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FE" w:rsidRPr="00A77ECA" w:rsidRDefault="00A77ECA">
      <w:pPr>
        <w:rPr>
          <w:rFonts w:ascii="Cambria" w:hAnsi="Cambria" w:cstheme="majorHAnsi"/>
          <w:b/>
          <w:sz w:val="32"/>
        </w:rPr>
      </w:pPr>
      <w:proofErr w:type="spellStart"/>
      <w:r w:rsidRPr="00A77ECA">
        <w:rPr>
          <w:rFonts w:ascii="Cambria" w:hAnsi="Cambria" w:cstheme="majorHAnsi"/>
          <w:sz w:val="22"/>
          <w:szCs w:val="22"/>
        </w:rPr>
        <w:t>Helsams</w:t>
      </w:r>
      <w:proofErr w:type="spellEnd"/>
      <w:r w:rsidRPr="00A77ECA">
        <w:rPr>
          <w:rFonts w:ascii="Cambria" w:hAnsi="Cambria" w:cstheme="majorHAnsi"/>
          <w:sz w:val="22"/>
          <w:szCs w:val="22"/>
        </w:rPr>
        <w:t xml:space="preserve"> kommentar til oppfølging av årsplan pr 2. </w:t>
      </w:r>
      <w:r>
        <w:rPr>
          <w:rFonts w:ascii="Cambria" w:hAnsi="Cambria" w:cstheme="majorHAnsi"/>
          <w:sz w:val="22"/>
          <w:szCs w:val="22"/>
        </w:rPr>
        <w:t>tertial 2015</w:t>
      </w:r>
    </w:p>
    <w:p w:rsidR="005038D1" w:rsidRPr="00470046" w:rsidRDefault="00657AF0" w:rsidP="004D26F6">
      <w:pPr>
        <w:spacing w:after="240"/>
        <w:rPr>
          <w:rFonts w:ascii="Cambria" w:hAnsi="Cambria" w:cstheme="majorHAnsi"/>
          <w:b/>
          <w:sz w:val="32"/>
        </w:rPr>
      </w:pPr>
      <w:r w:rsidRPr="00470046">
        <w:rPr>
          <w:rFonts w:ascii="Cambria" w:hAnsi="Cambria" w:cstheme="majorHAnsi"/>
          <w:b/>
          <w:sz w:val="32"/>
        </w:rPr>
        <w:t xml:space="preserve">Et </w:t>
      </w:r>
      <w:r w:rsidR="00B603B3" w:rsidRPr="00470046">
        <w:rPr>
          <w:rFonts w:ascii="Cambria" w:hAnsi="Cambria" w:cstheme="majorHAnsi"/>
          <w:b/>
          <w:sz w:val="32"/>
        </w:rPr>
        <w:t>grensesprenge</w:t>
      </w:r>
      <w:r w:rsidR="00951711" w:rsidRPr="00470046">
        <w:rPr>
          <w:rFonts w:ascii="Cambria" w:hAnsi="Cambria" w:cstheme="majorHAnsi"/>
          <w:b/>
          <w:sz w:val="32"/>
        </w:rPr>
        <w:t>nde</w:t>
      </w:r>
      <w:r w:rsidRPr="00470046">
        <w:rPr>
          <w:rFonts w:ascii="Cambria" w:hAnsi="Cambria" w:cstheme="majorHAnsi"/>
          <w:b/>
          <w:sz w:val="32"/>
        </w:rPr>
        <w:t xml:space="preserve"> universitet</w:t>
      </w:r>
    </w:p>
    <w:p w:rsidR="000D35D6" w:rsidRPr="00470046" w:rsidRDefault="000D35D6" w:rsidP="000D35D6">
      <w:pPr>
        <w:shd w:val="clear" w:color="auto" w:fill="DBE5F1" w:themeFill="accent1" w:themeFillTint="33"/>
        <w:spacing w:after="120"/>
        <w:rPr>
          <w:rFonts w:ascii="Cambria" w:hAnsi="Cambria" w:cstheme="majorHAnsi"/>
          <w:b/>
          <w:color w:val="FF0000"/>
        </w:rPr>
      </w:pPr>
      <w:r w:rsidRPr="00470046">
        <w:rPr>
          <w:rFonts w:ascii="Cambria" w:hAnsi="Cambria" w:cstheme="majorHAnsi"/>
          <w:b/>
          <w:color w:val="FF0000"/>
        </w:rPr>
        <w:t>Tiltak 1: Utdanning med høy kvalitet og relevans</w:t>
      </w:r>
    </w:p>
    <w:p w:rsidR="00CB2294" w:rsidRPr="00470046" w:rsidRDefault="00CB2294" w:rsidP="00CB2294">
      <w:pPr>
        <w:pStyle w:val="CM4"/>
        <w:spacing w:before="120"/>
        <w:rPr>
          <w:rFonts w:ascii="Cambria" w:hAnsi="Cambria" w:cstheme="majorHAnsi"/>
          <w:b/>
          <w:bCs/>
          <w:color w:val="FF0000"/>
          <w:sz w:val="20"/>
          <w:szCs w:val="22"/>
        </w:rPr>
      </w:pPr>
      <w:r w:rsidRPr="00470046">
        <w:rPr>
          <w:rFonts w:ascii="Cambria" w:hAnsi="Cambria" w:cstheme="majorHAnsi"/>
          <w:b/>
          <w:bCs/>
          <w:color w:val="FF0000"/>
          <w:sz w:val="20"/>
          <w:szCs w:val="22"/>
        </w:rPr>
        <w:t>Milepæler for gjennomføring:</w:t>
      </w:r>
    </w:p>
    <w:p w:rsidR="00356445" w:rsidRPr="003A3568" w:rsidRDefault="000B6DD4" w:rsidP="004F189B">
      <w:pPr>
        <w:autoSpaceDE w:val="0"/>
        <w:autoSpaceDN w:val="0"/>
        <w:adjustRightInd w:val="0"/>
        <w:ind w:left="1442" w:hanging="1442"/>
        <w:rPr>
          <w:rFonts w:ascii="Cambria" w:eastAsiaTheme="minorEastAsia" w:hAnsi="Cambria" w:cstheme="majorHAnsi"/>
          <w:color w:val="FF0000"/>
          <w:sz w:val="22"/>
          <w:szCs w:val="22"/>
          <w:lang w:eastAsia="nb-NO"/>
        </w:rPr>
      </w:pPr>
      <w:proofErr w:type="gramStart"/>
      <w:r w:rsidRPr="00470046">
        <w:rPr>
          <w:rFonts w:ascii="Cambria" w:eastAsiaTheme="minorEastAsia" w:hAnsi="Cambria" w:cstheme="majorHAnsi"/>
          <w:color w:val="FF0000"/>
          <w:sz w:val="22"/>
          <w:szCs w:val="22"/>
          <w:lang w:eastAsia="nb-NO"/>
        </w:rPr>
        <w:t>0</w:t>
      </w:r>
      <w:r w:rsidRPr="003A3568">
        <w:rPr>
          <w:rFonts w:ascii="Cambria" w:eastAsiaTheme="minorEastAsia" w:hAnsi="Cambria" w:cstheme="majorHAnsi"/>
          <w:color w:val="FF0000"/>
          <w:sz w:val="22"/>
          <w:szCs w:val="22"/>
          <w:lang w:eastAsia="nb-NO"/>
        </w:rPr>
        <w:t>1</w:t>
      </w:r>
      <w:r w:rsidR="000112E6" w:rsidRPr="003A3568">
        <w:rPr>
          <w:rFonts w:ascii="Cambria" w:eastAsiaTheme="minorEastAsia" w:hAnsi="Cambria" w:cstheme="majorHAnsi"/>
          <w:color w:val="FF0000"/>
          <w:sz w:val="22"/>
          <w:szCs w:val="22"/>
          <w:lang w:eastAsia="nb-NO"/>
        </w:rPr>
        <w:t>.0</w:t>
      </w:r>
      <w:r w:rsidRPr="003A3568">
        <w:rPr>
          <w:rFonts w:ascii="Cambria" w:eastAsiaTheme="minorEastAsia" w:hAnsi="Cambria" w:cstheme="majorHAnsi"/>
          <w:color w:val="FF0000"/>
          <w:sz w:val="22"/>
          <w:szCs w:val="22"/>
          <w:lang w:eastAsia="nb-NO"/>
        </w:rPr>
        <w:t>4</w:t>
      </w:r>
      <w:r w:rsidR="000112E6" w:rsidRPr="003A3568">
        <w:rPr>
          <w:rFonts w:ascii="Cambria" w:eastAsiaTheme="minorEastAsia" w:hAnsi="Cambria" w:cstheme="majorHAnsi"/>
          <w:color w:val="FF0000"/>
          <w:sz w:val="22"/>
          <w:szCs w:val="22"/>
          <w:lang w:eastAsia="nb-NO"/>
        </w:rPr>
        <w:t>.2015</w:t>
      </w:r>
      <w:proofErr w:type="gramEnd"/>
      <w:r w:rsidR="000112E6" w:rsidRPr="003A3568">
        <w:rPr>
          <w:rFonts w:ascii="Cambria" w:eastAsiaTheme="minorEastAsia" w:hAnsi="Cambria" w:cstheme="majorHAnsi"/>
          <w:color w:val="FF0000"/>
          <w:sz w:val="22"/>
          <w:szCs w:val="22"/>
          <w:lang w:eastAsia="nb-NO"/>
        </w:rPr>
        <w:tab/>
      </w:r>
      <w:r w:rsidRPr="003A3568">
        <w:rPr>
          <w:rFonts w:ascii="Cambria" w:eastAsiaTheme="minorEastAsia" w:hAnsi="Cambria" w:cstheme="majorHAnsi"/>
          <w:color w:val="FF0000"/>
          <w:sz w:val="22"/>
          <w:szCs w:val="22"/>
          <w:lang w:eastAsia="nb-NO"/>
        </w:rPr>
        <w:t xml:space="preserve">Felles og fakultære </w:t>
      </w:r>
      <w:r w:rsidR="000112E6" w:rsidRPr="003A3568">
        <w:rPr>
          <w:rFonts w:ascii="Cambria" w:eastAsiaTheme="minorEastAsia" w:hAnsi="Cambria" w:cstheme="majorHAnsi"/>
          <w:color w:val="FF0000"/>
          <w:sz w:val="22"/>
          <w:szCs w:val="22"/>
          <w:lang w:eastAsia="nb-NO"/>
        </w:rPr>
        <w:t xml:space="preserve">tiltak for økt kvalitet i ph.d.-utdanningen </w:t>
      </w:r>
      <w:r w:rsidRPr="003A3568">
        <w:rPr>
          <w:rFonts w:ascii="Cambria" w:eastAsiaTheme="minorEastAsia" w:hAnsi="Cambria" w:cstheme="majorHAnsi"/>
          <w:color w:val="FF0000"/>
          <w:sz w:val="22"/>
          <w:szCs w:val="22"/>
          <w:lang w:eastAsia="nb-NO"/>
        </w:rPr>
        <w:t>er vurdert med sikte på videre satsinger</w:t>
      </w:r>
      <w:r w:rsidR="00807ACE" w:rsidRPr="003A3568">
        <w:rPr>
          <w:rFonts w:ascii="Cambria" w:eastAsiaTheme="minorEastAsia" w:hAnsi="Cambria" w:cstheme="majorHAnsi"/>
          <w:color w:val="FF0000"/>
          <w:sz w:val="22"/>
          <w:szCs w:val="22"/>
          <w:lang w:eastAsia="nb-NO"/>
        </w:rPr>
        <w:t>,</w:t>
      </w:r>
      <w:r w:rsidR="00807ACE" w:rsidRPr="003A3568">
        <w:rPr>
          <w:color w:val="FF0000"/>
        </w:rPr>
        <w:t xml:space="preserve"> </w:t>
      </w:r>
      <w:r w:rsidR="00807ACE" w:rsidRPr="003A3568">
        <w:rPr>
          <w:rFonts w:ascii="Cambria" w:eastAsiaTheme="minorEastAsia" w:hAnsi="Cambria" w:cstheme="majorHAnsi"/>
          <w:color w:val="FF0000"/>
          <w:sz w:val="22"/>
          <w:szCs w:val="22"/>
          <w:lang w:eastAsia="nb-NO"/>
        </w:rPr>
        <w:t>eksempelvis styrking av veilederkompetanse</w:t>
      </w:r>
      <w:r w:rsidRPr="003A3568">
        <w:rPr>
          <w:rFonts w:ascii="Cambria" w:eastAsiaTheme="minorEastAsia" w:hAnsi="Cambria" w:cstheme="majorHAnsi"/>
          <w:color w:val="FF0000"/>
          <w:sz w:val="22"/>
          <w:szCs w:val="22"/>
          <w:lang w:eastAsia="nb-NO"/>
        </w:rPr>
        <w:t>.</w:t>
      </w:r>
      <w:r w:rsidR="00C54F0C" w:rsidRPr="003A3568">
        <w:rPr>
          <w:rFonts w:ascii="Cambria" w:eastAsiaTheme="minorEastAsia" w:hAnsi="Cambria" w:cstheme="majorHAnsi"/>
          <w:color w:val="FF0000"/>
          <w:sz w:val="22"/>
          <w:szCs w:val="22"/>
          <w:lang w:eastAsia="nb-NO"/>
        </w:rPr>
        <w:t xml:space="preserve"> </w:t>
      </w:r>
    </w:p>
    <w:p w:rsidR="00BD790B" w:rsidRPr="00E7540E" w:rsidRDefault="00BD790B" w:rsidP="000112E6">
      <w:pPr>
        <w:pStyle w:val="Default"/>
        <w:ind w:left="1440" w:hanging="1440"/>
        <w:rPr>
          <w:rFonts w:ascii="Cambria" w:hAnsi="Cambria" w:cstheme="majorHAnsi"/>
          <w:color w:val="FF0000"/>
          <w:sz w:val="22"/>
          <w:szCs w:val="22"/>
        </w:rPr>
      </w:pPr>
      <w:r w:rsidRPr="00E7540E">
        <w:rPr>
          <w:rFonts w:ascii="Cambria" w:hAnsi="Cambria" w:cstheme="majorHAnsi"/>
          <w:color w:val="FF0000"/>
          <w:sz w:val="22"/>
          <w:szCs w:val="22"/>
        </w:rPr>
        <w:t>31.12.2015</w:t>
      </w:r>
      <w:r w:rsidRPr="00E7540E">
        <w:rPr>
          <w:rFonts w:ascii="Cambria" w:hAnsi="Cambria" w:cstheme="majorHAnsi"/>
          <w:color w:val="FF0000"/>
          <w:sz w:val="22"/>
          <w:szCs w:val="22"/>
        </w:rPr>
        <w:tab/>
        <w:t>Fakultetene har utarbeidet lokale rutiner og tatt i bruk revidert kvalitetssystem</w:t>
      </w:r>
      <w:r w:rsidR="000B6DD4" w:rsidRPr="00E7540E">
        <w:rPr>
          <w:rFonts w:ascii="Cambria" w:hAnsi="Cambria" w:cstheme="majorHAnsi"/>
          <w:color w:val="FF0000"/>
          <w:sz w:val="22"/>
          <w:szCs w:val="22"/>
        </w:rPr>
        <w:t xml:space="preserve"> for utdanningsvirksomheten</w:t>
      </w:r>
      <w:r w:rsidRPr="00E7540E">
        <w:rPr>
          <w:rFonts w:ascii="Cambria" w:hAnsi="Cambria" w:cstheme="majorHAnsi"/>
          <w:color w:val="FF0000"/>
          <w:sz w:val="22"/>
          <w:szCs w:val="22"/>
        </w:rPr>
        <w:t xml:space="preserve"> på alle nivåer. </w:t>
      </w:r>
      <w:r w:rsidRPr="00E7540E">
        <w:rPr>
          <w:rFonts w:ascii="Cambria" w:hAnsi="Cambria" w:cstheme="majorHAnsi"/>
          <w:color w:val="FF0000"/>
          <w:sz w:val="22"/>
          <w:szCs w:val="22"/>
        </w:rPr>
        <w:tab/>
      </w:r>
    </w:p>
    <w:p w:rsidR="00BB708E" w:rsidRPr="00E7540E" w:rsidRDefault="00BB708E" w:rsidP="00BB708E">
      <w:pPr>
        <w:pStyle w:val="CM4"/>
        <w:spacing w:before="120"/>
        <w:rPr>
          <w:rFonts w:ascii="Cambria" w:hAnsi="Cambria" w:cstheme="majorHAnsi"/>
          <w:color w:val="FF0000"/>
          <w:sz w:val="22"/>
          <w:szCs w:val="22"/>
        </w:rPr>
      </w:pPr>
      <w:r w:rsidRPr="00E7540E">
        <w:rPr>
          <w:rFonts w:ascii="Cambria" w:hAnsi="Cambria" w:cstheme="majorHAnsi"/>
          <w:b/>
          <w:bCs/>
          <w:color w:val="FF0000"/>
          <w:sz w:val="20"/>
          <w:szCs w:val="22"/>
        </w:rPr>
        <w:t>Ansvar:</w:t>
      </w:r>
      <w:r w:rsidRPr="00E7540E">
        <w:rPr>
          <w:rFonts w:ascii="Cambria" w:hAnsi="Cambria" w:cstheme="majorHAnsi"/>
          <w:b/>
          <w:bCs/>
          <w:color w:val="FF0000"/>
          <w:sz w:val="20"/>
          <w:szCs w:val="22"/>
        </w:rPr>
        <w:tab/>
      </w:r>
      <w:r w:rsidRPr="00E7540E">
        <w:rPr>
          <w:rFonts w:ascii="Cambria" w:hAnsi="Cambria" w:cstheme="majorHAnsi"/>
          <w:b/>
          <w:bCs/>
          <w:color w:val="FF0000"/>
          <w:sz w:val="20"/>
          <w:szCs w:val="22"/>
        </w:rPr>
        <w:tab/>
      </w:r>
      <w:r w:rsidRPr="00E7540E">
        <w:rPr>
          <w:rFonts w:ascii="Cambria" w:hAnsi="Cambria" w:cstheme="majorHAnsi"/>
          <w:color w:val="FF0000"/>
          <w:sz w:val="22"/>
          <w:szCs w:val="22"/>
        </w:rPr>
        <w:t>Fakultetene</w:t>
      </w:r>
      <w:r w:rsidR="000E4CB0" w:rsidRPr="00E7540E">
        <w:rPr>
          <w:rFonts w:ascii="Cambria" w:hAnsi="Cambria" w:cstheme="majorHAnsi"/>
          <w:color w:val="FF0000"/>
          <w:sz w:val="22"/>
          <w:szCs w:val="22"/>
        </w:rPr>
        <w:t>,</w:t>
      </w:r>
      <w:r w:rsidRPr="00E7540E">
        <w:rPr>
          <w:rFonts w:ascii="Cambria" w:hAnsi="Cambria" w:cstheme="majorHAnsi"/>
          <w:color w:val="FF0000"/>
          <w:sz w:val="22"/>
          <w:szCs w:val="22"/>
        </w:rPr>
        <w:t xml:space="preserve"> tilsvarende enheter, </w:t>
      </w:r>
      <w:r w:rsidR="00AE2718" w:rsidRPr="00E7540E">
        <w:rPr>
          <w:rFonts w:ascii="Cambria" w:hAnsi="Cambria" w:cstheme="majorHAnsi"/>
          <w:color w:val="FF0000"/>
          <w:sz w:val="22"/>
          <w:szCs w:val="22"/>
        </w:rPr>
        <w:t xml:space="preserve">med bistand fra </w:t>
      </w:r>
      <w:r w:rsidRPr="00E7540E">
        <w:rPr>
          <w:rFonts w:ascii="Cambria" w:hAnsi="Cambria" w:cstheme="majorHAnsi"/>
          <w:color w:val="FF0000"/>
          <w:sz w:val="22"/>
          <w:szCs w:val="22"/>
        </w:rPr>
        <w:t>Avdeling for fagstøtte</w:t>
      </w:r>
    </w:p>
    <w:p w:rsidR="00415F0E" w:rsidRPr="00E7540E" w:rsidRDefault="00415F0E" w:rsidP="00415F0E">
      <w:pPr>
        <w:pStyle w:val="CM4"/>
        <w:spacing w:before="240"/>
        <w:rPr>
          <w:rFonts w:ascii="Cambria" w:hAnsi="Cambria" w:cstheme="majorHAnsi"/>
          <w:b/>
          <w:bCs/>
          <w:color w:val="FF0000"/>
          <w:szCs w:val="22"/>
          <w:u w:val="single"/>
        </w:rPr>
      </w:pPr>
      <w:r w:rsidRPr="00E7540E">
        <w:rPr>
          <w:rFonts w:ascii="Cambria" w:hAnsi="Cambria" w:cstheme="majorHAnsi"/>
          <w:b/>
          <w:bCs/>
          <w:color w:val="FF0000"/>
          <w:szCs w:val="22"/>
          <w:u w:val="single"/>
        </w:rPr>
        <w:t>Status for gjennomføring:</w:t>
      </w:r>
    </w:p>
    <w:p w:rsidR="00F97D7A" w:rsidRPr="00E7540E" w:rsidRDefault="00A77ECA" w:rsidP="00F97D7A">
      <w:pPr>
        <w:pStyle w:val="Default"/>
      </w:pPr>
      <w:proofErr w:type="spellStart"/>
      <w:r>
        <w:t>Helsam</w:t>
      </w:r>
      <w:proofErr w:type="spellEnd"/>
      <w:r>
        <w:t xml:space="preserve"> bidrar inn i fakultetets arbeid for forbedring av </w:t>
      </w:r>
      <w:proofErr w:type="spellStart"/>
      <w:r>
        <w:t>phd-prorgrammet</w:t>
      </w:r>
      <w:proofErr w:type="spellEnd"/>
      <w:r>
        <w:t xml:space="preserve"> både gjennom nye kurs i opplæringsdelen og gjennom å lede an i tydeligere vurderinger av formalkrav til kandidatene ved søknad om opptak til programmet. </w:t>
      </w:r>
    </w:p>
    <w:p w:rsidR="00F97D7A" w:rsidRPr="00E7540E" w:rsidRDefault="00F97D7A" w:rsidP="00F97D7A">
      <w:pPr>
        <w:pStyle w:val="Default"/>
      </w:pPr>
    </w:p>
    <w:p w:rsidR="00F97D7A" w:rsidRPr="00E7540E" w:rsidRDefault="00F97D7A" w:rsidP="00F97D7A">
      <w:pPr>
        <w:pStyle w:val="Default"/>
      </w:pPr>
    </w:p>
    <w:p w:rsidR="000D35D6" w:rsidRPr="00E7540E" w:rsidRDefault="000D35D6" w:rsidP="000D35D6">
      <w:pPr>
        <w:shd w:val="clear" w:color="auto" w:fill="DBE5F1" w:themeFill="accent1" w:themeFillTint="33"/>
        <w:spacing w:after="120"/>
        <w:rPr>
          <w:rFonts w:ascii="Cambria" w:hAnsi="Cambria" w:cstheme="majorHAnsi"/>
          <w:b/>
          <w:color w:val="FF0000"/>
        </w:rPr>
      </w:pPr>
      <w:r w:rsidRPr="00E7540E">
        <w:rPr>
          <w:rFonts w:ascii="Cambria" w:hAnsi="Cambria" w:cstheme="majorHAnsi"/>
          <w:b/>
          <w:color w:val="FF0000"/>
        </w:rPr>
        <w:t xml:space="preserve">Tiltak 2: </w:t>
      </w:r>
      <w:r w:rsidR="00C335BA" w:rsidRPr="00E7540E">
        <w:rPr>
          <w:rFonts w:ascii="Cambria" w:hAnsi="Cambria" w:cstheme="majorHAnsi"/>
          <w:b/>
          <w:color w:val="FF0000"/>
        </w:rPr>
        <w:t>Tverrfaglighet</w:t>
      </w:r>
      <w:r w:rsidRPr="00E7540E">
        <w:rPr>
          <w:rFonts w:ascii="Cambria" w:hAnsi="Cambria" w:cstheme="majorHAnsi"/>
          <w:b/>
          <w:color w:val="FF0000"/>
        </w:rPr>
        <w:t xml:space="preserve"> i forskning og utdanning</w:t>
      </w:r>
    </w:p>
    <w:p w:rsidR="00670E9C" w:rsidRPr="00E7540E" w:rsidRDefault="00944624" w:rsidP="00775C9A">
      <w:pPr>
        <w:rPr>
          <w:rFonts w:ascii="Cambria" w:hAnsi="Cambria" w:cstheme="majorHAnsi"/>
          <w:b/>
          <w:bCs/>
          <w:color w:val="FF0000"/>
          <w:sz w:val="20"/>
          <w:szCs w:val="22"/>
        </w:rPr>
      </w:pPr>
      <w:r w:rsidRPr="00E7540E">
        <w:rPr>
          <w:rFonts w:ascii="Cambria" w:hAnsi="Cambria" w:cstheme="majorHAnsi"/>
          <w:b/>
          <w:bCs/>
          <w:color w:val="FF0000"/>
          <w:sz w:val="20"/>
          <w:szCs w:val="22"/>
        </w:rPr>
        <w:t>M</w:t>
      </w:r>
      <w:r w:rsidR="00670E9C" w:rsidRPr="00E7540E">
        <w:rPr>
          <w:rFonts w:ascii="Cambria" w:hAnsi="Cambria" w:cstheme="majorHAnsi"/>
          <w:b/>
          <w:bCs/>
          <w:color w:val="FF0000"/>
          <w:sz w:val="20"/>
          <w:szCs w:val="22"/>
        </w:rPr>
        <w:t>ilepæler for gjennomføring:</w:t>
      </w:r>
    </w:p>
    <w:p w:rsidR="000B6DD4" w:rsidRPr="00E7540E" w:rsidRDefault="000B6DD4" w:rsidP="003114C9">
      <w:pPr>
        <w:pStyle w:val="Default"/>
        <w:spacing w:after="120"/>
        <w:ind w:left="1440" w:hanging="1440"/>
        <w:rPr>
          <w:rFonts w:ascii="Cambria" w:hAnsi="Cambria"/>
          <w:color w:val="FF0000"/>
          <w:sz w:val="22"/>
          <w:szCs w:val="22"/>
        </w:rPr>
      </w:pPr>
      <w:proofErr w:type="gramStart"/>
      <w:r w:rsidRPr="00E7540E">
        <w:rPr>
          <w:rFonts w:ascii="Cambria" w:hAnsi="Cambria"/>
          <w:color w:val="FF0000"/>
          <w:sz w:val="22"/>
          <w:szCs w:val="22"/>
        </w:rPr>
        <w:t>01.06.2015</w:t>
      </w:r>
      <w:proofErr w:type="gramEnd"/>
      <w:r w:rsidRPr="00E7540E">
        <w:rPr>
          <w:rFonts w:ascii="Cambria" w:hAnsi="Cambria"/>
          <w:color w:val="FF0000"/>
          <w:sz w:val="22"/>
          <w:szCs w:val="22"/>
        </w:rPr>
        <w:tab/>
        <w:t xml:space="preserve">Det er igangsatt prosesser for å utvikle </w:t>
      </w:r>
      <w:proofErr w:type="spellStart"/>
      <w:r w:rsidRPr="00E7540E">
        <w:rPr>
          <w:rFonts w:ascii="Cambria" w:hAnsi="Cambria"/>
          <w:color w:val="FF0000"/>
          <w:sz w:val="22"/>
          <w:szCs w:val="22"/>
        </w:rPr>
        <w:t>tverrfakultært</w:t>
      </w:r>
      <w:proofErr w:type="spellEnd"/>
      <w:r w:rsidRPr="00E7540E">
        <w:rPr>
          <w:rFonts w:ascii="Cambria" w:hAnsi="Cambria"/>
          <w:color w:val="FF0000"/>
          <w:sz w:val="22"/>
          <w:szCs w:val="22"/>
        </w:rPr>
        <w:t xml:space="preserve"> samarbeid innenfor forskning og utdanning på området livsvitenskap i tråd med livsvit</w:t>
      </w:r>
      <w:r w:rsidR="00F4020C" w:rsidRPr="00E7540E">
        <w:rPr>
          <w:rFonts w:ascii="Cambria" w:hAnsi="Cambria"/>
          <w:color w:val="FF0000"/>
          <w:sz w:val="22"/>
          <w:szCs w:val="22"/>
        </w:rPr>
        <w:t>enskapsstrategiens hovedkonsept</w:t>
      </w:r>
      <w:r w:rsidRPr="00E7540E">
        <w:rPr>
          <w:rFonts w:ascii="Cambria" w:hAnsi="Cambria"/>
          <w:color w:val="FF0000"/>
          <w:sz w:val="22"/>
          <w:szCs w:val="22"/>
        </w:rPr>
        <w:t xml:space="preserve">. </w:t>
      </w:r>
    </w:p>
    <w:p w:rsidR="007F2264" w:rsidRPr="00B52BB9" w:rsidRDefault="000B6DD4" w:rsidP="000B6DD4">
      <w:pPr>
        <w:pStyle w:val="Default"/>
        <w:spacing w:after="120"/>
        <w:ind w:left="1440" w:hanging="1440"/>
        <w:rPr>
          <w:rFonts w:asciiTheme="minorHAnsi" w:hAnsiTheme="minorHAnsi"/>
          <w:color w:val="FF0000"/>
          <w:sz w:val="22"/>
          <w:szCs w:val="22"/>
        </w:rPr>
      </w:pPr>
      <w:r w:rsidRPr="00B52BB9">
        <w:rPr>
          <w:rFonts w:asciiTheme="minorHAnsi" w:hAnsiTheme="minorHAnsi"/>
          <w:b/>
          <w:color w:val="FF0000"/>
          <w:sz w:val="20"/>
          <w:szCs w:val="20"/>
        </w:rPr>
        <w:t>Ansvar</w:t>
      </w:r>
      <w:r w:rsidRPr="00B52BB9">
        <w:rPr>
          <w:rFonts w:asciiTheme="minorHAnsi" w:hAnsiTheme="minorHAnsi"/>
          <w:color w:val="FF0000"/>
          <w:sz w:val="20"/>
          <w:szCs w:val="20"/>
        </w:rPr>
        <w:t>:</w:t>
      </w:r>
      <w:r w:rsidRPr="00B52BB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52BB9">
        <w:rPr>
          <w:rFonts w:asciiTheme="minorHAnsi" w:hAnsiTheme="minorHAnsi"/>
          <w:color w:val="FF0000"/>
          <w:sz w:val="22"/>
          <w:szCs w:val="22"/>
        </w:rPr>
        <w:tab/>
      </w:r>
      <w:r w:rsidR="000E42D8" w:rsidRPr="00B52BB9">
        <w:rPr>
          <w:rFonts w:asciiTheme="minorHAnsi" w:hAnsiTheme="minorHAnsi"/>
          <w:color w:val="FF0000"/>
          <w:sz w:val="22"/>
          <w:szCs w:val="22"/>
        </w:rPr>
        <w:t>Universitetsledelsen og enhetene i fellesskap</w:t>
      </w:r>
    </w:p>
    <w:p w:rsidR="007D4103" w:rsidRPr="00B52BB9" w:rsidRDefault="007D4103" w:rsidP="007D4103">
      <w:pPr>
        <w:pStyle w:val="Default"/>
        <w:spacing w:after="120"/>
        <w:ind w:left="1440" w:hanging="1440"/>
        <w:rPr>
          <w:rFonts w:ascii="Cambria" w:hAnsi="Cambria"/>
          <w:color w:val="FF0000"/>
          <w:sz w:val="22"/>
          <w:szCs w:val="22"/>
        </w:rPr>
      </w:pPr>
      <w:proofErr w:type="gramStart"/>
      <w:r w:rsidRPr="00B52BB9">
        <w:rPr>
          <w:rFonts w:ascii="Cambria" w:hAnsi="Cambria"/>
          <w:color w:val="FF0000"/>
          <w:sz w:val="22"/>
          <w:szCs w:val="22"/>
        </w:rPr>
        <w:t>01.06.</w:t>
      </w:r>
      <w:r w:rsidR="007F2264" w:rsidRPr="00B52BB9">
        <w:rPr>
          <w:rFonts w:ascii="Cambria" w:hAnsi="Cambria"/>
          <w:color w:val="FF0000"/>
          <w:sz w:val="22"/>
          <w:szCs w:val="22"/>
        </w:rPr>
        <w:t>2015</w:t>
      </w:r>
      <w:proofErr w:type="gramEnd"/>
      <w:r w:rsidR="007F2264" w:rsidRPr="00B52BB9">
        <w:rPr>
          <w:rFonts w:ascii="Cambria" w:hAnsi="Cambria"/>
          <w:color w:val="FF0000"/>
          <w:sz w:val="22"/>
          <w:szCs w:val="22"/>
        </w:rPr>
        <w:tab/>
      </w:r>
      <w:r w:rsidRPr="00B52BB9">
        <w:rPr>
          <w:rFonts w:ascii="Cambria" w:hAnsi="Cambria"/>
          <w:color w:val="FF0000"/>
          <w:sz w:val="22"/>
          <w:szCs w:val="22"/>
        </w:rPr>
        <w:t xml:space="preserve">Den organisatoriske plattformen for </w:t>
      </w:r>
      <w:proofErr w:type="spellStart"/>
      <w:r w:rsidRPr="00B52BB9">
        <w:rPr>
          <w:rFonts w:ascii="Cambria" w:hAnsi="Cambria"/>
          <w:color w:val="FF0000"/>
          <w:sz w:val="22"/>
          <w:szCs w:val="22"/>
        </w:rPr>
        <w:t>Unpacking</w:t>
      </w:r>
      <w:proofErr w:type="spellEnd"/>
      <w:r w:rsidRPr="00B52BB9">
        <w:rPr>
          <w:rFonts w:ascii="Cambria" w:hAnsi="Cambria"/>
          <w:color w:val="FF0000"/>
          <w:sz w:val="22"/>
          <w:szCs w:val="22"/>
        </w:rPr>
        <w:t xml:space="preserve"> </w:t>
      </w:r>
      <w:proofErr w:type="spellStart"/>
      <w:r w:rsidRPr="00B52BB9">
        <w:rPr>
          <w:rFonts w:ascii="Cambria" w:hAnsi="Cambria"/>
          <w:color w:val="FF0000"/>
          <w:sz w:val="22"/>
          <w:szCs w:val="22"/>
        </w:rPr>
        <w:t>the</w:t>
      </w:r>
      <w:proofErr w:type="spellEnd"/>
      <w:r w:rsidRPr="00B52BB9">
        <w:rPr>
          <w:rFonts w:ascii="Cambria" w:hAnsi="Cambria"/>
          <w:color w:val="FF0000"/>
          <w:sz w:val="22"/>
          <w:szCs w:val="22"/>
        </w:rPr>
        <w:t xml:space="preserve"> Nordic Model implementeres fra og med våren 2015.</w:t>
      </w:r>
    </w:p>
    <w:p w:rsidR="00C3521A" w:rsidRPr="00B52BB9" w:rsidRDefault="00C3521A" w:rsidP="00C3521A">
      <w:pPr>
        <w:pStyle w:val="Default"/>
        <w:spacing w:after="120"/>
        <w:ind w:left="1440" w:hanging="1440"/>
        <w:rPr>
          <w:rFonts w:asciiTheme="minorHAnsi" w:hAnsiTheme="minorHAnsi"/>
          <w:i/>
          <w:color w:val="FF0000"/>
          <w:sz w:val="22"/>
          <w:szCs w:val="22"/>
        </w:rPr>
      </w:pPr>
      <w:r w:rsidRPr="00B52BB9">
        <w:rPr>
          <w:rFonts w:asciiTheme="minorHAnsi" w:hAnsiTheme="minorHAnsi"/>
          <w:b/>
          <w:color w:val="FF0000"/>
          <w:sz w:val="20"/>
          <w:szCs w:val="20"/>
        </w:rPr>
        <w:t>Ansvar:</w:t>
      </w:r>
      <w:r w:rsidRPr="00B52BB9">
        <w:rPr>
          <w:rFonts w:asciiTheme="minorHAnsi" w:hAnsiTheme="minorHAnsi"/>
          <w:b/>
          <w:color w:val="FF0000"/>
          <w:sz w:val="20"/>
          <w:szCs w:val="20"/>
        </w:rPr>
        <w:tab/>
      </w:r>
      <w:r w:rsidRPr="00B52BB9">
        <w:rPr>
          <w:rFonts w:asciiTheme="minorHAnsi" w:hAnsiTheme="minorHAnsi"/>
          <w:color w:val="FF0000"/>
          <w:sz w:val="22"/>
          <w:szCs w:val="22"/>
        </w:rPr>
        <w:t>Fakultetene</w:t>
      </w:r>
      <w:r w:rsidRPr="00B52BB9">
        <w:rPr>
          <w:rFonts w:asciiTheme="minorHAnsi" w:hAnsiTheme="minorHAnsi"/>
          <w:i/>
          <w:color w:val="FF0000"/>
          <w:sz w:val="22"/>
          <w:szCs w:val="22"/>
        </w:rPr>
        <w:tab/>
      </w:r>
    </w:p>
    <w:p w:rsidR="00356445" w:rsidRPr="00B52BB9" w:rsidRDefault="00356445" w:rsidP="003114C9">
      <w:pPr>
        <w:pStyle w:val="Default"/>
        <w:spacing w:after="120"/>
        <w:ind w:left="1440" w:hanging="1440"/>
        <w:rPr>
          <w:rFonts w:ascii="Cambria" w:hAnsi="Cambria"/>
          <w:color w:val="FF0000"/>
          <w:sz w:val="22"/>
          <w:szCs w:val="22"/>
        </w:rPr>
      </w:pPr>
      <w:r w:rsidRPr="00B52BB9">
        <w:rPr>
          <w:rFonts w:ascii="Cambria" w:hAnsi="Cambria"/>
          <w:color w:val="FF0000"/>
          <w:sz w:val="22"/>
          <w:szCs w:val="22"/>
        </w:rPr>
        <w:t>30.06.2015</w:t>
      </w:r>
      <w:r w:rsidRPr="00B52BB9">
        <w:rPr>
          <w:rFonts w:ascii="Cambria" w:hAnsi="Cambria"/>
          <w:color w:val="FF0000"/>
          <w:sz w:val="22"/>
          <w:szCs w:val="22"/>
        </w:rPr>
        <w:tab/>
        <w:t>Skisseprosjekt til nybygg for Livsvitenskap foreligger</w:t>
      </w:r>
    </w:p>
    <w:p w:rsidR="007D4103" w:rsidRPr="00F4020C" w:rsidRDefault="007D4103" w:rsidP="007D4103">
      <w:pPr>
        <w:pStyle w:val="Default"/>
        <w:spacing w:after="120"/>
        <w:ind w:left="1440" w:hanging="1440"/>
        <w:rPr>
          <w:rFonts w:asciiTheme="minorHAnsi" w:hAnsiTheme="minorHAnsi"/>
          <w:i/>
          <w:sz w:val="22"/>
          <w:szCs w:val="22"/>
        </w:rPr>
      </w:pPr>
      <w:r w:rsidRPr="00B52BB9">
        <w:rPr>
          <w:rFonts w:asciiTheme="minorHAnsi" w:hAnsiTheme="minorHAnsi"/>
          <w:b/>
          <w:color w:val="FF0000"/>
          <w:sz w:val="20"/>
          <w:szCs w:val="20"/>
        </w:rPr>
        <w:t>Ansvar:</w:t>
      </w:r>
      <w:r w:rsidRPr="00B52BB9">
        <w:rPr>
          <w:rFonts w:asciiTheme="minorHAnsi" w:hAnsiTheme="minorHAnsi"/>
          <w:b/>
          <w:color w:val="FF0000"/>
          <w:sz w:val="20"/>
          <w:szCs w:val="20"/>
        </w:rPr>
        <w:tab/>
      </w:r>
      <w:r w:rsidR="00F4020C" w:rsidRPr="00B52BB9">
        <w:rPr>
          <w:rFonts w:asciiTheme="minorHAnsi" w:hAnsiTheme="minorHAnsi"/>
          <w:color w:val="FF0000"/>
          <w:sz w:val="22"/>
          <w:szCs w:val="22"/>
        </w:rPr>
        <w:t xml:space="preserve">Fakulteter </w:t>
      </w:r>
      <w:r w:rsidRPr="00B52BB9">
        <w:rPr>
          <w:rFonts w:asciiTheme="minorHAnsi" w:hAnsiTheme="minorHAnsi"/>
          <w:color w:val="FF0000"/>
          <w:sz w:val="22"/>
          <w:szCs w:val="22"/>
        </w:rPr>
        <w:t xml:space="preserve">med bistand fra LOS </w:t>
      </w:r>
      <w:r w:rsidRPr="00F4020C">
        <w:rPr>
          <w:rFonts w:asciiTheme="minorHAnsi" w:hAnsiTheme="minorHAnsi"/>
          <w:i/>
          <w:sz w:val="22"/>
          <w:szCs w:val="22"/>
        </w:rPr>
        <w:tab/>
      </w:r>
    </w:p>
    <w:p w:rsidR="007D4103" w:rsidRPr="00B52BB9" w:rsidRDefault="007D4103" w:rsidP="007D4103">
      <w:pPr>
        <w:pStyle w:val="Default"/>
        <w:spacing w:after="120"/>
        <w:ind w:left="1440" w:hanging="1440"/>
        <w:rPr>
          <w:rFonts w:ascii="Cambria" w:hAnsi="Cambria"/>
          <w:color w:val="FF0000"/>
          <w:sz w:val="22"/>
          <w:szCs w:val="22"/>
        </w:rPr>
      </w:pPr>
      <w:r w:rsidRPr="00B52BB9">
        <w:rPr>
          <w:rFonts w:ascii="Cambria" w:hAnsi="Cambria"/>
          <w:color w:val="FF0000"/>
          <w:sz w:val="22"/>
          <w:szCs w:val="22"/>
        </w:rPr>
        <w:t>31.12.2015</w:t>
      </w:r>
      <w:r w:rsidRPr="00B52BB9">
        <w:rPr>
          <w:rFonts w:ascii="Cambria" w:hAnsi="Cambria"/>
          <w:color w:val="FF0000"/>
          <w:sz w:val="22"/>
          <w:szCs w:val="22"/>
        </w:rPr>
        <w:tab/>
        <w:t xml:space="preserve">Kartlegge og gjøre kjent vilkår og modeller for </w:t>
      </w:r>
      <w:proofErr w:type="spellStart"/>
      <w:r w:rsidRPr="00B52BB9">
        <w:rPr>
          <w:rFonts w:ascii="Cambria" w:hAnsi="Cambria"/>
          <w:color w:val="FF0000"/>
          <w:sz w:val="22"/>
          <w:szCs w:val="22"/>
        </w:rPr>
        <w:t>tverrfakultært</w:t>
      </w:r>
      <w:proofErr w:type="spellEnd"/>
      <w:r w:rsidRPr="00B52BB9">
        <w:rPr>
          <w:rFonts w:ascii="Cambria" w:hAnsi="Cambria"/>
          <w:color w:val="FF0000"/>
          <w:sz w:val="22"/>
          <w:szCs w:val="22"/>
        </w:rPr>
        <w:t xml:space="preserve"> samarbeid i forskning og utdanning, samt </w:t>
      </w:r>
      <w:r w:rsidR="00F4020C" w:rsidRPr="00B52BB9">
        <w:rPr>
          <w:rFonts w:ascii="Cambria" w:hAnsi="Cambria"/>
          <w:color w:val="FF0000"/>
          <w:sz w:val="22"/>
          <w:szCs w:val="22"/>
        </w:rPr>
        <w:t xml:space="preserve">vurdere </w:t>
      </w:r>
      <w:r w:rsidRPr="00B52BB9">
        <w:rPr>
          <w:rFonts w:ascii="Cambria" w:hAnsi="Cambria"/>
          <w:color w:val="FF0000"/>
          <w:sz w:val="22"/>
          <w:szCs w:val="22"/>
        </w:rPr>
        <w:t xml:space="preserve">insentiver og arenaer for samarbeid på tvers. </w:t>
      </w:r>
    </w:p>
    <w:p w:rsidR="00017BAB" w:rsidRPr="00B52BB9" w:rsidRDefault="00C3521A" w:rsidP="00C3521A">
      <w:pPr>
        <w:pStyle w:val="Default"/>
        <w:spacing w:after="120"/>
        <w:ind w:left="1440" w:hanging="1440"/>
        <w:rPr>
          <w:rFonts w:ascii="Cambria" w:hAnsi="Cambria"/>
          <w:color w:val="FF0000"/>
          <w:sz w:val="22"/>
          <w:szCs w:val="22"/>
        </w:rPr>
      </w:pPr>
      <w:r w:rsidRPr="00B52BB9">
        <w:rPr>
          <w:rFonts w:ascii="Cambria" w:hAnsi="Cambria"/>
          <w:color w:val="FF0000"/>
          <w:sz w:val="22"/>
          <w:szCs w:val="22"/>
        </w:rPr>
        <w:t xml:space="preserve">01.03.2016       </w:t>
      </w:r>
      <w:proofErr w:type="spellStart"/>
      <w:r w:rsidR="00C07A4A" w:rsidRPr="00B52BB9">
        <w:rPr>
          <w:rFonts w:ascii="Cambria" w:hAnsi="Cambria" w:cstheme="majorHAnsi"/>
          <w:color w:val="FF0000"/>
          <w:sz w:val="22"/>
          <w:szCs w:val="22"/>
        </w:rPr>
        <w:t>Unpacking</w:t>
      </w:r>
      <w:proofErr w:type="spellEnd"/>
      <w:r w:rsidR="00C07A4A" w:rsidRPr="00B52BB9">
        <w:rPr>
          <w:rFonts w:ascii="Cambria" w:hAnsi="Cambria" w:cstheme="majorHAnsi"/>
          <w:color w:val="FF0000"/>
          <w:sz w:val="22"/>
          <w:szCs w:val="22"/>
        </w:rPr>
        <w:t xml:space="preserve"> </w:t>
      </w:r>
      <w:proofErr w:type="spellStart"/>
      <w:r w:rsidR="00C07A4A" w:rsidRPr="00B52BB9">
        <w:rPr>
          <w:rFonts w:ascii="Cambria" w:hAnsi="Cambria" w:cstheme="majorHAnsi"/>
          <w:color w:val="FF0000"/>
          <w:sz w:val="22"/>
          <w:szCs w:val="22"/>
        </w:rPr>
        <w:t>the</w:t>
      </w:r>
      <w:proofErr w:type="spellEnd"/>
      <w:r w:rsidR="00C07A4A" w:rsidRPr="00B52BB9">
        <w:rPr>
          <w:rFonts w:ascii="Cambria" w:hAnsi="Cambria" w:cstheme="majorHAnsi"/>
          <w:color w:val="FF0000"/>
          <w:sz w:val="22"/>
          <w:szCs w:val="22"/>
        </w:rPr>
        <w:t xml:space="preserve"> Nordic </w:t>
      </w:r>
      <w:proofErr w:type="gramStart"/>
      <w:r w:rsidR="00C07A4A" w:rsidRPr="00B52BB9">
        <w:rPr>
          <w:rFonts w:ascii="Cambria" w:hAnsi="Cambria" w:cstheme="majorHAnsi"/>
          <w:color w:val="FF0000"/>
          <w:sz w:val="22"/>
          <w:szCs w:val="22"/>
        </w:rPr>
        <w:t>Model</w:t>
      </w:r>
      <w:r w:rsidR="00C07A4A" w:rsidRPr="00B52BB9">
        <w:rPr>
          <w:rFonts w:ascii="Cambria" w:hAnsi="Cambria"/>
          <w:color w:val="FF0000"/>
          <w:sz w:val="22"/>
          <w:szCs w:val="22"/>
        </w:rPr>
        <w:t xml:space="preserve"> :</w:t>
      </w:r>
      <w:proofErr w:type="gramEnd"/>
      <w:r w:rsidR="00C07A4A" w:rsidRPr="00B52BB9">
        <w:rPr>
          <w:rFonts w:ascii="Cambria" w:hAnsi="Cambria"/>
          <w:color w:val="FF0000"/>
          <w:sz w:val="22"/>
          <w:szCs w:val="22"/>
        </w:rPr>
        <w:t xml:space="preserve"> </w:t>
      </w:r>
      <w:r w:rsidRPr="00B52BB9">
        <w:rPr>
          <w:rFonts w:ascii="Cambria" w:hAnsi="Cambria"/>
          <w:color w:val="FF0000"/>
          <w:sz w:val="22"/>
          <w:szCs w:val="22"/>
        </w:rPr>
        <w:t>T</w:t>
      </w:r>
      <w:r w:rsidR="00017BAB" w:rsidRPr="00B52BB9">
        <w:rPr>
          <w:rFonts w:ascii="Cambria" w:hAnsi="Cambria"/>
          <w:color w:val="FF0000"/>
          <w:sz w:val="22"/>
          <w:szCs w:val="22"/>
        </w:rPr>
        <w:t xml:space="preserve">re </w:t>
      </w:r>
      <w:proofErr w:type="spellStart"/>
      <w:r w:rsidR="00017BAB" w:rsidRPr="00B52BB9">
        <w:rPr>
          <w:rFonts w:ascii="Cambria" w:hAnsi="Cambria"/>
          <w:color w:val="FF0000"/>
          <w:sz w:val="22"/>
          <w:szCs w:val="22"/>
        </w:rPr>
        <w:t>tverrfakultære</w:t>
      </w:r>
      <w:proofErr w:type="spellEnd"/>
      <w:r w:rsidR="00017BAB" w:rsidRPr="00B52BB9">
        <w:rPr>
          <w:rFonts w:ascii="Cambria" w:hAnsi="Cambria"/>
          <w:color w:val="FF0000"/>
          <w:sz w:val="22"/>
          <w:szCs w:val="22"/>
        </w:rPr>
        <w:t xml:space="preserve"> grupper </w:t>
      </w:r>
      <w:r w:rsidRPr="00B52BB9">
        <w:rPr>
          <w:rFonts w:ascii="Cambria" w:hAnsi="Cambria"/>
          <w:color w:val="FF0000"/>
          <w:sz w:val="22"/>
          <w:szCs w:val="22"/>
        </w:rPr>
        <w:t>er etablert og det vil gis tilslag om incentivmidler.</w:t>
      </w:r>
    </w:p>
    <w:p w:rsidR="00C3521A" w:rsidRPr="00F4020C" w:rsidRDefault="00C3521A" w:rsidP="00C3521A">
      <w:pPr>
        <w:pStyle w:val="Default"/>
        <w:spacing w:after="120"/>
        <w:ind w:left="1440" w:hanging="1440"/>
        <w:rPr>
          <w:rFonts w:asciiTheme="minorHAnsi" w:hAnsiTheme="minorHAnsi"/>
          <w:i/>
          <w:sz w:val="22"/>
          <w:szCs w:val="22"/>
        </w:rPr>
      </w:pPr>
      <w:r w:rsidRPr="00B52BB9">
        <w:rPr>
          <w:rFonts w:asciiTheme="minorHAnsi" w:hAnsiTheme="minorHAnsi"/>
          <w:b/>
          <w:color w:val="FF0000"/>
          <w:sz w:val="20"/>
          <w:szCs w:val="20"/>
        </w:rPr>
        <w:t>Ansvar:</w:t>
      </w:r>
      <w:r w:rsidRPr="00B52BB9">
        <w:rPr>
          <w:rFonts w:asciiTheme="minorHAnsi" w:hAnsiTheme="minorHAnsi"/>
          <w:b/>
          <w:color w:val="FF0000"/>
          <w:sz w:val="20"/>
          <w:szCs w:val="20"/>
        </w:rPr>
        <w:tab/>
      </w:r>
      <w:r w:rsidRPr="00B52BB9">
        <w:rPr>
          <w:rFonts w:asciiTheme="minorHAnsi" w:hAnsiTheme="minorHAnsi"/>
          <w:color w:val="FF0000"/>
          <w:sz w:val="22"/>
          <w:szCs w:val="22"/>
        </w:rPr>
        <w:t>Fakultetene</w:t>
      </w:r>
      <w:r w:rsidRPr="00F4020C">
        <w:rPr>
          <w:rFonts w:asciiTheme="minorHAnsi" w:hAnsiTheme="minorHAnsi"/>
          <w:i/>
          <w:sz w:val="22"/>
          <w:szCs w:val="22"/>
        </w:rPr>
        <w:tab/>
      </w:r>
    </w:p>
    <w:p w:rsidR="00356445" w:rsidRPr="00F4020C" w:rsidRDefault="00356445" w:rsidP="003114C9">
      <w:pPr>
        <w:pStyle w:val="Default"/>
        <w:spacing w:after="120"/>
        <w:ind w:left="1440" w:hanging="1440"/>
        <w:rPr>
          <w:rFonts w:ascii="Cambria" w:hAnsi="Cambria"/>
          <w:sz w:val="22"/>
          <w:szCs w:val="22"/>
        </w:rPr>
      </w:pPr>
      <w:r w:rsidRPr="00F4020C">
        <w:rPr>
          <w:rFonts w:ascii="Cambria" w:hAnsi="Cambria"/>
          <w:sz w:val="22"/>
          <w:szCs w:val="22"/>
        </w:rPr>
        <w:t>30.06.2016</w:t>
      </w:r>
      <w:r w:rsidRPr="00F4020C">
        <w:rPr>
          <w:rFonts w:ascii="Cambria" w:hAnsi="Cambria"/>
          <w:sz w:val="22"/>
          <w:szCs w:val="22"/>
        </w:rPr>
        <w:tab/>
        <w:t xml:space="preserve">Forprosjekt nybygg for Livsvitenskap er gjennomført </w:t>
      </w:r>
    </w:p>
    <w:p w:rsidR="00356445" w:rsidRDefault="00356445" w:rsidP="000B6DD4">
      <w:pPr>
        <w:pStyle w:val="Default"/>
        <w:spacing w:after="120"/>
        <w:ind w:left="1440" w:hanging="1440"/>
        <w:rPr>
          <w:rFonts w:asciiTheme="minorHAnsi" w:hAnsiTheme="minorHAnsi"/>
          <w:b/>
          <w:sz w:val="20"/>
          <w:szCs w:val="20"/>
        </w:rPr>
      </w:pPr>
      <w:r w:rsidRPr="00F4020C">
        <w:rPr>
          <w:rFonts w:asciiTheme="minorHAnsi" w:hAnsiTheme="minorHAnsi"/>
          <w:b/>
          <w:sz w:val="20"/>
          <w:szCs w:val="20"/>
        </w:rPr>
        <w:t xml:space="preserve">Ansvar: </w:t>
      </w:r>
      <w:r w:rsidRPr="00F4020C">
        <w:rPr>
          <w:rFonts w:asciiTheme="minorHAnsi" w:hAnsiTheme="minorHAnsi"/>
          <w:b/>
          <w:sz w:val="20"/>
          <w:szCs w:val="20"/>
        </w:rPr>
        <w:tab/>
        <w:t>Eiendomsavdelingen</w:t>
      </w:r>
    </w:p>
    <w:p w:rsidR="00A443A7" w:rsidRPr="00D66C70" w:rsidRDefault="00F97D7A" w:rsidP="00F97D7A">
      <w:pPr>
        <w:pStyle w:val="CM4"/>
        <w:spacing w:before="240"/>
        <w:rPr>
          <w:rFonts w:ascii="Cambria" w:hAnsi="Cambria" w:cstheme="majorHAnsi"/>
          <w:b/>
          <w:bCs/>
          <w:color w:val="FF0000"/>
          <w:szCs w:val="22"/>
          <w:u w:val="single"/>
        </w:rPr>
      </w:pPr>
      <w:r w:rsidRPr="00D66C70">
        <w:rPr>
          <w:rFonts w:ascii="Cambria" w:hAnsi="Cambria" w:cstheme="majorHAnsi"/>
          <w:b/>
          <w:bCs/>
          <w:color w:val="FF0000"/>
          <w:szCs w:val="22"/>
          <w:u w:val="single"/>
        </w:rPr>
        <w:t>S</w:t>
      </w:r>
      <w:r w:rsidR="00415F0E" w:rsidRPr="00D66C70">
        <w:rPr>
          <w:rFonts w:ascii="Cambria" w:hAnsi="Cambria" w:cstheme="majorHAnsi"/>
          <w:b/>
          <w:bCs/>
          <w:color w:val="FF0000"/>
          <w:szCs w:val="22"/>
          <w:u w:val="single"/>
        </w:rPr>
        <w:t>tatus for gjennomføring:</w:t>
      </w:r>
    </w:p>
    <w:p w:rsidR="00F97D7A" w:rsidRPr="00E24A3D" w:rsidRDefault="00E04DBB" w:rsidP="00F97D7A">
      <w:pPr>
        <w:pStyle w:val="Default"/>
      </w:pPr>
      <w:proofErr w:type="spellStart"/>
      <w:r>
        <w:t>Helsam</w:t>
      </w:r>
      <w:proofErr w:type="spellEnd"/>
      <w:r>
        <w:t xml:space="preserve"> har igangsatt et arbeid for å stimulere forskerne til å ta aktivt del i livsvitenskapsstrategien</w:t>
      </w:r>
    </w:p>
    <w:p w:rsidR="00F97D7A" w:rsidRPr="00E24A3D" w:rsidRDefault="00F97D7A" w:rsidP="00F97D7A">
      <w:pPr>
        <w:pStyle w:val="Default"/>
      </w:pPr>
    </w:p>
    <w:p w:rsidR="00F97D7A" w:rsidRPr="00E24A3D" w:rsidRDefault="00F97D7A" w:rsidP="00F97D7A">
      <w:pPr>
        <w:pStyle w:val="Default"/>
      </w:pPr>
    </w:p>
    <w:p w:rsidR="000D35D6" w:rsidRPr="00B52BB9" w:rsidRDefault="000D35D6" w:rsidP="000D35D6">
      <w:pPr>
        <w:shd w:val="clear" w:color="auto" w:fill="DBE5F1" w:themeFill="accent1" w:themeFillTint="33"/>
        <w:spacing w:after="120"/>
        <w:rPr>
          <w:rFonts w:ascii="Cambria" w:hAnsi="Cambria" w:cstheme="majorHAnsi"/>
          <w:b/>
          <w:color w:val="FF0000"/>
        </w:rPr>
      </w:pPr>
      <w:r w:rsidRPr="00B52BB9">
        <w:rPr>
          <w:rFonts w:ascii="Cambria" w:hAnsi="Cambria" w:cstheme="majorHAnsi"/>
          <w:b/>
          <w:color w:val="FF0000"/>
        </w:rPr>
        <w:t>Tiltak 3: Publisering med høy internasjona</w:t>
      </w:r>
      <w:r w:rsidR="00C24F79" w:rsidRPr="00B52BB9">
        <w:rPr>
          <w:rFonts w:ascii="Cambria" w:hAnsi="Cambria" w:cstheme="majorHAnsi"/>
          <w:b/>
          <w:color w:val="FF0000"/>
        </w:rPr>
        <w:t>l synlighet og gjennomslag</w:t>
      </w:r>
      <w:r w:rsidRPr="00B52BB9">
        <w:rPr>
          <w:rFonts w:ascii="Cambria" w:hAnsi="Cambria" w:cstheme="majorHAnsi"/>
          <w:b/>
          <w:color w:val="FF0000"/>
        </w:rPr>
        <w:t xml:space="preserve"> </w:t>
      </w:r>
    </w:p>
    <w:p w:rsidR="002E152A" w:rsidRPr="00B52BB9" w:rsidRDefault="00670E9C" w:rsidP="002E152A">
      <w:pPr>
        <w:pStyle w:val="CM4"/>
        <w:spacing w:before="120"/>
        <w:rPr>
          <w:rFonts w:ascii="Cambria" w:hAnsi="Cambria" w:cstheme="majorHAnsi"/>
          <w:b/>
          <w:bCs/>
          <w:color w:val="FF0000"/>
          <w:sz w:val="20"/>
          <w:szCs w:val="22"/>
        </w:rPr>
      </w:pPr>
      <w:r w:rsidRPr="00B52BB9">
        <w:rPr>
          <w:rFonts w:ascii="Cambria" w:hAnsi="Cambria" w:cstheme="majorHAnsi"/>
          <w:b/>
          <w:bCs/>
          <w:color w:val="FF0000"/>
          <w:sz w:val="20"/>
          <w:szCs w:val="22"/>
        </w:rPr>
        <w:t>M</w:t>
      </w:r>
      <w:r w:rsidR="002E152A" w:rsidRPr="00B52BB9">
        <w:rPr>
          <w:rFonts w:ascii="Cambria" w:hAnsi="Cambria" w:cstheme="majorHAnsi"/>
          <w:b/>
          <w:bCs/>
          <w:color w:val="FF0000"/>
          <w:sz w:val="20"/>
          <w:szCs w:val="22"/>
        </w:rPr>
        <w:t xml:space="preserve">ilepæler for gjennomføring: </w:t>
      </w:r>
    </w:p>
    <w:p w:rsidR="000B6DD4" w:rsidRPr="00B52BB9" w:rsidRDefault="000B6DD4" w:rsidP="000B6DD4">
      <w:pPr>
        <w:pStyle w:val="Default"/>
        <w:ind w:left="1440" w:hanging="1440"/>
        <w:rPr>
          <w:rFonts w:ascii="Cambria" w:hAnsi="Cambria"/>
          <w:color w:val="FF0000"/>
          <w:sz w:val="22"/>
          <w:szCs w:val="22"/>
        </w:rPr>
      </w:pPr>
      <w:r w:rsidRPr="00B52BB9">
        <w:rPr>
          <w:rFonts w:ascii="Cambria" w:hAnsi="Cambria"/>
          <w:color w:val="FF0000"/>
          <w:sz w:val="22"/>
          <w:szCs w:val="22"/>
        </w:rPr>
        <w:t xml:space="preserve">31.12.2015: </w:t>
      </w:r>
      <w:r w:rsidRPr="00B52BB9">
        <w:rPr>
          <w:rFonts w:ascii="Cambria" w:hAnsi="Cambria"/>
          <w:color w:val="FF0000"/>
          <w:sz w:val="22"/>
          <w:szCs w:val="22"/>
        </w:rPr>
        <w:tab/>
        <w:t xml:space="preserve">Fakultetene og tilsvarende enheter vurderer </w:t>
      </w:r>
      <w:proofErr w:type="spellStart"/>
      <w:r w:rsidRPr="00B52BB9">
        <w:rPr>
          <w:rFonts w:ascii="Cambria" w:hAnsi="Cambria"/>
          <w:color w:val="FF0000"/>
          <w:sz w:val="22"/>
          <w:szCs w:val="22"/>
        </w:rPr>
        <w:t>insentivordninger</w:t>
      </w:r>
      <w:proofErr w:type="spellEnd"/>
      <w:r w:rsidRPr="00B52BB9">
        <w:rPr>
          <w:rFonts w:ascii="Cambria" w:hAnsi="Cambria"/>
          <w:color w:val="FF0000"/>
          <w:sz w:val="22"/>
          <w:szCs w:val="22"/>
        </w:rPr>
        <w:t xml:space="preserve"> for de </w:t>
      </w:r>
      <w:r w:rsidRPr="00B52BB9">
        <w:rPr>
          <w:rFonts w:ascii="Cambria" w:hAnsi="Cambria"/>
          <w:color w:val="FF0000"/>
          <w:sz w:val="22"/>
          <w:szCs w:val="22"/>
        </w:rPr>
        <w:lastRenderedPageBreak/>
        <w:t>enkelte fag</w:t>
      </w:r>
      <w:r w:rsidRPr="00B52BB9">
        <w:rPr>
          <w:rFonts w:ascii="Cambria" w:hAnsi="Cambria"/>
          <w:color w:val="FF0000"/>
          <w:sz w:val="22"/>
          <w:szCs w:val="22"/>
        </w:rPr>
        <w:softHyphen/>
        <w:t xml:space="preserve">miljøene som styrker kvaliteten på enhetens publisering. </w:t>
      </w:r>
    </w:p>
    <w:p w:rsidR="002E152A" w:rsidRPr="00B52BB9" w:rsidRDefault="00C335BA" w:rsidP="00356445">
      <w:pPr>
        <w:pStyle w:val="CM4"/>
        <w:spacing w:before="120"/>
        <w:rPr>
          <w:rFonts w:ascii="Cambria" w:hAnsi="Cambria" w:cstheme="majorHAnsi"/>
          <w:color w:val="FF0000"/>
          <w:sz w:val="22"/>
          <w:szCs w:val="22"/>
        </w:rPr>
      </w:pPr>
      <w:r w:rsidRPr="00B52BB9">
        <w:rPr>
          <w:rFonts w:ascii="Cambria" w:hAnsi="Cambria" w:cstheme="majorHAnsi"/>
          <w:b/>
          <w:bCs/>
          <w:color w:val="FF0000"/>
          <w:sz w:val="20"/>
          <w:szCs w:val="22"/>
        </w:rPr>
        <w:t>Ansvar:</w:t>
      </w:r>
      <w:r w:rsidRPr="00B52BB9">
        <w:rPr>
          <w:rFonts w:ascii="Cambria" w:hAnsi="Cambria" w:cstheme="majorHAnsi"/>
          <w:b/>
          <w:bCs/>
          <w:color w:val="FF0000"/>
          <w:sz w:val="20"/>
          <w:szCs w:val="22"/>
        </w:rPr>
        <w:tab/>
      </w:r>
      <w:r w:rsidR="00A47A15" w:rsidRPr="00B52BB9">
        <w:rPr>
          <w:rFonts w:ascii="Cambria" w:hAnsi="Cambria" w:cstheme="majorHAnsi"/>
          <w:b/>
          <w:bCs/>
          <w:color w:val="FF0000"/>
          <w:sz w:val="20"/>
          <w:szCs w:val="22"/>
        </w:rPr>
        <w:tab/>
      </w:r>
      <w:r w:rsidRPr="00B52BB9">
        <w:rPr>
          <w:rFonts w:ascii="Cambria" w:hAnsi="Cambria" w:cstheme="majorHAnsi"/>
          <w:color w:val="FF0000"/>
          <w:sz w:val="22"/>
          <w:szCs w:val="22"/>
        </w:rPr>
        <w:t>Fakultetene, tilsvarende enheter med støtte fra Avdeling for fagstøtte</w:t>
      </w:r>
    </w:p>
    <w:p w:rsidR="00C56569" w:rsidRPr="00B52BB9" w:rsidRDefault="00C56569" w:rsidP="00C56569">
      <w:pPr>
        <w:pStyle w:val="Default"/>
        <w:rPr>
          <w:color w:val="FF0000"/>
        </w:rPr>
      </w:pPr>
    </w:p>
    <w:p w:rsidR="00415F0E" w:rsidRPr="00B52BB9" w:rsidRDefault="00415F0E" w:rsidP="00415F0E">
      <w:pPr>
        <w:pStyle w:val="CM4"/>
        <w:spacing w:before="240"/>
        <w:rPr>
          <w:rFonts w:ascii="Cambria" w:hAnsi="Cambria" w:cstheme="majorHAnsi"/>
          <w:b/>
          <w:bCs/>
          <w:color w:val="FF0000"/>
          <w:szCs w:val="22"/>
          <w:u w:val="single"/>
        </w:rPr>
      </w:pPr>
      <w:r w:rsidRPr="00B52BB9">
        <w:rPr>
          <w:rFonts w:ascii="Cambria" w:hAnsi="Cambria" w:cstheme="majorHAnsi"/>
          <w:b/>
          <w:bCs/>
          <w:color w:val="FF0000"/>
          <w:szCs w:val="22"/>
          <w:u w:val="single"/>
        </w:rPr>
        <w:t>Status for gjennomføring:</w:t>
      </w:r>
    </w:p>
    <w:p w:rsidR="00F97D7A" w:rsidRPr="00E24A3D" w:rsidRDefault="00F97D7A" w:rsidP="00F97D7A">
      <w:pPr>
        <w:pStyle w:val="Default"/>
      </w:pPr>
    </w:p>
    <w:p w:rsidR="00F97D7A" w:rsidRPr="00E24A3D" w:rsidRDefault="00F97D7A" w:rsidP="00F97D7A">
      <w:pPr>
        <w:pStyle w:val="Default"/>
      </w:pPr>
    </w:p>
    <w:p w:rsidR="00F97D7A" w:rsidRPr="00E24A3D" w:rsidRDefault="00F97D7A" w:rsidP="00F97D7A">
      <w:pPr>
        <w:pStyle w:val="Default"/>
      </w:pPr>
    </w:p>
    <w:p w:rsidR="00143719" w:rsidRPr="00F4020C" w:rsidRDefault="000D35D6" w:rsidP="000D35D6">
      <w:pPr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 w:rsidRPr="00F4020C">
        <w:rPr>
          <w:rFonts w:ascii="Cambria" w:hAnsi="Cambria" w:cstheme="majorHAnsi"/>
          <w:b/>
        </w:rPr>
        <w:t xml:space="preserve">Tiltak 4: </w:t>
      </w:r>
      <w:r w:rsidR="00C335BA" w:rsidRPr="00F4020C">
        <w:rPr>
          <w:rFonts w:ascii="Cambria" w:hAnsi="Cambria" w:cstheme="majorHAnsi"/>
          <w:b/>
        </w:rPr>
        <w:t>Videreutvikling</w:t>
      </w:r>
      <w:r w:rsidRPr="00F4020C">
        <w:rPr>
          <w:rFonts w:ascii="Cambria" w:hAnsi="Cambria" w:cstheme="majorHAnsi"/>
          <w:b/>
        </w:rPr>
        <w:t xml:space="preserve"> av forskningsinfrastruktur </w:t>
      </w:r>
    </w:p>
    <w:p w:rsidR="00415F0E" w:rsidRPr="00F4020C" w:rsidRDefault="00415F0E" w:rsidP="00415F0E">
      <w:pPr>
        <w:pStyle w:val="CM4"/>
        <w:spacing w:before="120"/>
        <w:rPr>
          <w:rFonts w:ascii="Cambria" w:hAnsi="Cambria" w:cstheme="majorHAnsi"/>
          <w:b/>
          <w:bCs/>
          <w:color w:val="000000"/>
          <w:sz w:val="20"/>
          <w:szCs w:val="22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22"/>
        </w:rPr>
        <w:t xml:space="preserve">Milepæler for gjennomføring: </w:t>
      </w:r>
    </w:p>
    <w:p w:rsidR="00415F0E" w:rsidRPr="00F4020C" w:rsidRDefault="00415F0E" w:rsidP="00C56569">
      <w:pPr>
        <w:pStyle w:val="Default"/>
        <w:ind w:left="1440" w:hanging="1440"/>
        <w:rPr>
          <w:rFonts w:ascii="Cambria" w:hAnsi="Cambria"/>
          <w:sz w:val="22"/>
          <w:szCs w:val="22"/>
        </w:rPr>
      </w:pPr>
    </w:p>
    <w:p w:rsidR="00DB0FAD" w:rsidRPr="00F4020C" w:rsidRDefault="00DB0FAD" w:rsidP="00B33D04">
      <w:pPr>
        <w:pStyle w:val="Default"/>
        <w:spacing w:after="120"/>
        <w:ind w:left="1440" w:hanging="1440"/>
        <w:rPr>
          <w:rFonts w:ascii="Cambria" w:hAnsi="Cambria"/>
          <w:sz w:val="22"/>
          <w:szCs w:val="22"/>
        </w:rPr>
      </w:pPr>
      <w:r w:rsidRPr="00F4020C">
        <w:rPr>
          <w:rFonts w:ascii="Cambria" w:hAnsi="Cambria"/>
          <w:sz w:val="22"/>
          <w:szCs w:val="22"/>
        </w:rPr>
        <w:t>30.03.2015</w:t>
      </w:r>
      <w:r w:rsidRPr="00F4020C">
        <w:rPr>
          <w:rFonts w:ascii="Cambria" w:hAnsi="Cambria"/>
          <w:sz w:val="22"/>
          <w:szCs w:val="22"/>
        </w:rPr>
        <w:tab/>
        <w:t xml:space="preserve">Praktiske og </w:t>
      </w:r>
      <w:proofErr w:type="spellStart"/>
      <w:r w:rsidRPr="00F4020C">
        <w:rPr>
          <w:rFonts w:ascii="Cambria" w:hAnsi="Cambria"/>
          <w:sz w:val="22"/>
          <w:szCs w:val="22"/>
        </w:rPr>
        <w:t>tjenestemessige</w:t>
      </w:r>
      <w:proofErr w:type="spellEnd"/>
      <w:r w:rsidRPr="00F4020C">
        <w:rPr>
          <w:rFonts w:ascii="Cambria" w:hAnsi="Cambria"/>
          <w:sz w:val="22"/>
          <w:szCs w:val="22"/>
        </w:rPr>
        <w:t xml:space="preserve"> konsekvenser av den nye organiseringen av nasjonal </w:t>
      </w:r>
      <w:proofErr w:type="spellStart"/>
      <w:r w:rsidRPr="00F4020C">
        <w:rPr>
          <w:rFonts w:ascii="Cambria" w:hAnsi="Cambria"/>
          <w:sz w:val="22"/>
          <w:szCs w:val="22"/>
        </w:rPr>
        <w:t>eInfrastruktur</w:t>
      </w:r>
      <w:proofErr w:type="spellEnd"/>
      <w:r w:rsidRPr="00F4020C">
        <w:rPr>
          <w:rFonts w:ascii="Cambria" w:hAnsi="Cambria"/>
          <w:sz w:val="22"/>
          <w:szCs w:val="22"/>
        </w:rPr>
        <w:t xml:space="preserve"> er avklart 30. mars 2015</w:t>
      </w:r>
    </w:p>
    <w:p w:rsidR="00787ADE" w:rsidRPr="00F4020C" w:rsidRDefault="00787ADE" w:rsidP="00047821">
      <w:pPr>
        <w:rPr>
          <w:rFonts w:ascii="Cambria" w:hAnsi="Cambria" w:cstheme="majorHAnsi"/>
          <w:b/>
          <w:bCs/>
          <w:color w:val="000000"/>
          <w:sz w:val="22"/>
          <w:szCs w:val="22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20"/>
        </w:rPr>
        <w:t>Ansvar</w:t>
      </w:r>
      <w:r w:rsidR="003808BD" w:rsidRPr="00F4020C">
        <w:rPr>
          <w:rFonts w:ascii="Cambria" w:hAnsi="Cambria" w:cstheme="majorHAnsi"/>
          <w:b/>
          <w:bCs/>
          <w:color w:val="000000"/>
          <w:sz w:val="20"/>
          <w:szCs w:val="20"/>
        </w:rPr>
        <w:t>:</w:t>
      </w:r>
      <w:r w:rsidR="005E0989" w:rsidRPr="00F4020C">
        <w:rPr>
          <w:rFonts w:ascii="Cambria" w:hAnsi="Cambria" w:cstheme="majorHAnsi"/>
          <w:b/>
          <w:bCs/>
          <w:color w:val="000000"/>
          <w:sz w:val="22"/>
          <w:szCs w:val="22"/>
        </w:rPr>
        <w:t xml:space="preserve"> </w:t>
      </w:r>
      <w:r w:rsidR="00047821" w:rsidRPr="00F4020C">
        <w:rPr>
          <w:rFonts w:ascii="Cambria" w:hAnsi="Cambria" w:cstheme="majorHAnsi"/>
          <w:b/>
          <w:bCs/>
          <w:color w:val="000000"/>
          <w:sz w:val="22"/>
          <w:szCs w:val="22"/>
        </w:rPr>
        <w:tab/>
      </w:r>
      <w:r w:rsidR="00B33D04" w:rsidRPr="00F4020C">
        <w:rPr>
          <w:rFonts w:ascii="Cambria" w:hAnsi="Cambria" w:cstheme="majorHAnsi"/>
          <w:bCs/>
          <w:color w:val="000000"/>
          <w:sz w:val="22"/>
          <w:szCs w:val="22"/>
        </w:rPr>
        <w:t>Universitetets senter for informasjonsteknologi.</w:t>
      </w:r>
    </w:p>
    <w:p w:rsidR="000B6DD4" w:rsidRPr="00F4020C" w:rsidRDefault="000B6DD4" w:rsidP="00047821">
      <w:pPr>
        <w:ind w:left="1440" w:hanging="1440"/>
        <w:rPr>
          <w:rFonts w:ascii="Cambria" w:hAnsi="Cambria" w:cstheme="majorHAnsi"/>
          <w:b/>
          <w:bCs/>
          <w:color w:val="000000"/>
          <w:sz w:val="22"/>
          <w:szCs w:val="22"/>
        </w:rPr>
      </w:pPr>
    </w:p>
    <w:p w:rsidR="00103E16" w:rsidRPr="00F4020C" w:rsidRDefault="00103E16" w:rsidP="00103E16">
      <w:pPr>
        <w:pStyle w:val="Default"/>
        <w:spacing w:after="120"/>
        <w:ind w:left="1440" w:hanging="1440"/>
        <w:rPr>
          <w:rFonts w:ascii="Cambria" w:hAnsi="Cambria"/>
          <w:sz w:val="22"/>
          <w:szCs w:val="22"/>
        </w:rPr>
      </w:pPr>
      <w:r w:rsidRPr="00F4020C">
        <w:rPr>
          <w:rFonts w:ascii="Cambria" w:hAnsi="Cambria"/>
          <w:sz w:val="22"/>
          <w:szCs w:val="22"/>
        </w:rPr>
        <w:t>30.06.2015</w:t>
      </w:r>
      <w:r w:rsidRPr="00F4020C">
        <w:rPr>
          <w:rFonts w:ascii="Cambria" w:hAnsi="Cambria"/>
          <w:sz w:val="22"/>
          <w:szCs w:val="22"/>
        </w:rPr>
        <w:tab/>
        <w:t xml:space="preserve">Anskaffelser som følge av universitetsstyrets vedtak om </w:t>
      </w:r>
      <w:proofErr w:type="spellStart"/>
      <w:r w:rsidRPr="00F4020C">
        <w:rPr>
          <w:rFonts w:ascii="Cambria" w:hAnsi="Cambria"/>
          <w:sz w:val="22"/>
          <w:szCs w:val="22"/>
        </w:rPr>
        <w:t>éngangs</w:t>
      </w:r>
      <w:r w:rsidRPr="00F4020C">
        <w:rPr>
          <w:rFonts w:ascii="Cambria" w:hAnsi="Cambria"/>
          <w:sz w:val="22"/>
          <w:szCs w:val="22"/>
        </w:rPr>
        <w:softHyphen/>
        <w:t>investering</w:t>
      </w:r>
      <w:proofErr w:type="spellEnd"/>
      <w:r w:rsidRPr="00F4020C">
        <w:rPr>
          <w:rFonts w:ascii="Cambria" w:hAnsi="Cambria"/>
          <w:sz w:val="22"/>
          <w:szCs w:val="22"/>
        </w:rPr>
        <w:t xml:space="preserve"> til forskningsinfrastruktur for å lette aktiv bruk av Forskningsrådets avskrivningsmuligheter (leiested) er gjennomført.</w:t>
      </w:r>
    </w:p>
    <w:p w:rsidR="00103E16" w:rsidRPr="00F4020C" w:rsidRDefault="00103E16" w:rsidP="00103E16">
      <w:pPr>
        <w:ind w:left="1440" w:hanging="1440"/>
        <w:rPr>
          <w:rFonts w:ascii="Cambria" w:hAnsi="Cambria" w:cstheme="majorHAnsi"/>
          <w:b/>
          <w:bCs/>
          <w:color w:val="000000"/>
          <w:sz w:val="22"/>
          <w:szCs w:val="22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20"/>
        </w:rPr>
        <w:t>Ansvar:</w:t>
      </w:r>
      <w:r w:rsidRPr="00F4020C">
        <w:rPr>
          <w:rFonts w:ascii="Cambria" w:hAnsi="Cambria" w:cstheme="majorHAnsi"/>
          <w:b/>
          <w:bCs/>
          <w:color w:val="000000"/>
          <w:sz w:val="22"/>
          <w:szCs w:val="22"/>
        </w:rPr>
        <w:t xml:space="preserve"> </w:t>
      </w:r>
      <w:r w:rsidRPr="00F4020C">
        <w:rPr>
          <w:rFonts w:ascii="Cambria" w:hAnsi="Cambria" w:cstheme="majorHAnsi"/>
          <w:b/>
          <w:bCs/>
          <w:color w:val="000000"/>
          <w:sz w:val="22"/>
          <w:szCs w:val="22"/>
        </w:rPr>
        <w:tab/>
      </w:r>
      <w:r w:rsidRPr="00F4020C">
        <w:rPr>
          <w:rFonts w:ascii="Cambria" w:hAnsi="Cambria" w:cstheme="majorHAnsi"/>
          <w:bCs/>
          <w:color w:val="000000"/>
          <w:sz w:val="22"/>
          <w:szCs w:val="22"/>
        </w:rPr>
        <w:t xml:space="preserve">Fakulteter og </w:t>
      </w:r>
      <w:r w:rsidR="000E42D8" w:rsidRPr="00F4020C">
        <w:rPr>
          <w:rFonts w:ascii="Cambria" w:hAnsi="Cambria" w:cstheme="majorHAnsi"/>
          <w:bCs/>
          <w:color w:val="000000"/>
          <w:sz w:val="22"/>
          <w:szCs w:val="22"/>
        </w:rPr>
        <w:t xml:space="preserve">enheter som er tildelt </w:t>
      </w:r>
      <w:proofErr w:type="spellStart"/>
      <w:r w:rsidR="000E42D8" w:rsidRPr="00F4020C">
        <w:rPr>
          <w:rFonts w:ascii="Cambria" w:hAnsi="Cambria" w:cstheme="majorHAnsi"/>
          <w:bCs/>
          <w:color w:val="000000"/>
          <w:sz w:val="22"/>
          <w:szCs w:val="22"/>
        </w:rPr>
        <w:t>investerignsmidler</w:t>
      </w:r>
      <w:proofErr w:type="spellEnd"/>
      <w:r w:rsidR="000E42D8" w:rsidRPr="00F4020C">
        <w:rPr>
          <w:rFonts w:ascii="Cambria" w:hAnsi="Cambria" w:cstheme="majorHAnsi"/>
          <w:bCs/>
          <w:color w:val="000000"/>
          <w:sz w:val="22"/>
          <w:szCs w:val="22"/>
        </w:rPr>
        <w:t xml:space="preserve">. </w:t>
      </w:r>
    </w:p>
    <w:p w:rsidR="00103E16" w:rsidRPr="00F4020C" w:rsidRDefault="00103E16" w:rsidP="00047821">
      <w:pPr>
        <w:ind w:left="1440" w:hanging="1440"/>
        <w:rPr>
          <w:rFonts w:ascii="Cambria" w:hAnsi="Cambria" w:cstheme="majorHAnsi"/>
          <w:b/>
          <w:bCs/>
          <w:color w:val="000000"/>
          <w:sz w:val="22"/>
          <w:szCs w:val="22"/>
        </w:rPr>
      </w:pPr>
    </w:p>
    <w:p w:rsidR="00C24F79" w:rsidRPr="00F4020C" w:rsidRDefault="00DB0FAD" w:rsidP="00C24F79">
      <w:pPr>
        <w:pStyle w:val="Default"/>
        <w:spacing w:after="120"/>
        <w:ind w:left="1440" w:hanging="1440"/>
        <w:rPr>
          <w:rFonts w:ascii="Cambria" w:hAnsi="Cambria"/>
          <w:sz w:val="22"/>
          <w:szCs w:val="22"/>
        </w:rPr>
      </w:pPr>
      <w:r w:rsidRPr="00F4020C">
        <w:rPr>
          <w:rFonts w:ascii="Cambria" w:hAnsi="Cambria"/>
          <w:sz w:val="22"/>
          <w:szCs w:val="22"/>
        </w:rPr>
        <w:t>31.12.2015</w:t>
      </w:r>
      <w:r w:rsidRPr="00F4020C">
        <w:rPr>
          <w:rFonts w:ascii="Cambria" w:hAnsi="Cambria"/>
          <w:sz w:val="22"/>
          <w:szCs w:val="22"/>
        </w:rPr>
        <w:tab/>
      </w:r>
      <w:r w:rsidR="00C24F79" w:rsidRPr="00F4020C">
        <w:rPr>
          <w:rFonts w:ascii="Cambria" w:hAnsi="Cambria"/>
          <w:sz w:val="22"/>
          <w:szCs w:val="22"/>
        </w:rPr>
        <w:t>Infrastruktur og tjenester for sikker forskning på sensitive persondata er tatt i bruk.</w:t>
      </w:r>
    </w:p>
    <w:p w:rsidR="00787ADE" w:rsidRPr="00F4020C" w:rsidRDefault="00787ADE" w:rsidP="00C24F79">
      <w:pPr>
        <w:pStyle w:val="Default"/>
        <w:spacing w:after="120"/>
        <w:ind w:left="1440" w:hanging="1440"/>
        <w:rPr>
          <w:rFonts w:ascii="Cambria" w:hAnsi="Cambria" w:cstheme="majorHAnsi"/>
          <w:b/>
          <w:bCs/>
          <w:sz w:val="22"/>
          <w:szCs w:val="22"/>
        </w:rPr>
      </w:pPr>
      <w:r w:rsidRPr="00F4020C">
        <w:rPr>
          <w:rFonts w:ascii="Cambria" w:hAnsi="Cambria" w:cstheme="majorHAnsi"/>
          <w:b/>
          <w:bCs/>
          <w:sz w:val="20"/>
          <w:szCs w:val="20"/>
        </w:rPr>
        <w:t>Ansvar</w:t>
      </w:r>
      <w:r w:rsidR="005E0989" w:rsidRPr="00F4020C">
        <w:rPr>
          <w:rFonts w:ascii="Cambria" w:hAnsi="Cambria" w:cstheme="majorHAnsi"/>
          <w:b/>
          <w:bCs/>
          <w:sz w:val="20"/>
          <w:szCs w:val="20"/>
        </w:rPr>
        <w:t>:</w:t>
      </w:r>
      <w:r w:rsidR="005E0989" w:rsidRPr="00F4020C">
        <w:rPr>
          <w:rFonts w:ascii="Cambria" w:hAnsi="Cambria" w:cstheme="majorHAnsi"/>
          <w:b/>
          <w:bCs/>
          <w:sz w:val="22"/>
          <w:szCs w:val="22"/>
        </w:rPr>
        <w:t xml:space="preserve"> </w:t>
      </w:r>
      <w:r w:rsidR="00047821" w:rsidRPr="00F4020C">
        <w:rPr>
          <w:rFonts w:ascii="Cambria" w:hAnsi="Cambria" w:cstheme="majorHAnsi"/>
          <w:b/>
          <w:bCs/>
          <w:sz w:val="22"/>
          <w:szCs w:val="22"/>
        </w:rPr>
        <w:tab/>
      </w:r>
      <w:r w:rsidR="00B33D04" w:rsidRPr="00F4020C">
        <w:rPr>
          <w:rFonts w:ascii="Cambria" w:hAnsi="Cambria" w:cstheme="majorHAnsi"/>
          <w:bCs/>
          <w:sz w:val="22"/>
          <w:szCs w:val="22"/>
        </w:rPr>
        <w:t>Universitetets senter for informasjonsteknologi</w:t>
      </w:r>
    </w:p>
    <w:p w:rsidR="00415F0E" w:rsidRPr="00E24A3D" w:rsidRDefault="00415F0E" w:rsidP="00415F0E">
      <w:pPr>
        <w:pStyle w:val="CM4"/>
        <w:spacing w:before="240"/>
        <w:rPr>
          <w:rFonts w:ascii="Cambria" w:hAnsi="Cambria" w:cstheme="majorHAnsi"/>
          <w:b/>
          <w:bCs/>
          <w:color w:val="000000"/>
          <w:szCs w:val="22"/>
          <w:u w:val="single"/>
        </w:rPr>
      </w:pPr>
      <w:r w:rsidRPr="00E24A3D">
        <w:rPr>
          <w:rFonts w:ascii="Cambria" w:hAnsi="Cambria" w:cstheme="majorHAnsi"/>
          <w:b/>
          <w:bCs/>
          <w:color w:val="000000"/>
          <w:szCs w:val="22"/>
          <w:u w:val="single"/>
        </w:rPr>
        <w:t>Status for gjennomføring:</w:t>
      </w:r>
    </w:p>
    <w:p w:rsidR="00787ADE" w:rsidRDefault="00787ADE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Default="00F97D7A">
      <w:pPr>
        <w:rPr>
          <w:rFonts w:ascii="Cambria" w:hAnsi="Cambria" w:cstheme="majorHAnsi"/>
          <w:b/>
          <w:sz w:val="32"/>
        </w:rPr>
      </w:pPr>
    </w:p>
    <w:p w:rsidR="00F97D7A" w:rsidRPr="00F4020C" w:rsidRDefault="00F97D7A">
      <w:pPr>
        <w:rPr>
          <w:rFonts w:ascii="Cambria" w:hAnsi="Cambria" w:cstheme="majorHAnsi"/>
          <w:b/>
          <w:sz w:val="32"/>
        </w:rPr>
      </w:pPr>
    </w:p>
    <w:p w:rsidR="00657AF0" w:rsidRPr="00F4020C" w:rsidRDefault="00657AF0" w:rsidP="008B4FAB">
      <w:pPr>
        <w:rPr>
          <w:rFonts w:ascii="Cambria" w:hAnsi="Cambria" w:cstheme="majorHAnsi"/>
          <w:b/>
          <w:sz w:val="32"/>
        </w:rPr>
      </w:pPr>
      <w:r w:rsidRPr="00F4020C">
        <w:rPr>
          <w:rFonts w:ascii="Cambria" w:hAnsi="Cambria" w:cstheme="majorHAnsi"/>
          <w:b/>
          <w:sz w:val="32"/>
        </w:rPr>
        <w:t>Læringsuniversitetet</w:t>
      </w:r>
    </w:p>
    <w:p w:rsidR="00532931" w:rsidRPr="00F4020C" w:rsidRDefault="00532931" w:rsidP="00532931">
      <w:pPr>
        <w:pStyle w:val="ListParagraph"/>
        <w:rPr>
          <w:rFonts w:ascii="Cambria" w:hAnsi="Cambria" w:cstheme="majorHAnsi"/>
          <w:i/>
          <w:color w:val="000000" w:themeColor="text1"/>
          <w:sz w:val="22"/>
          <w:szCs w:val="22"/>
        </w:rPr>
      </w:pPr>
    </w:p>
    <w:p w:rsidR="003060AE" w:rsidRPr="00B52BB9" w:rsidRDefault="003060AE" w:rsidP="00FE4A27">
      <w:pPr>
        <w:shd w:val="clear" w:color="auto" w:fill="DBE5F1" w:themeFill="accent1" w:themeFillTint="33"/>
        <w:spacing w:after="120"/>
        <w:rPr>
          <w:rFonts w:ascii="Cambria" w:hAnsi="Cambria" w:cstheme="majorHAnsi"/>
          <w:b/>
          <w:color w:val="FF0000"/>
        </w:rPr>
      </w:pPr>
      <w:r w:rsidRPr="00B52BB9">
        <w:rPr>
          <w:rFonts w:ascii="Cambria" w:hAnsi="Cambria" w:cstheme="majorHAnsi"/>
          <w:b/>
          <w:color w:val="FF0000"/>
        </w:rPr>
        <w:t xml:space="preserve">Tiltak </w:t>
      </w:r>
      <w:r w:rsidR="000D35D6" w:rsidRPr="00B52BB9">
        <w:rPr>
          <w:rFonts w:ascii="Cambria" w:hAnsi="Cambria" w:cstheme="majorHAnsi"/>
          <w:b/>
          <w:color w:val="FF0000"/>
        </w:rPr>
        <w:t>5</w:t>
      </w:r>
      <w:r w:rsidRPr="00B52BB9">
        <w:rPr>
          <w:rFonts w:ascii="Cambria" w:hAnsi="Cambria" w:cstheme="majorHAnsi"/>
          <w:b/>
          <w:color w:val="FF0000"/>
        </w:rPr>
        <w:t>: Læringsmiljø og oppfølging av studentene</w:t>
      </w:r>
    </w:p>
    <w:p w:rsidR="00961929" w:rsidRPr="00B52BB9" w:rsidRDefault="00556EE1" w:rsidP="00961929">
      <w:pPr>
        <w:pStyle w:val="CM4"/>
        <w:spacing w:before="120"/>
        <w:rPr>
          <w:rFonts w:ascii="Cambria" w:hAnsi="Cambria" w:cstheme="majorHAnsi"/>
          <w:b/>
          <w:bCs/>
          <w:color w:val="FF0000"/>
          <w:sz w:val="20"/>
          <w:szCs w:val="22"/>
        </w:rPr>
      </w:pPr>
      <w:r w:rsidRPr="00B52BB9">
        <w:rPr>
          <w:rFonts w:ascii="Cambria" w:hAnsi="Cambria" w:cstheme="majorHAnsi"/>
          <w:b/>
          <w:bCs/>
          <w:color w:val="FF0000"/>
          <w:sz w:val="20"/>
          <w:szCs w:val="22"/>
        </w:rPr>
        <w:t>M</w:t>
      </w:r>
      <w:r w:rsidR="00961929" w:rsidRPr="00B52BB9">
        <w:rPr>
          <w:rFonts w:ascii="Cambria" w:hAnsi="Cambria" w:cstheme="majorHAnsi"/>
          <w:b/>
          <w:bCs/>
          <w:color w:val="FF0000"/>
          <w:sz w:val="20"/>
          <w:szCs w:val="22"/>
        </w:rPr>
        <w:t>ilepæler for gjennomføring:</w:t>
      </w:r>
    </w:p>
    <w:p w:rsidR="00820C32" w:rsidRPr="00B52BB9" w:rsidRDefault="00C56EBC" w:rsidP="00B33D04">
      <w:pPr>
        <w:spacing w:after="120"/>
        <w:ind w:left="1440" w:hanging="1440"/>
        <w:rPr>
          <w:rFonts w:ascii="Cambria" w:hAnsi="Cambria" w:cstheme="majorHAnsi"/>
          <w:color w:val="FF0000"/>
          <w:sz w:val="22"/>
          <w:szCs w:val="22"/>
        </w:rPr>
      </w:pPr>
      <w:r w:rsidRPr="00B52BB9">
        <w:rPr>
          <w:rFonts w:ascii="Cambria" w:hAnsi="Cambria" w:cstheme="majorHAnsi"/>
          <w:color w:val="FF0000"/>
          <w:sz w:val="22"/>
          <w:szCs w:val="22"/>
        </w:rPr>
        <w:t>30.06.2015</w:t>
      </w:r>
      <w:r w:rsidRPr="00B52BB9">
        <w:rPr>
          <w:rFonts w:ascii="Cambria" w:hAnsi="Cambria" w:cstheme="majorHAnsi"/>
          <w:color w:val="FF0000"/>
          <w:sz w:val="22"/>
          <w:szCs w:val="22"/>
        </w:rPr>
        <w:tab/>
        <w:t xml:space="preserve">Kandidatundersøkelsen 2014 er fulgt opp med nødvendige/relevante tiltak. </w:t>
      </w:r>
    </w:p>
    <w:p w:rsidR="00BB263E" w:rsidRPr="00B52BB9" w:rsidRDefault="00324685" w:rsidP="00B33D04">
      <w:pPr>
        <w:spacing w:after="120"/>
        <w:ind w:left="1440" w:hanging="1440"/>
        <w:rPr>
          <w:rFonts w:ascii="Cambria" w:hAnsi="Cambria" w:cstheme="majorHAnsi"/>
          <w:color w:val="FF0000"/>
          <w:sz w:val="22"/>
          <w:szCs w:val="22"/>
        </w:rPr>
      </w:pPr>
      <w:r w:rsidRPr="00B52BB9">
        <w:rPr>
          <w:rFonts w:ascii="Cambria" w:hAnsi="Cambria" w:cstheme="majorHAnsi"/>
          <w:color w:val="FF0000"/>
          <w:sz w:val="22"/>
          <w:szCs w:val="22"/>
        </w:rPr>
        <w:t>30.04</w:t>
      </w:r>
      <w:r w:rsidR="00820C32" w:rsidRPr="00B52BB9">
        <w:rPr>
          <w:rFonts w:ascii="Cambria" w:hAnsi="Cambria" w:cstheme="majorHAnsi"/>
          <w:color w:val="FF0000"/>
          <w:sz w:val="22"/>
          <w:szCs w:val="22"/>
        </w:rPr>
        <w:t>.</w:t>
      </w:r>
      <w:r w:rsidRPr="00B52BB9">
        <w:rPr>
          <w:rFonts w:ascii="Cambria" w:hAnsi="Cambria" w:cstheme="majorHAnsi"/>
          <w:color w:val="FF0000"/>
          <w:sz w:val="22"/>
          <w:szCs w:val="22"/>
        </w:rPr>
        <w:t>20</w:t>
      </w:r>
      <w:r w:rsidR="00820C32" w:rsidRPr="00B52BB9">
        <w:rPr>
          <w:rFonts w:ascii="Cambria" w:hAnsi="Cambria" w:cstheme="majorHAnsi"/>
          <w:color w:val="FF0000"/>
          <w:sz w:val="22"/>
          <w:szCs w:val="22"/>
        </w:rPr>
        <w:t>15</w:t>
      </w:r>
      <w:r w:rsidR="00820C32" w:rsidRPr="00B52BB9">
        <w:rPr>
          <w:rFonts w:ascii="Cambria" w:hAnsi="Cambria" w:cstheme="majorHAnsi"/>
          <w:color w:val="FF0000"/>
          <w:sz w:val="22"/>
          <w:szCs w:val="22"/>
        </w:rPr>
        <w:tab/>
        <w:t>UiO og Karrieresenteret/</w:t>
      </w:r>
      <w:proofErr w:type="spellStart"/>
      <w:r w:rsidR="00820C32" w:rsidRPr="00B52BB9">
        <w:rPr>
          <w:rFonts w:ascii="Cambria" w:hAnsi="Cambria" w:cstheme="majorHAnsi"/>
          <w:color w:val="FF0000"/>
          <w:sz w:val="22"/>
          <w:szCs w:val="22"/>
        </w:rPr>
        <w:t>SiO</w:t>
      </w:r>
      <w:proofErr w:type="spellEnd"/>
      <w:r w:rsidR="00820C32" w:rsidRPr="00B52BB9">
        <w:rPr>
          <w:rFonts w:ascii="Cambria" w:hAnsi="Cambria" w:cstheme="majorHAnsi"/>
          <w:color w:val="FF0000"/>
          <w:sz w:val="22"/>
          <w:szCs w:val="22"/>
        </w:rPr>
        <w:t xml:space="preserve"> utreder mulig modell for karriereveiledning, kursing og arbeidslivsrelevante arrangementer for </w:t>
      </w:r>
      <w:proofErr w:type="spellStart"/>
      <w:r w:rsidR="00820C32" w:rsidRPr="00B52BB9">
        <w:rPr>
          <w:rFonts w:ascii="Cambria" w:hAnsi="Cambria" w:cstheme="majorHAnsi"/>
          <w:color w:val="FF0000"/>
          <w:sz w:val="22"/>
          <w:szCs w:val="22"/>
        </w:rPr>
        <w:t>PhD</w:t>
      </w:r>
      <w:proofErr w:type="spellEnd"/>
      <w:r w:rsidR="00820C32" w:rsidRPr="00B52BB9">
        <w:rPr>
          <w:rFonts w:ascii="Cambria" w:hAnsi="Cambria" w:cstheme="majorHAnsi"/>
          <w:color w:val="FF0000"/>
          <w:sz w:val="22"/>
          <w:szCs w:val="22"/>
        </w:rPr>
        <w:t>-kandidatene.</w:t>
      </w:r>
    </w:p>
    <w:p w:rsidR="003114C9" w:rsidRPr="00B52BB9" w:rsidRDefault="003114C9" w:rsidP="003114C9">
      <w:pPr>
        <w:spacing w:after="120"/>
        <w:rPr>
          <w:rFonts w:ascii="Cambria" w:hAnsi="Cambria" w:cstheme="majorHAnsi"/>
          <w:bCs/>
          <w:color w:val="FF0000"/>
          <w:sz w:val="22"/>
          <w:szCs w:val="22"/>
        </w:rPr>
      </w:pPr>
      <w:r w:rsidRPr="00B52BB9">
        <w:rPr>
          <w:rFonts w:ascii="Cambria" w:hAnsi="Cambria" w:cstheme="majorHAnsi"/>
          <w:b/>
          <w:bCs/>
          <w:color w:val="FF0000"/>
          <w:sz w:val="20"/>
          <w:szCs w:val="20"/>
        </w:rPr>
        <w:t xml:space="preserve">Ansvar: </w:t>
      </w:r>
      <w:r w:rsidRPr="00B52BB9">
        <w:rPr>
          <w:rFonts w:ascii="Cambria" w:hAnsi="Cambria" w:cstheme="majorHAnsi"/>
          <w:b/>
          <w:bCs/>
          <w:color w:val="FF0000"/>
          <w:sz w:val="20"/>
          <w:szCs w:val="20"/>
        </w:rPr>
        <w:tab/>
      </w:r>
      <w:r w:rsidRPr="00B52BB9">
        <w:rPr>
          <w:rFonts w:ascii="Cambria" w:hAnsi="Cambria" w:cstheme="majorHAnsi"/>
          <w:bCs/>
          <w:color w:val="FF0000"/>
          <w:sz w:val="22"/>
          <w:szCs w:val="22"/>
        </w:rPr>
        <w:t xml:space="preserve">Fakultetene i samarbeid med </w:t>
      </w:r>
      <w:proofErr w:type="spellStart"/>
      <w:r w:rsidRPr="00B52BB9">
        <w:rPr>
          <w:rFonts w:ascii="Cambria" w:hAnsi="Cambria" w:cstheme="majorHAnsi"/>
          <w:bCs/>
          <w:color w:val="FF0000"/>
          <w:sz w:val="22"/>
          <w:szCs w:val="22"/>
        </w:rPr>
        <w:t>SiO</w:t>
      </w:r>
      <w:proofErr w:type="spellEnd"/>
      <w:r w:rsidRPr="00B52BB9">
        <w:rPr>
          <w:rFonts w:ascii="Cambria" w:hAnsi="Cambria" w:cstheme="majorHAnsi"/>
          <w:bCs/>
          <w:color w:val="FF0000"/>
          <w:sz w:val="22"/>
          <w:szCs w:val="22"/>
        </w:rPr>
        <w:t xml:space="preserve"> ved Karrieresenteret</w:t>
      </w:r>
    </w:p>
    <w:p w:rsidR="003114C9" w:rsidRPr="00B52BB9" w:rsidRDefault="003114C9" w:rsidP="003114C9">
      <w:pPr>
        <w:spacing w:after="120"/>
        <w:ind w:left="1440" w:hanging="1440"/>
        <w:rPr>
          <w:rFonts w:ascii="Cambria" w:hAnsi="Cambria" w:cstheme="majorHAnsi"/>
          <w:color w:val="FF0000"/>
          <w:sz w:val="22"/>
          <w:szCs w:val="22"/>
        </w:rPr>
      </w:pPr>
      <w:r w:rsidRPr="00B52BB9">
        <w:rPr>
          <w:rFonts w:ascii="Cambria" w:hAnsi="Cambria" w:cstheme="majorHAnsi"/>
          <w:color w:val="FF0000"/>
          <w:sz w:val="22"/>
          <w:szCs w:val="22"/>
        </w:rPr>
        <w:t>31.12.2015</w:t>
      </w:r>
      <w:r w:rsidRPr="00B52BB9">
        <w:rPr>
          <w:rFonts w:ascii="Cambria" w:hAnsi="Cambria" w:cstheme="majorHAnsi"/>
          <w:color w:val="FF0000"/>
          <w:sz w:val="22"/>
          <w:szCs w:val="22"/>
        </w:rPr>
        <w:tab/>
        <w:t>Alle studieprogrammer skal identifisere årsaker til uønsket frafall og vurdere tiltak. Alle tiltak skal vurderes/e</w:t>
      </w:r>
      <w:r w:rsidR="0020444C" w:rsidRPr="00B52BB9">
        <w:rPr>
          <w:rFonts w:ascii="Cambria" w:hAnsi="Cambria" w:cstheme="majorHAnsi"/>
          <w:color w:val="FF0000"/>
          <w:sz w:val="22"/>
          <w:szCs w:val="22"/>
        </w:rPr>
        <w:t xml:space="preserve">valueres i forhold til effekt, </w:t>
      </w:r>
      <w:r w:rsidRPr="00B52BB9">
        <w:rPr>
          <w:rFonts w:ascii="Cambria" w:hAnsi="Cambria" w:cstheme="majorHAnsi"/>
          <w:color w:val="FF0000"/>
          <w:sz w:val="22"/>
          <w:szCs w:val="22"/>
        </w:rPr>
        <w:t xml:space="preserve">Basert på fakultetenes arbeid skal det foretas en systematisk gjennomgang av virkemidler.  </w:t>
      </w:r>
    </w:p>
    <w:p w:rsidR="003114C9" w:rsidRPr="00B52BB9" w:rsidRDefault="003114C9" w:rsidP="003114C9">
      <w:pPr>
        <w:ind w:left="1440" w:hanging="1440"/>
        <w:rPr>
          <w:rFonts w:ascii="Cambria" w:eastAsiaTheme="minorEastAsia" w:hAnsi="Cambria" w:cstheme="majorHAnsi"/>
          <w:b/>
          <w:bCs/>
          <w:color w:val="FF0000"/>
          <w:sz w:val="20"/>
          <w:szCs w:val="20"/>
          <w:lang w:eastAsia="nb-NO"/>
        </w:rPr>
      </w:pPr>
      <w:r w:rsidRPr="00B52BB9">
        <w:rPr>
          <w:rFonts w:ascii="Cambria" w:eastAsiaTheme="minorEastAsia" w:hAnsi="Cambria" w:cstheme="majorHAnsi"/>
          <w:b/>
          <w:bCs/>
          <w:color w:val="FF0000"/>
          <w:sz w:val="20"/>
          <w:szCs w:val="20"/>
          <w:lang w:eastAsia="nb-NO"/>
        </w:rPr>
        <w:t xml:space="preserve">Ansvar: </w:t>
      </w:r>
      <w:r w:rsidRPr="00B52BB9">
        <w:rPr>
          <w:rFonts w:ascii="Cambria" w:eastAsiaTheme="minorEastAsia" w:hAnsi="Cambria" w:cstheme="majorHAnsi"/>
          <w:b/>
          <w:bCs/>
          <w:color w:val="FF0000"/>
          <w:sz w:val="20"/>
          <w:szCs w:val="20"/>
          <w:lang w:eastAsia="nb-NO"/>
        </w:rPr>
        <w:tab/>
      </w:r>
      <w:r w:rsidRPr="00B52BB9">
        <w:rPr>
          <w:rFonts w:ascii="Cambria" w:eastAsiaTheme="minorEastAsia" w:hAnsi="Cambria" w:cstheme="majorHAnsi"/>
          <w:bCs/>
          <w:color w:val="FF0000"/>
          <w:sz w:val="20"/>
          <w:szCs w:val="20"/>
          <w:lang w:eastAsia="nb-NO"/>
        </w:rPr>
        <w:t>Fakultetene, Enhet for lederstøtte, Avdeling for fagstøtte</w:t>
      </w:r>
    </w:p>
    <w:p w:rsidR="003114C9" w:rsidRPr="00F4020C" w:rsidRDefault="003114C9" w:rsidP="003114C9">
      <w:pPr>
        <w:ind w:left="1440" w:hanging="1440"/>
        <w:rPr>
          <w:rFonts w:ascii="Cambria" w:eastAsiaTheme="minorEastAsia" w:hAnsi="Cambria" w:cstheme="majorHAnsi"/>
          <w:b/>
          <w:bCs/>
          <w:color w:val="000000"/>
          <w:sz w:val="20"/>
          <w:szCs w:val="20"/>
          <w:lang w:eastAsia="nb-NO"/>
        </w:rPr>
      </w:pPr>
    </w:p>
    <w:p w:rsidR="00415AD0" w:rsidRPr="00F4020C" w:rsidRDefault="00415AD0" w:rsidP="00415AD0">
      <w:pPr>
        <w:spacing w:after="120"/>
        <w:ind w:left="1440" w:hanging="1440"/>
        <w:rPr>
          <w:rFonts w:ascii="Cambria" w:hAnsi="Cambria" w:cstheme="majorHAnsi"/>
          <w:sz w:val="22"/>
          <w:szCs w:val="22"/>
        </w:rPr>
      </w:pPr>
      <w:r w:rsidRPr="00F4020C">
        <w:rPr>
          <w:rFonts w:ascii="Cambria" w:hAnsi="Cambria" w:cstheme="majorHAnsi"/>
          <w:sz w:val="22"/>
          <w:szCs w:val="22"/>
        </w:rPr>
        <w:t>31.12.2016</w:t>
      </w:r>
      <w:r w:rsidRPr="00F4020C">
        <w:rPr>
          <w:rFonts w:ascii="Cambria" w:hAnsi="Cambria" w:cstheme="majorHAnsi"/>
          <w:sz w:val="22"/>
          <w:szCs w:val="22"/>
        </w:rPr>
        <w:tab/>
        <w:t>Sophus Bugges hus er ferdig rehabilitert med oppgradert fysisk læringsmiljø</w:t>
      </w:r>
    </w:p>
    <w:p w:rsidR="005E0989" w:rsidRDefault="003808BD" w:rsidP="00BA3F4A">
      <w:pPr>
        <w:tabs>
          <w:tab w:val="left" w:pos="720"/>
          <w:tab w:val="left" w:pos="1440"/>
          <w:tab w:val="left" w:pos="2160"/>
          <w:tab w:val="left" w:pos="2880"/>
          <w:tab w:val="center" w:pos="4152"/>
        </w:tabs>
        <w:rPr>
          <w:rFonts w:ascii="Cambria" w:hAnsi="Cambria" w:cstheme="majorHAnsi"/>
          <w:sz w:val="22"/>
          <w:szCs w:val="22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22"/>
        </w:rPr>
        <w:t xml:space="preserve">Ansvar: </w:t>
      </w:r>
      <w:r w:rsidR="005212EB" w:rsidRPr="00F4020C">
        <w:rPr>
          <w:rFonts w:ascii="Cambria" w:hAnsi="Cambria" w:cstheme="majorHAnsi"/>
          <w:b/>
          <w:bCs/>
          <w:color w:val="000000"/>
          <w:sz w:val="22"/>
          <w:szCs w:val="22"/>
        </w:rPr>
        <w:tab/>
      </w:r>
      <w:r w:rsidR="004A119B" w:rsidRPr="00F4020C">
        <w:rPr>
          <w:rFonts w:ascii="Cambria" w:hAnsi="Cambria" w:cstheme="majorHAnsi"/>
          <w:sz w:val="22"/>
          <w:szCs w:val="22"/>
        </w:rPr>
        <w:t>Eiendomsavdelingen</w:t>
      </w:r>
      <w:r w:rsidR="00356445" w:rsidRPr="00F4020C">
        <w:rPr>
          <w:rFonts w:ascii="Cambria" w:hAnsi="Cambria" w:cstheme="majorHAnsi"/>
          <w:sz w:val="22"/>
          <w:szCs w:val="22"/>
        </w:rPr>
        <w:tab/>
      </w:r>
    </w:p>
    <w:p w:rsidR="00415F0E" w:rsidRPr="00FD7434" w:rsidRDefault="00415F0E" w:rsidP="00415F0E">
      <w:pPr>
        <w:pStyle w:val="CM4"/>
        <w:spacing w:before="240"/>
        <w:rPr>
          <w:rFonts w:ascii="Cambria" w:hAnsi="Cambria" w:cstheme="majorHAnsi"/>
          <w:b/>
          <w:bCs/>
          <w:color w:val="000000"/>
          <w:szCs w:val="22"/>
          <w:u w:val="single"/>
        </w:rPr>
      </w:pPr>
      <w:r w:rsidRPr="00FD7434">
        <w:rPr>
          <w:rFonts w:ascii="Cambria" w:hAnsi="Cambria" w:cstheme="majorHAnsi"/>
          <w:b/>
          <w:bCs/>
          <w:color w:val="000000"/>
          <w:szCs w:val="22"/>
          <w:u w:val="single"/>
        </w:rPr>
        <w:t>Status for gjennomføring:</w:t>
      </w:r>
    </w:p>
    <w:p w:rsidR="00415F0E" w:rsidRPr="00E04DBB" w:rsidRDefault="00E04DBB" w:rsidP="00BA3F4A">
      <w:pPr>
        <w:tabs>
          <w:tab w:val="left" w:pos="720"/>
          <w:tab w:val="left" w:pos="1440"/>
          <w:tab w:val="left" w:pos="2160"/>
          <w:tab w:val="left" w:pos="2880"/>
          <w:tab w:val="center" w:pos="4152"/>
        </w:tabs>
        <w:rPr>
          <w:rFonts w:ascii="Cambria" w:hAnsi="Cambria" w:cstheme="majorHAnsi"/>
          <w:sz w:val="22"/>
          <w:szCs w:val="22"/>
        </w:rPr>
      </w:pPr>
      <w:proofErr w:type="spellStart"/>
      <w:r w:rsidRPr="00FD7434">
        <w:rPr>
          <w:rFonts w:ascii="Cambria" w:hAnsi="Cambria" w:cstheme="majorHAnsi"/>
          <w:sz w:val="22"/>
          <w:szCs w:val="22"/>
        </w:rPr>
        <w:t>Helsam</w:t>
      </w:r>
      <w:proofErr w:type="spellEnd"/>
      <w:r w:rsidRPr="00FD7434">
        <w:rPr>
          <w:rFonts w:ascii="Cambria" w:hAnsi="Cambria" w:cstheme="majorHAnsi"/>
          <w:sz w:val="22"/>
          <w:szCs w:val="22"/>
        </w:rPr>
        <w:t xml:space="preserve"> har igangsatt et arbeid for å restrukturere mastergradsporteføljen. Det er laget en liste over 37 mastergradsemner som kan tas på tvers av alle programmene. </w:t>
      </w:r>
      <w:r w:rsidRPr="00E04DBB">
        <w:rPr>
          <w:rFonts w:ascii="Cambria" w:hAnsi="Cambria" w:cstheme="majorHAnsi"/>
          <w:sz w:val="22"/>
          <w:szCs w:val="22"/>
        </w:rPr>
        <w:t xml:space="preserve">To arbeidsgrupper vil i løpet av oktober levere innspill på hvordan </w:t>
      </w:r>
      <w:r>
        <w:rPr>
          <w:rFonts w:ascii="Cambria" w:hAnsi="Cambria" w:cstheme="majorHAnsi"/>
          <w:sz w:val="22"/>
          <w:szCs w:val="22"/>
        </w:rPr>
        <w:t xml:space="preserve">sammenslåing av </w:t>
      </w:r>
      <w:r w:rsidRPr="00E04DBB">
        <w:rPr>
          <w:rFonts w:ascii="Cambria" w:hAnsi="Cambria" w:cstheme="majorHAnsi"/>
          <w:sz w:val="22"/>
          <w:szCs w:val="22"/>
        </w:rPr>
        <w:t>to programmer (</w:t>
      </w:r>
      <w:r>
        <w:rPr>
          <w:rFonts w:ascii="Cambria" w:hAnsi="Cambria" w:cstheme="majorHAnsi"/>
          <w:sz w:val="22"/>
          <w:szCs w:val="22"/>
        </w:rPr>
        <w:t>S</w:t>
      </w:r>
      <w:r w:rsidRPr="00E04DBB">
        <w:rPr>
          <w:rFonts w:ascii="Cambria" w:hAnsi="Cambria" w:cstheme="majorHAnsi"/>
          <w:sz w:val="22"/>
          <w:szCs w:val="22"/>
        </w:rPr>
        <w:t xml:space="preserve">ykepleievitenskap og </w:t>
      </w:r>
      <w:r>
        <w:rPr>
          <w:rFonts w:ascii="Cambria" w:hAnsi="Cambria" w:cstheme="majorHAnsi"/>
          <w:sz w:val="22"/>
          <w:szCs w:val="22"/>
        </w:rPr>
        <w:t xml:space="preserve">Avansert geriatrisk sykepleie) kan skape et tilbud enda bedre </w:t>
      </w:r>
      <w:proofErr w:type="spellStart"/>
      <w:r>
        <w:rPr>
          <w:rFonts w:ascii="Cambria" w:hAnsi="Cambria" w:cstheme="majorHAnsi"/>
          <w:sz w:val="22"/>
          <w:szCs w:val="22"/>
        </w:rPr>
        <w:t>tilspasset</w:t>
      </w:r>
      <w:proofErr w:type="spellEnd"/>
      <w:r>
        <w:rPr>
          <w:rFonts w:ascii="Cambria" w:hAnsi="Cambria" w:cstheme="majorHAnsi"/>
          <w:sz w:val="22"/>
          <w:szCs w:val="22"/>
        </w:rPr>
        <w:t xml:space="preserve"> behovene. </w:t>
      </w:r>
    </w:p>
    <w:p w:rsidR="002F22A8" w:rsidRPr="00E04DBB" w:rsidRDefault="002F22A8" w:rsidP="002F22A8">
      <w:pPr>
        <w:pStyle w:val="Default"/>
        <w:rPr>
          <w:rFonts w:ascii="Cambria" w:hAnsi="Cambria"/>
        </w:rPr>
      </w:pPr>
    </w:p>
    <w:p w:rsidR="00961929" w:rsidRPr="00B52BB9" w:rsidRDefault="000D35D6" w:rsidP="00961929">
      <w:pPr>
        <w:shd w:val="clear" w:color="auto" w:fill="DBE5F1" w:themeFill="accent1" w:themeFillTint="33"/>
        <w:spacing w:after="120"/>
        <w:rPr>
          <w:rFonts w:ascii="Cambria" w:hAnsi="Cambria" w:cstheme="majorHAnsi"/>
          <w:b/>
          <w:color w:val="FF0000"/>
          <w:lang w:val="nn-NO"/>
        </w:rPr>
      </w:pPr>
      <w:r w:rsidRPr="00B52BB9">
        <w:rPr>
          <w:rFonts w:ascii="Cambria" w:hAnsi="Cambria" w:cstheme="majorHAnsi"/>
          <w:b/>
          <w:color w:val="FF0000"/>
          <w:lang w:val="nn-NO"/>
        </w:rPr>
        <w:t>Tiltak 6</w:t>
      </w:r>
      <w:r w:rsidR="00325925" w:rsidRPr="00B52BB9">
        <w:rPr>
          <w:rFonts w:ascii="Cambria" w:hAnsi="Cambria" w:cstheme="majorHAnsi"/>
          <w:b/>
          <w:color w:val="FF0000"/>
          <w:lang w:val="nn-NO"/>
        </w:rPr>
        <w:t xml:space="preserve">: </w:t>
      </w:r>
      <w:r w:rsidR="005A7910" w:rsidRPr="00B52BB9">
        <w:rPr>
          <w:rFonts w:ascii="Cambria" w:hAnsi="Cambria" w:cstheme="majorHAnsi"/>
          <w:b/>
          <w:color w:val="FF0000"/>
          <w:lang w:val="nn-NO"/>
        </w:rPr>
        <w:t xml:space="preserve">Nyskaping </w:t>
      </w:r>
      <w:r w:rsidR="00325925" w:rsidRPr="00B52BB9">
        <w:rPr>
          <w:rFonts w:ascii="Cambria" w:hAnsi="Cambria" w:cstheme="majorHAnsi"/>
          <w:b/>
          <w:color w:val="FF0000"/>
          <w:lang w:val="nn-NO"/>
        </w:rPr>
        <w:t xml:space="preserve">i undervisning og læring </w:t>
      </w:r>
    </w:p>
    <w:p w:rsidR="003114C9" w:rsidRPr="00B52BB9" w:rsidRDefault="003114C9" w:rsidP="003114C9">
      <w:pPr>
        <w:pStyle w:val="CM4"/>
        <w:spacing w:before="120"/>
        <w:rPr>
          <w:rFonts w:ascii="Cambria" w:hAnsi="Cambria" w:cstheme="majorHAnsi"/>
          <w:b/>
          <w:bCs/>
          <w:color w:val="FF0000"/>
          <w:sz w:val="20"/>
          <w:szCs w:val="22"/>
          <w:lang w:val="nn-NO"/>
        </w:rPr>
      </w:pPr>
      <w:proofErr w:type="spellStart"/>
      <w:r w:rsidRPr="00B52BB9">
        <w:rPr>
          <w:rFonts w:ascii="Cambria" w:hAnsi="Cambria" w:cstheme="majorHAnsi"/>
          <w:b/>
          <w:bCs/>
          <w:color w:val="FF0000"/>
          <w:sz w:val="20"/>
          <w:szCs w:val="22"/>
          <w:lang w:val="nn-NO"/>
        </w:rPr>
        <w:t>Milepæler</w:t>
      </w:r>
      <w:proofErr w:type="spellEnd"/>
      <w:r w:rsidRPr="00B52BB9">
        <w:rPr>
          <w:rFonts w:ascii="Cambria" w:hAnsi="Cambria" w:cstheme="majorHAnsi"/>
          <w:b/>
          <w:bCs/>
          <w:color w:val="FF0000"/>
          <w:sz w:val="20"/>
          <w:szCs w:val="22"/>
          <w:lang w:val="nn-NO"/>
        </w:rPr>
        <w:t xml:space="preserve"> for gjennomføring:</w:t>
      </w:r>
    </w:p>
    <w:p w:rsidR="003114C9" w:rsidRPr="00B52BB9" w:rsidRDefault="003114C9" w:rsidP="003114C9">
      <w:pPr>
        <w:spacing w:after="120"/>
        <w:ind w:left="1440" w:hanging="1440"/>
        <w:rPr>
          <w:rFonts w:ascii="Cambria" w:hAnsi="Cambria" w:cstheme="majorHAnsi"/>
          <w:color w:val="FF0000"/>
          <w:sz w:val="22"/>
          <w:szCs w:val="22"/>
          <w:lang w:val="nn-NO"/>
        </w:rPr>
      </w:pPr>
      <w:r w:rsidRPr="00B52BB9">
        <w:rPr>
          <w:rFonts w:ascii="Cambria" w:hAnsi="Cambria" w:cstheme="majorHAnsi"/>
          <w:color w:val="FF0000"/>
          <w:sz w:val="22"/>
          <w:szCs w:val="22"/>
          <w:lang w:val="nn-NO"/>
        </w:rPr>
        <w:t>31.12.2015</w:t>
      </w:r>
      <w:r w:rsidRPr="00B52BB9">
        <w:rPr>
          <w:rFonts w:ascii="Cambria" w:hAnsi="Cambria" w:cstheme="majorHAnsi"/>
          <w:color w:val="FF0000"/>
          <w:sz w:val="22"/>
          <w:szCs w:val="22"/>
          <w:lang w:val="nn-NO"/>
        </w:rPr>
        <w:tab/>
        <w:t xml:space="preserve">Alle studieprogrammer skal vurdere variasjonen i undervisnings- og læringsformer, inkludert bruken av digitale </w:t>
      </w:r>
      <w:proofErr w:type="spellStart"/>
      <w:r w:rsidRPr="00B52BB9">
        <w:rPr>
          <w:rFonts w:ascii="Cambria" w:hAnsi="Cambria" w:cstheme="majorHAnsi"/>
          <w:color w:val="FF0000"/>
          <w:sz w:val="22"/>
          <w:szCs w:val="22"/>
          <w:lang w:val="nn-NO"/>
        </w:rPr>
        <w:t>ressurser</w:t>
      </w:r>
      <w:proofErr w:type="spellEnd"/>
      <w:r w:rsidRPr="00B52BB9">
        <w:rPr>
          <w:rFonts w:ascii="Cambria" w:hAnsi="Cambria" w:cstheme="majorHAnsi"/>
          <w:color w:val="FF0000"/>
          <w:sz w:val="22"/>
          <w:szCs w:val="22"/>
          <w:lang w:val="nn-NO"/>
        </w:rPr>
        <w:t xml:space="preserve">, og vurdere tiltak. Alle tiltak skal </w:t>
      </w:r>
      <w:proofErr w:type="spellStart"/>
      <w:r w:rsidRPr="00B52BB9">
        <w:rPr>
          <w:rFonts w:ascii="Cambria" w:hAnsi="Cambria" w:cstheme="majorHAnsi"/>
          <w:color w:val="FF0000"/>
          <w:sz w:val="22"/>
          <w:szCs w:val="22"/>
          <w:lang w:val="nn-NO"/>
        </w:rPr>
        <w:t>vurderes</w:t>
      </w:r>
      <w:proofErr w:type="spellEnd"/>
      <w:r w:rsidRPr="00B52BB9">
        <w:rPr>
          <w:rFonts w:ascii="Cambria" w:hAnsi="Cambria" w:cstheme="majorHAnsi"/>
          <w:color w:val="FF0000"/>
          <w:sz w:val="22"/>
          <w:szCs w:val="22"/>
          <w:lang w:val="nn-NO"/>
        </w:rPr>
        <w:t>/</w:t>
      </w:r>
      <w:proofErr w:type="spellStart"/>
      <w:r w:rsidRPr="00B52BB9">
        <w:rPr>
          <w:rFonts w:ascii="Cambria" w:hAnsi="Cambria" w:cstheme="majorHAnsi"/>
          <w:color w:val="FF0000"/>
          <w:sz w:val="22"/>
          <w:szCs w:val="22"/>
          <w:lang w:val="nn-NO"/>
        </w:rPr>
        <w:t>evalueres</w:t>
      </w:r>
      <w:proofErr w:type="spellEnd"/>
      <w:r w:rsidRPr="00B52BB9">
        <w:rPr>
          <w:rFonts w:ascii="Cambria" w:hAnsi="Cambria" w:cstheme="majorHAnsi"/>
          <w:color w:val="FF0000"/>
          <w:sz w:val="22"/>
          <w:szCs w:val="22"/>
          <w:lang w:val="nn-NO"/>
        </w:rPr>
        <w:t xml:space="preserve"> i forhold til effekt,  </w:t>
      </w:r>
    </w:p>
    <w:p w:rsidR="003114C9" w:rsidRPr="00B52BB9" w:rsidRDefault="003114C9" w:rsidP="003114C9">
      <w:pPr>
        <w:ind w:left="1440" w:hanging="1440"/>
        <w:rPr>
          <w:rFonts w:ascii="Cambria" w:hAnsi="Cambria" w:cstheme="majorHAnsi"/>
          <w:color w:val="FF0000"/>
          <w:sz w:val="22"/>
          <w:szCs w:val="22"/>
          <w:lang w:val="nn-NO"/>
        </w:rPr>
      </w:pPr>
      <w:r w:rsidRPr="00B52BB9">
        <w:rPr>
          <w:rFonts w:ascii="Cambria" w:hAnsi="Cambria" w:cstheme="majorHAnsi"/>
          <w:b/>
          <w:bCs/>
          <w:color w:val="FF0000"/>
          <w:sz w:val="20"/>
          <w:szCs w:val="20"/>
          <w:lang w:val="nn-NO"/>
        </w:rPr>
        <w:t xml:space="preserve">Ansvar: </w:t>
      </w:r>
      <w:r w:rsidRPr="00B52BB9">
        <w:rPr>
          <w:rFonts w:ascii="Cambria" w:hAnsi="Cambria" w:cstheme="majorHAnsi"/>
          <w:b/>
          <w:bCs/>
          <w:color w:val="FF0000"/>
          <w:sz w:val="20"/>
          <w:szCs w:val="20"/>
          <w:lang w:val="nn-NO"/>
        </w:rPr>
        <w:tab/>
      </w:r>
      <w:proofErr w:type="spellStart"/>
      <w:r w:rsidRPr="00B52BB9">
        <w:rPr>
          <w:rFonts w:ascii="Cambria" w:hAnsi="Cambria" w:cstheme="majorHAnsi"/>
          <w:color w:val="FF0000"/>
          <w:sz w:val="22"/>
          <w:szCs w:val="22"/>
          <w:lang w:val="nn-NO"/>
        </w:rPr>
        <w:t>Fakultetene</w:t>
      </w:r>
      <w:proofErr w:type="spellEnd"/>
      <w:r w:rsidRPr="00B52BB9">
        <w:rPr>
          <w:rFonts w:ascii="Cambria" w:hAnsi="Cambria" w:cstheme="majorHAnsi"/>
          <w:color w:val="FF0000"/>
          <w:sz w:val="22"/>
          <w:szCs w:val="22"/>
          <w:lang w:val="nn-NO"/>
        </w:rPr>
        <w:t>, USIT, Avdeling for fagstøtte</w:t>
      </w:r>
    </w:p>
    <w:p w:rsidR="00415F0E" w:rsidRPr="00B52BB9" w:rsidRDefault="00415F0E" w:rsidP="00415F0E">
      <w:pPr>
        <w:pStyle w:val="CM4"/>
        <w:spacing w:before="240"/>
        <w:rPr>
          <w:rFonts w:ascii="Cambria" w:hAnsi="Cambria" w:cstheme="majorHAnsi"/>
          <w:b/>
          <w:bCs/>
          <w:color w:val="FF0000"/>
          <w:szCs w:val="22"/>
          <w:u w:val="single"/>
          <w:lang w:val="nn-NO"/>
        </w:rPr>
      </w:pPr>
      <w:r w:rsidRPr="00B52BB9">
        <w:rPr>
          <w:rFonts w:ascii="Cambria" w:hAnsi="Cambria" w:cstheme="majorHAnsi"/>
          <w:b/>
          <w:bCs/>
          <w:color w:val="FF0000"/>
          <w:szCs w:val="22"/>
          <w:u w:val="single"/>
          <w:lang w:val="nn-NO"/>
        </w:rPr>
        <w:t>Status for gjennomføring:</w:t>
      </w:r>
    </w:p>
    <w:p w:rsidR="008101EB" w:rsidRPr="00FE5835" w:rsidRDefault="008101EB" w:rsidP="008101EB">
      <w:pPr>
        <w:pStyle w:val="Default"/>
        <w:rPr>
          <w:lang w:val="nn-NO"/>
        </w:rPr>
      </w:pPr>
    </w:p>
    <w:p w:rsidR="00775C9A" w:rsidRPr="00FE5835" w:rsidRDefault="00775C9A" w:rsidP="008101EB">
      <w:pPr>
        <w:pStyle w:val="Default"/>
        <w:rPr>
          <w:lang w:val="nn-NO"/>
        </w:rPr>
      </w:pPr>
    </w:p>
    <w:p w:rsidR="003E5134" w:rsidRDefault="003E5134">
      <w:pPr>
        <w:rPr>
          <w:rFonts w:ascii="Cambria" w:hAnsi="Cambria" w:cstheme="majorHAnsi"/>
          <w:b/>
          <w:sz w:val="32"/>
          <w:lang w:val="nn-NO"/>
        </w:rPr>
      </w:pPr>
    </w:p>
    <w:p w:rsidR="00F97D7A" w:rsidRDefault="00F97D7A">
      <w:pPr>
        <w:rPr>
          <w:rFonts w:ascii="Cambria" w:hAnsi="Cambria" w:cstheme="majorHAnsi"/>
          <w:b/>
          <w:sz w:val="32"/>
          <w:lang w:val="nn-NO"/>
        </w:rPr>
      </w:pPr>
    </w:p>
    <w:p w:rsidR="00F97D7A" w:rsidRDefault="00F97D7A">
      <w:pPr>
        <w:rPr>
          <w:rFonts w:ascii="Cambria" w:hAnsi="Cambria" w:cstheme="majorHAnsi"/>
          <w:b/>
          <w:sz w:val="32"/>
          <w:lang w:val="nn-NO"/>
        </w:rPr>
      </w:pPr>
    </w:p>
    <w:p w:rsidR="00F97D7A" w:rsidRDefault="00F97D7A">
      <w:pPr>
        <w:rPr>
          <w:rFonts w:ascii="Cambria" w:hAnsi="Cambria" w:cstheme="majorHAnsi"/>
          <w:b/>
          <w:sz w:val="32"/>
          <w:lang w:val="nn-NO"/>
        </w:rPr>
      </w:pPr>
    </w:p>
    <w:p w:rsidR="00F97D7A" w:rsidRDefault="00F97D7A">
      <w:pPr>
        <w:rPr>
          <w:rFonts w:ascii="Cambria" w:hAnsi="Cambria" w:cstheme="majorHAnsi"/>
          <w:b/>
          <w:sz w:val="32"/>
          <w:lang w:val="nn-NO"/>
        </w:rPr>
      </w:pPr>
    </w:p>
    <w:p w:rsidR="00F97D7A" w:rsidRDefault="00F97D7A">
      <w:pPr>
        <w:rPr>
          <w:rFonts w:ascii="Cambria" w:hAnsi="Cambria" w:cstheme="majorHAnsi"/>
          <w:b/>
          <w:sz w:val="32"/>
          <w:lang w:val="nn-NO"/>
        </w:rPr>
      </w:pPr>
    </w:p>
    <w:p w:rsidR="00F97D7A" w:rsidRDefault="00F97D7A">
      <w:pPr>
        <w:rPr>
          <w:rFonts w:ascii="Cambria" w:hAnsi="Cambria" w:cstheme="majorHAnsi"/>
          <w:b/>
          <w:sz w:val="32"/>
          <w:lang w:val="nn-NO"/>
        </w:rPr>
      </w:pPr>
    </w:p>
    <w:p w:rsidR="00F97D7A" w:rsidRDefault="00F97D7A">
      <w:pPr>
        <w:rPr>
          <w:rFonts w:ascii="Cambria" w:hAnsi="Cambria" w:cstheme="majorHAnsi"/>
          <w:b/>
          <w:sz w:val="32"/>
          <w:lang w:val="nn-NO"/>
        </w:rPr>
      </w:pPr>
    </w:p>
    <w:p w:rsidR="00F97D7A" w:rsidRDefault="00F97D7A">
      <w:pPr>
        <w:rPr>
          <w:rFonts w:ascii="Cambria" w:hAnsi="Cambria" w:cstheme="majorHAnsi"/>
          <w:b/>
          <w:sz w:val="32"/>
          <w:lang w:val="nn-NO"/>
        </w:rPr>
      </w:pPr>
    </w:p>
    <w:p w:rsidR="00F97D7A" w:rsidRPr="00FE5835" w:rsidRDefault="00F97D7A">
      <w:pPr>
        <w:rPr>
          <w:rFonts w:ascii="Cambria" w:hAnsi="Cambria" w:cstheme="majorHAnsi"/>
          <w:b/>
          <w:sz w:val="32"/>
          <w:lang w:val="nn-NO"/>
        </w:rPr>
      </w:pPr>
    </w:p>
    <w:p w:rsidR="00657AF0" w:rsidRPr="00FE5835" w:rsidRDefault="00657AF0" w:rsidP="00762078">
      <w:pPr>
        <w:rPr>
          <w:rFonts w:ascii="Cambria" w:hAnsi="Cambria" w:cstheme="majorHAnsi"/>
          <w:b/>
          <w:sz w:val="32"/>
          <w:lang w:val="nn-NO"/>
        </w:rPr>
      </w:pPr>
      <w:r w:rsidRPr="00FE5835">
        <w:rPr>
          <w:rFonts w:ascii="Cambria" w:hAnsi="Cambria" w:cstheme="majorHAnsi"/>
          <w:b/>
          <w:sz w:val="32"/>
          <w:lang w:val="nn-NO"/>
        </w:rPr>
        <w:t>Et samfunnsengasjert universitet</w:t>
      </w:r>
    </w:p>
    <w:p w:rsidR="00BE211E" w:rsidRPr="00E24A3D" w:rsidRDefault="00BE211E" w:rsidP="00BE211E">
      <w:pPr>
        <w:pStyle w:val="ListParagraph"/>
        <w:ind w:left="360"/>
        <w:rPr>
          <w:rFonts w:ascii="Cambria" w:hAnsi="Cambria" w:cstheme="majorHAnsi"/>
          <w:i/>
          <w:sz w:val="22"/>
          <w:szCs w:val="22"/>
          <w:lang w:val="nn-NO"/>
        </w:rPr>
      </w:pPr>
    </w:p>
    <w:p w:rsidR="002C24D7" w:rsidRPr="00E24A3D" w:rsidRDefault="00BE211E" w:rsidP="00AB303B">
      <w:pPr>
        <w:shd w:val="clear" w:color="auto" w:fill="DBE5F1" w:themeFill="accent1" w:themeFillTint="33"/>
        <w:spacing w:after="120"/>
        <w:rPr>
          <w:rFonts w:ascii="Cambria" w:hAnsi="Cambria" w:cstheme="majorHAnsi"/>
          <w:b/>
          <w:lang w:val="nn-NO"/>
        </w:rPr>
      </w:pPr>
      <w:r w:rsidRPr="00E24A3D">
        <w:rPr>
          <w:rFonts w:ascii="Cambria" w:hAnsi="Cambria" w:cstheme="majorHAnsi"/>
          <w:b/>
          <w:lang w:val="nn-NO"/>
        </w:rPr>
        <w:t>Tiltak</w:t>
      </w:r>
      <w:r w:rsidR="006B077D" w:rsidRPr="00E24A3D">
        <w:rPr>
          <w:rFonts w:ascii="Cambria" w:hAnsi="Cambria" w:cstheme="majorHAnsi"/>
          <w:b/>
          <w:lang w:val="nn-NO"/>
        </w:rPr>
        <w:t xml:space="preserve"> </w:t>
      </w:r>
      <w:r w:rsidR="000D35D6" w:rsidRPr="00E24A3D">
        <w:rPr>
          <w:rFonts w:ascii="Cambria" w:hAnsi="Cambria" w:cstheme="majorHAnsi"/>
          <w:b/>
          <w:lang w:val="nn-NO"/>
        </w:rPr>
        <w:t>7</w:t>
      </w:r>
      <w:r w:rsidRPr="00E24A3D">
        <w:rPr>
          <w:rFonts w:ascii="Cambria" w:hAnsi="Cambria" w:cstheme="majorHAnsi"/>
          <w:b/>
          <w:lang w:val="nn-NO"/>
        </w:rPr>
        <w:t xml:space="preserve">: </w:t>
      </w:r>
      <w:r w:rsidR="001C1FC9" w:rsidRPr="00E24A3D">
        <w:rPr>
          <w:rFonts w:ascii="Cambria" w:hAnsi="Cambria" w:cstheme="majorHAnsi"/>
          <w:b/>
          <w:lang w:val="nn-NO"/>
        </w:rPr>
        <w:t>Innovasjon og s</w:t>
      </w:r>
      <w:r w:rsidR="002C24D7" w:rsidRPr="00E24A3D">
        <w:rPr>
          <w:rFonts w:ascii="Cambria" w:hAnsi="Cambria" w:cstheme="majorHAnsi"/>
          <w:b/>
          <w:lang w:val="nn-NO"/>
        </w:rPr>
        <w:t>amarbeid med arbeids- og næringsliv</w:t>
      </w:r>
    </w:p>
    <w:p w:rsidR="000A1D9E" w:rsidRPr="00E24A3D" w:rsidRDefault="000A1D9E" w:rsidP="000A1D9E">
      <w:pPr>
        <w:rPr>
          <w:rFonts w:ascii="Cambria" w:hAnsi="Cambria" w:cstheme="majorHAnsi"/>
          <w:b/>
          <w:bCs/>
          <w:color w:val="000000"/>
          <w:sz w:val="20"/>
          <w:szCs w:val="22"/>
          <w:lang w:val="nn-NO"/>
        </w:rPr>
      </w:pPr>
    </w:p>
    <w:p w:rsidR="00D94EDD" w:rsidRPr="00E24A3D" w:rsidRDefault="00955EE7" w:rsidP="000A1D9E">
      <w:pPr>
        <w:rPr>
          <w:rFonts w:ascii="Cambria" w:eastAsiaTheme="minorEastAsia" w:hAnsi="Cambria" w:cs="Quaestor"/>
          <w:color w:val="000000"/>
          <w:sz w:val="22"/>
          <w:szCs w:val="22"/>
          <w:lang w:val="nn-NO" w:eastAsia="nb-NO"/>
        </w:rPr>
      </w:pPr>
      <w:proofErr w:type="spellStart"/>
      <w:r w:rsidRPr="00E24A3D">
        <w:rPr>
          <w:rFonts w:ascii="Cambria" w:hAnsi="Cambria" w:cstheme="majorHAnsi"/>
          <w:b/>
          <w:bCs/>
          <w:color w:val="000000"/>
          <w:sz w:val="20"/>
          <w:szCs w:val="22"/>
          <w:lang w:val="nn-NO"/>
        </w:rPr>
        <w:t>M</w:t>
      </w:r>
      <w:r w:rsidR="00D94EDD" w:rsidRPr="00E24A3D">
        <w:rPr>
          <w:rFonts w:ascii="Cambria" w:hAnsi="Cambria" w:cstheme="majorHAnsi"/>
          <w:b/>
          <w:bCs/>
          <w:color w:val="000000"/>
          <w:sz w:val="20"/>
          <w:szCs w:val="22"/>
          <w:lang w:val="nn-NO"/>
        </w:rPr>
        <w:t>ilepæler</w:t>
      </w:r>
      <w:proofErr w:type="spellEnd"/>
      <w:r w:rsidR="00D94EDD" w:rsidRPr="00E24A3D">
        <w:rPr>
          <w:rFonts w:ascii="Cambria" w:hAnsi="Cambria" w:cstheme="majorHAnsi"/>
          <w:b/>
          <w:bCs/>
          <w:color w:val="000000"/>
          <w:sz w:val="20"/>
          <w:szCs w:val="22"/>
          <w:lang w:val="nn-NO"/>
        </w:rPr>
        <w:t xml:space="preserve"> for gjennomføring:</w:t>
      </w:r>
    </w:p>
    <w:p w:rsidR="00216E28" w:rsidRPr="00E24A3D" w:rsidRDefault="00216E28" w:rsidP="00B33D04">
      <w:pPr>
        <w:spacing w:after="120"/>
        <w:ind w:left="1412" w:hanging="1412"/>
        <w:rPr>
          <w:rFonts w:ascii="Cambria" w:hAnsi="Cambria"/>
          <w:sz w:val="22"/>
          <w:szCs w:val="22"/>
          <w:lang w:val="nn-NO"/>
        </w:rPr>
      </w:pPr>
      <w:r w:rsidRPr="00E24A3D">
        <w:rPr>
          <w:rFonts w:ascii="Cambria" w:hAnsi="Cambria"/>
          <w:sz w:val="22"/>
          <w:szCs w:val="22"/>
          <w:lang w:val="nn-NO"/>
        </w:rPr>
        <w:t>31.12.2015</w:t>
      </w:r>
      <w:r w:rsidRPr="00E24A3D">
        <w:rPr>
          <w:rFonts w:ascii="Cambria" w:hAnsi="Cambria"/>
          <w:sz w:val="22"/>
          <w:szCs w:val="22"/>
          <w:lang w:val="nn-NO"/>
        </w:rPr>
        <w:tab/>
      </w:r>
      <w:proofErr w:type="spellStart"/>
      <w:r w:rsidRPr="00E24A3D">
        <w:rPr>
          <w:rFonts w:ascii="Cambria" w:hAnsi="Cambria"/>
          <w:sz w:val="22"/>
          <w:szCs w:val="22"/>
          <w:lang w:val="nn-NO"/>
        </w:rPr>
        <w:t>Arealer</w:t>
      </w:r>
      <w:proofErr w:type="spellEnd"/>
      <w:r w:rsidRPr="00E24A3D">
        <w:rPr>
          <w:rFonts w:ascii="Cambria" w:hAnsi="Cambria"/>
          <w:sz w:val="22"/>
          <w:szCs w:val="22"/>
          <w:lang w:val="nn-NO"/>
        </w:rPr>
        <w:t xml:space="preserve"> for de Sentre for </w:t>
      </w:r>
      <w:proofErr w:type="spellStart"/>
      <w:r w:rsidRPr="00E24A3D">
        <w:rPr>
          <w:rFonts w:ascii="Cambria" w:hAnsi="Cambria"/>
          <w:sz w:val="22"/>
          <w:szCs w:val="22"/>
          <w:lang w:val="nn-NO"/>
        </w:rPr>
        <w:t>fremragende</w:t>
      </w:r>
      <w:proofErr w:type="spellEnd"/>
      <w:r w:rsidRPr="00E24A3D">
        <w:rPr>
          <w:rFonts w:ascii="Cambria" w:hAnsi="Cambria"/>
          <w:sz w:val="22"/>
          <w:szCs w:val="22"/>
          <w:lang w:val="nn-NO"/>
        </w:rPr>
        <w:t xml:space="preserve"> innovasjon som UiO har fått ved </w:t>
      </w:r>
      <w:proofErr w:type="spellStart"/>
      <w:r w:rsidRPr="00E24A3D">
        <w:rPr>
          <w:rFonts w:ascii="Cambria" w:hAnsi="Cambria"/>
          <w:sz w:val="22"/>
          <w:szCs w:val="22"/>
          <w:lang w:val="nn-NO"/>
        </w:rPr>
        <w:t>tildelingen</w:t>
      </w:r>
      <w:proofErr w:type="spellEnd"/>
      <w:r w:rsidRPr="00E24A3D">
        <w:rPr>
          <w:rFonts w:ascii="Cambria" w:hAnsi="Cambria"/>
          <w:sz w:val="22"/>
          <w:szCs w:val="22"/>
          <w:lang w:val="nn-NO"/>
        </w:rPr>
        <w:t xml:space="preserve"> i 2014 er tilrettelagt</w:t>
      </w:r>
    </w:p>
    <w:p w:rsidR="005E0989" w:rsidRPr="00E24A3D" w:rsidRDefault="008C6EB5" w:rsidP="00B90EDB">
      <w:pPr>
        <w:spacing w:after="120"/>
        <w:ind w:left="1411" w:hanging="1411"/>
        <w:rPr>
          <w:rFonts w:ascii="Cambria" w:eastAsia="Times New Roman" w:hAnsi="Cambria" w:cstheme="majorHAnsi"/>
          <w:sz w:val="22"/>
          <w:szCs w:val="22"/>
          <w:lang w:val="nn-NO" w:eastAsia="nb-NO"/>
        </w:rPr>
      </w:pPr>
      <w:r w:rsidRPr="00E24A3D">
        <w:rPr>
          <w:rFonts w:ascii="Cambria" w:hAnsi="Cambria"/>
          <w:b/>
          <w:sz w:val="20"/>
          <w:szCs w:val="20"/>
          <w:lang w:val="nn-NO"/>
        </w:rPr>
        <w:t>Ansvar:</w:t>
      </w:r>
      <w:r w:rsidRPr="00E24A3D">
        <w:rPr>
          <w:rFonts w:ascii="Cambria" w:hAnsi="Cambria"/>
          <w:b/>
          <w:sz w:val="22"/>
          <w:szCs w:val="22"/>
          <w:lang w:val="nn-NO"/>
        </w:rPr>
        <w:t xml:space="preserve"> </w:t>
      </w:r>
      <w:r w:rsidR="00047821" w:rsidRPr="00E24A3D">
        <w:rPr>
          <w:rFonts w:ascii="Cambria" w:hAnsi="Cambria"/>
          <w:b/>
          <w:sz w:val="22"/>
          <w:szCs w:val="22"/>
          <w:lang w:val="nn-NO"/>
        </w:rPr>
        <w:tab/>
      </w:r>
      <w:proofErr w:type="spellStart"/>
      <w:r w:rsidRPr="00E24A3D">
        <w:rPr>
          <w:rFonts w:ascii="Cambria" w:eastAsia="Times New Roman" w:hAnsi="Cambria" w:cstheme="majorHAnsi"/>
          <w:sz w:val="22"/>
          <w:szCs w:val="22"/>
          <w:lang w:val="nn-NO" w:eastAsia="nb-NO"/>
        </w:rPr>
        <w:t>Eiendomsavdelingen</w:t>
      </w:r>
      <w:proofErr w:type="spellEnd"/>
    </w:p>
    <w:p w:rsidR="001F706F" w:rsidRPr="00E24A3D" w:rsidRDefault="008D2261" w:rsidP="008D2261">
      <w:pPr>
        <w:ind w:left="1410" w:hanging="1410"/>
        <w:rPr>
          <w:rFonts w:ascii="Cambria" w:hAnsi="Cambria"/>
          <w:sz w:val="22"/>
          <w:szCs w:val="22"/>
          <w:lang w:val="nn-NO"/>
        </w:rPr>
      </w:pPr>
      <w:r w:rsidRPr="00E24A3D">
        <w:rPr>
          <w:rFonts w:ascii="Cambria" w:hAnsi="Cambria"/>
          <w:sz w:val="22"/>
          <w:szCs w:val="22"/>
          <w:lang w:val="nn-NO"/>
        </w:rPr>
        <w:t>31.12.2016</w:t>
      </w:r>
      <w:r w:rsidRPr="00E24A3D">
        <w:rPr>
          <w:rFonts w:ascii="Cambria" w:hAnsi="Cambria"/>
          <w:sz w:val="22"/>
          <w:szCs w:val="22"/>
          <w:lang w:val="nn-NO"/>
        </w:rPr>
        <w:tab/>
        <w:t xml:space="preserve">Næringslivsforum er etablert med en arrangements- og medlemsskapsportefølje som støtter opp under </w:t>
      </w:r>
      <w:proofErr w:type="spellStart"/>
      <w:r w:rsidRPr="00E24A3D">
        <w:rPr>
          <w:rFonts w:ascii="Cambria" w:hAnsi="Cambria"/>
          <w:sz w:val="22"/>
          <w:szCs w:val="22"/>
          <w:lang w:val="nn-NO"/>
        </w:rPr>
        <w:t>partenes</w:t>
      </w:r>
      <w:proofErr w:type="spellEnd"/>
      <w:r w:rsidRPr="00E24A3D">
        <w:rPr>
          <w:rFonts w:ascii="Cambria" w:hAnsi="Cambria"/>
          <w:sz w:val="22"/>
          <w:szCs w:val="22"/>
          <w:lang w:val="nn-NO"/>
        </w:rPr>
        <w:t xml:space="preserve"> (BI </w:t>
      </w:r>
      <w:r w:rsidR="001F706F" w:rsidRPr="00E24A3D">
        <w:rPr>
          <w:rFonts w:ascii="Cambria" w:hAnsi="Cambria"/>
          <w:sz w:val="22"/>
          <w:szCs w:val="22"/>
          <w:lang w:val="nn-NO"/>
        </w:rPr>
        <w:t xml:space="preserve">og UiO) strategiske </w:t>
      </w:r>
      <w:proofErr w:type="spellStart"/>
      <w:r w:rsidR="001F706F" w:rsidRPr="00E24A3D">
        <w:rPr>
          <w:rFonts w:ascii="Cambria" w:hAnsi="Cambria"/>
          <w:sz w:val="22"/>
          <w:szCs w:val="22"/>
          <w:lang w:val="nn-NO"/>
        </w:rPr>
        <w:t>ambisjoner</w:t>
      </w:r>
      <w:proofErr w:type="spellEnd"/>
      <w:r w:rsidR="001F706F" w:rsidRPr="00E24A3D">
        <w:rPr>
          <w:rFonts w:ascii="Cambria" w:hAnsi="Cambria"/>
          <w:sz w:val="22"/>
          <w:szCs w:val="22"/>
          <w:lang w:val="nn-NO"/>
        </w:rPr>
        <w:t>.</w:t>
      </w:r>
    </w:p>
    <w:p w:rsidR="008D2261" w:rsidRPr="00E24A3D" w:rsidRDefault="008D2261" w:rsidP="008D2261">
      <w:pPr>
        <w:ind w:left="1410" w:hanging="1410"/>
        <w:rPr>
          <w:rFonts w:ascii="Cambria" w:hAnsi="Cambria"/>
          <w:sz w:val="22"/>
          <w:szCs w:val="22"/>
          <w:lang w:val="nn-NO"/>
        </w:rPr>
      </w:pPr>
      <w:r w:rsidRPr="00E24A3D">
        <w:rPr>
          <w:rFonts w:ascii="Cambria" w:hAnsi="Cambria"/>
          <w:sz w:val="22"/>
          <w:szCs w:val="22"/>
          <w:lang w:val="nn-NO"/>
        </w:rPr>
        <w:t>31.12.2016</w:t>
      </w:r>
      <w:r w:rsidRPr="00E24A3D">
        <w:rPr>
          <w:rFonts w:ascii="Cambria" w:hAnsi="Cambria"/>
          <w:sz w:val="22"/>
          <w:szCs w:val="22"/>
          <w:lang w:val="nn-NO"/>
        </w:rPr>
        <w:tab/>
        <w:t>Rådet for samarbeid med arbeidslivet skal ha utarbeidet en plattform for samarbeid mellom UiO og arbe</w:t>
      </w:r>
      <w:r w:rsidR="001F706F" w:rsidRPr="00E24A3D">
        <w:rPr>
          <w:rFonts w:ascii="Cambria" w:hAnsi="Cambria"/>
          <w:sz w:val="22"/>
          <w:szCs w:val="22"/>
          <w:lang w:val="nn-NO"/>
        </w:rPr>
        <w:t>idslivet.</w:t>
      </w:r>
    </w:p>
    <w:p w:rsidR="009D7C66" w:rsidRPr="00E24A3D" w:rsidRDefault="008D2261" w:rsidP="00B33D04">
      <w:pPr>
        <w:spacing w:after="120"/>
        <w:ind w:left="1412" w:hanging="1412"/>
        <w:rPr>
          <w:rFonts w:ascii="Cambria" w:hAnsi="Cambria"/>
          <w:sz w:val="22"/>
          <w:szCs w:val="22"/>
          <w:lang w:val="nn-NO"/>
        </w:rPr>
      </w:pPr>
      <w:r w:rsidRPr="00E24A3D">
        <w:rPr>
          <w:rFonts w:ascii="Cambria" w:hAnsi="Cambria"/>
          <w:sz w:val="22"/>
          <w:szCs w:val="22"/>
          <w:lang w:val="nn-NO"/>
        </w:rPr>
        <w:t>31.12.2016</w:t>
      </w:r>
      <w:r w:rsidRPr="00E24A3D">
        <w:rPr>
          <w:rFonts w:ascii="Cambria" w:hAnsi="Cambria"/>
          <w:sz w:val="22"/>
          <w:szCs w:val="22"/>
          <w:lang w:val="nn-NO"/>
        </w:rPr>
        <w:tab/>
        <w:t xml:space="preserve">UiO har </w:t>
      </w:r>
      <w:proofErr w:type="spellStart"/>
      <w:r w:rsidRPr="00E24A3D">
        <w:rPr>
          <w:rFonts w:ascii="Cambria" w:hAnsi="Cambria"/>
          <w:sz w:val="22"/>
          <w:szCs w:val="22"/>
          <w:lang w:val="nn-NO"/>
        </w:rPr>
        <w:t>videreført</w:t>
      </w:r>
      <w:proofErr w:type="spellEnd"/>
      <w:r w:rsidRPr="00E24A3D">
        <w:rPr>
          <w:rFonts w:ascii="Cambria" w:hAnsi="Cambria"/>
          <w:sz w:val="22"/>
          <w:szCs w:val="22"/>
          <w:lang w:val="nn-NO"/>
        </w:rPr>
        <w:t xml:space="preserve"> og utviklet det </w:t>
      </w:r>
      <w:proofErr w:type="spellStart"/>
      <w:r w:rsidRPr="00E24A3D">
        <w:rPr>
          <w:rFonts w:ascii="Cambria" w:hAnsi="Cambria"/>
          <w:sz w:val="22"/>
          <w:szCs w:val="22"/>
          <w:lang w:val="nn-NO"/>
        </w:rPr>
        <w:t>skolefaglige</w:t>
      </w:r>
      <w:proofErr w:type="spellEnd"/>
      <w:r w:rsidRPr="00E24A3D">
        <w:rPr>
          <w:rFonts w:ascii="Cambria" w:hAnsi="Cambria"/>
          <w:sz w:val="22"/>
          <w:szCs w:val="22"/>
          <w:lang w:val="nn-NO"/>
        </w:rPr>
        <w:t xml:space="preserve"> samarbeidet med Oslo kommune.</w:t>
      </w:r>
    </w:p>
    <w:p w:rsidR="00A271BB" w:rsidRPr="00F4020C" w:rsidRDefault="009D7C66" w:rsidP="00B90EDB">
      <w:pPr>
        <w:rPr>
          <w:rFonts w:ascii="Cambria" w:hAnsi="Cambria"/>
          <w:sz w:val="22"/>
          <w:szCs w:val="22"/>
        </w:rPr>
      </w:pPr>
      <w:r w:rsidRPr="00F4020C">
        <w:rPr>
          <w:rFonts w:ascii="Cambria" w:eastAsiaTheme="minorEastAsia" w:hAnsi="Cambria" w:cstheme="majorHAnsi"/>
          <w:b/>
          <w:bCs/>
          <w:sz w:val="20"/>
          <w:szCs w:val="20"/>
          <w:lang w:eastAsia="nb-NO"/>
        </w:rPr>
        <w:t>Ansvar:</w:t>
      </w:r>
      <w:r w:rsidRPr="00F4020C">
        <w:rPr>
          <w:rFonts w:ascii="Cambria" w:eastAsiaTheme="minorEastAsia" w:hAnsi="Cambria" w:cstheme="majorHAnsi"/>
          <w:b/>
          <w:bCs/>
          <w:sz w:val="22"/>
          <w:szCs w:val="22"/>
          <w:lang w:eastAsia="nb-NO"/>
        </w:rPr>
        <w:t xml:space="preserve"> </w:t>
      </w:r>
      <w:r w:rsidR="00B90EDB" w:rsidRPr="00F4020C">
        <w:rPr>
          <w:rFonts w:ascii="Cambria" w:eastAsiaTheme="minorEastAsia" w:hAnsi="Cambria" w:cstheme="majorHAnsi"/>
          <w:b/>
          <w:bCs/>
          <w:sz w:val="22"/>
          <w:szCs w:val="22"/>
          <w:lang w:eastAsia="nb-NO"/>
        </w:rPr>
        <w:tab/>
      </w:r>
      <w:r w:rsidR="00A271BB" w:rsidRPr="00F4020C">
        <w:rPr>
          <w:rFonts w:ascii="Cambria" w:hAnsi="Cambria" w:cstheme="majorHAnsi"/>
          <w:sz w:val="22"/>
          <w:szCs w:val="22"/>
        </w:rPr>
        <w:t xml:space="preserve">Fakultetene og underliggende </w:t>
      </w:r>
      <w:proofErr w:type="gramStart"/>
      <w:r w:rsidR="00A271BB" w:rsidRPr="00F4020C">
        <w:rPr>
          <w:rFonts w:ascii="Cambria" w:hAnsi="Cambria" w:cstheme="majorHAnsi"/>
          <w:sz w:val="22"/>
          <w:szCs w:val="22"/>
        </w:rPr>
        <w:t>enheter</w:t>
      </w:r>
      <w:r w:rsidR="00A271BB" w:rsidRPr="00F4020C">
        <w:rPr>
          <w:rFonts w:ascii="Cambria" w:eastAsia="Times New Roman" w:hAnsi="Cambria" w:cstheme="majorHAnsi"/>
          <w:sz w:val="22"/>
          <w:szCs w:val="22"/>
          <w:lang w:eastAsia="nb-NO"/>
        </w:rPr>
        <w:t>,</w:t>
      </w:r>
      <w:r w:rsidR="00F97D7A">
        <w:rPr>
          <w:rFonts w:ascii="Cambria" w:eastAsia="Times New Roman" w:hAnsi="Cambria" w:cstheme="majorHAnsi"/>
          <w:sz w:val="22"/>
          <w:szCs w:val="22"/>
          <w:lang w:eastAsia="nb-NO"/>
        </w:rPr>
        <w:t xml:space="preserve"> </w:t>
      </w:r>
      <w:r w:rsidR="00A271BB" w:rsidRPr="00F4020C">
        <w:rPr>
          <w:rFonts w:ascii="Cambria" w:eastAsia="Times New Roman" w:hAnsi="Cambria" w:cstheme="majorHAnsi"/>
          <w:sz w:val="22"/>
          <w:szCs w:val="22"/>
          <w:lang w:eastAsia="nb-NO"/>
        </w:rPr>
        <w:t xml:space="preserve"> </w:t>
      </w:r>
      <w:r w:rsidR="00216E28" w:rsidRPr="00F4020C">
        <w:rPr>
          <w:rFonts w:ascii="Cambria" w:eastAsia="Times New Roman" w:hAnsi="Cambria" w:cstheme="majorHAnsi"/>
          <w:sz w:val="22"/>
          <w:szCs w:val="22"/>
          <w:lang w:eastAsia="nb-NO"/>
        </w:rPr>
        <w:t>A</w:t>
      </w:r>
      <w:r w:rsidRPr="00F4020C">
        <w:rPr>
          <w:rFonts w:ascii="Cambria" w:eastAsia="Times New Roman" w:hAnsi="Cambria" w:cstheme="majorHAnsi"/>
          <w:sz w:val="22"/>
          <w:szCs w:val="22"/>
          <w:lang w:eastAsia="nb-NO"/>
        </w:rPr>
        <w:t>vdeling</w:t>
      </w:r>
      <w:proofErr w:type="gramEnd"/>
      <w:r w:rsidRPr="00F4020C">
        <w:rPr>
          <w:rFonts w:ascii="Cambria" w:eastAsia="Times New Roman" w:hAnsi="Cambria" w:cstheme="majorHAnsi"/>
          <w:sz w:val="22"/>
          <w:szCs w:val="22"/>
          <w:lang w:eastAsia="nb-NO"/>
        </w:rPr>
        <w:t xml:space="preserve"> for fagstøtte</w:t>
      </w:r>
      <w:r w:rsidR="004A119B" w:rsidRPr="00F4020C">
        <w:rPr>
          <w:rFonts w:ascii="Cambria" w:eastAsia="Times New Roman" w:hAnsi="Cambria" w:cstheme="majorHAnsi"/>
          <w:sz w:val="22"/>
          <w:szCs w:val="22"/>
          <w:lang w:eastAsia="nb-NO"/>
        </w:rPr>
        <w:t xml:space="preserve"> </w:t>
      </w:r>
    </w:p>
    <w:p w:rsidR="00415F0E" w:rsidRPr="00E24A3D" w:rsidRDefault="00415F0E" w:rsidP="00415F0E">
      <w:pPr>
        <w:pStyle w:val="CM4"/>
        <w:spacing w:before="240"/>
        <w:rPr>
          <w:rFonts w:ascii="Cambria" w:hAnsi="Cambria" w:cstheme="majorHAnsi"/>
          <w:b/>
          <w:bCs/>
          <w:color w:val="000000"/>
          <w:szCs w:val="22"/>
          <w:u w:val="single"/>
        </w:rPr>
      </w:pPr>
      <w:r w:rsidRPr="00E24A3D">
        <w:rPr>
          <w:rFonts w:ascii="Cambria" w:hAnsi="Cambria" w:cstheme="majorHAnsi"/>
          <w:b/>
          <w:bCs/>
          <w:color w:val="000000"/>
          <w:szCs w:val="22"/>
          <w:u w:val="single"/>
        </w:rPr>
        <w:t>Status for gjennomføring:</w:t>
      </w:r>
    </w:p>
    <w:p w:rsidR="009D7C66" w:rsidRDefault="009D7C66" w:rsidP="00696656">
      <w:pPr>
        <w:spacing w:before="120"/>
        <w:rPr>
          <w:rFonts w:ascii="Cambria" w:eastAsia="Times New Roman" w:hAnsi="Cambria" w:cstheme="majorHAnsi"/>
          <w:sz w:val="22"/>
          <w:szCs w:val="22"/>
          <w:lang w:eastAsia="nb-NO"/>
        </w:rPr>
      </w:pPr>
    </w:p>
    <w:p w:rsidR="00415F0E" w:rsidRDefault="00415F0E" w:rsidP="00696656">
      <w:pPr>
        <w:spacing w:before="120"/>
        <w:rPr>
          <w:rFonts w:ascii="Cambria" w:eastAsia="Times New Roman" w:hAnsi="Cambria" w:cstheme="majorHAnsi"/>
          <w:sz w:val="22"/>
          <w:szCs w:val="22"/>
          <w:lang w:eastAsia="nb-NO"/>
        </w:rPr>
      </w:pPr>
    </w:p>
    <w:p w:rsidR="00F97D7A" w:rsidRPr="00F4020C" w:rsidRDefault="00F97D7A" w:rsidP="00696656">
      <w:pPr>
        <w:spacing w:before="120"/>
        <w:rPr>
          <w:rFonts w:ascii="Cambria" w:eastAsia="Times New Roman" w:hAnsi="Cambria" w:cstheme="majorHAnsi"/>
          <w:sz w:val="22"/>
          <w:szCs w:val="22"/>
          <w:lang w:eastAsia="nb-NO"/>
        </w:rPr>
      </w:pPr>
    </w:p>
    <w:p w:rsidR="00AA4082" w:rsidRPr="00F4020C" w:rsidRDefault="00AA4082" w:rsidP="00AA4082">
      <w:pPr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 w:rsidRPr="00F4020C">
        <w:rPr>
          <w:rFonts w:ascii="Cambria" w:hAnsi="Cambria" w:cstheme="majorHAnsi"/>
          <w:b/>
        </w:rPr>
        <w:t xml:space="preserve">Tiltak </w:t>
      </w:r>
      <w:r w:rsidR="000D35D6" w:rsidRPr="00F4020C">
        <w:rPr>
          <w:rFonts w:ascii="Cambria" w:hAnsi="Cambria" w:cstheme="majorHAnsi"/>
          <w:b/>
        </w:rPr>
        <w:t>8</w:t>
      </w:r>
      <w:r w:rsidRPr="00F4020C">
        <w:rPr>
          <w:rFonts w:ascii="Cambria" w:hAnsi="Cambria" w:cstheme="majorHAnsi"/>
          <w:b/>
        </w:rPr>
        <w:t>: Grønt UiO</w:t>
      </w:r>
      <w:r w:rsidR="00981895" w:rsidRPr="00F4020C">
        <w:rPr>
          <w:rFonts w:ascii="Cambria" w:hAnsi="Cambria" w:cstheme="majorHAnsi"/>
          <w:b/>
        </w:rPr>
        <w:t xml:space="preserve"> </w:t>
      </w:r>
      <w:r w:rsidR="00D94EDD" w:rsidRPr="00F4020C">
        <w:rPr>
          <w:rFonts w:ascii="Cambria" w:hAnsi="Cambria" w:cstheme="majorHAnsi"/>
          <w:b/>
        </w:rPr>
        <w:t xml:space="preserve"> </w:t>
      </w:r>
    </w:p>
    <w:p w:rsidR="00D91E3E" w:rsidRPr="00F4020C" w:rsidRDefault="00C53E7C" w:rsidP="00D91E3E">
      <w:pPr>
        <w:pStyle w:val="CM4"/>
        <w:spacing w:before="120"/>
        <w:rPr>
          <w:rFonts w:ascii="Cambria" w:hAnsi="Cambria" w:cstheme="majorHAnsi"/>
          <w:b/>
          <w:bCs/>
          <w:color w:val="000000"/>
          <w:sz w:val="20"/>
          <w:szCs w:val="22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22"/>
        </w:rPr>
        <w:t>M</w:t>
      </w:r>
      <w:r w:rsidR="00D91E3E" w:rsidRPr="00F4020C">
        <w:rPr>
          <w:rFonts w:ascii="Cambria" w:hAnsi="Cambria" w:cstheme="majorHAnsi"/>
          <w:b/>
          <w:bCs/>
          <w:color w:val="000000"/>
          <w:sz w:val="20"/>
          <w:szCs w:val="22"/>
        </w:rPr>
        <w:t xml:space="preserve">ilepæler for </w:t>
      </w:r>
      <w:r w:rsidR="008648C9" w:rsidRPr="00F4020C">
        <w:rPr>
          <w:rFonts w:ascii="Cambria" w:hAnsi="Cambria" w:cstheme="majorHAnsi"/>
          <w:b/>
          <w:bCs/>
          <w:color w:val="000000"/>
          <w:sz w:val="20"/>
          <w:szCs w:val="22"/>
        </w:rPr>
        <w:t xml:space="preserve">UiO sin </w:t>
      </w:r>
      <w:r w:rsidR="006F1443" w:rsidRPr="00F4020C">
        <w:rPr>
          <w:rFonts w:ascii="Cambria" w:hAnsi="Cambria" w:cstheme="majorHAnsi"/>
          <w:b/>
          <w:bCs/>
          <w:color w:val="000000"/>
          <w:sz w:val="20"/>
          <w:szCs w:val="22"/>
        </w:rPr>
        <w:t>generell</w:t>
      </w:r>
      <w:r w:rsidR="008648C9" w:rsidRPr="00F4020C">
        <w:rPr>
          <w:rFonts w:ascii="Cambria" w:hAnsi="Cambria" w:cstheme="majorHAnsi"/>
          <w:b/>
          <w:bCs/>
          <w:color w:val="000000"/>
          <w:sz w:val="20"/>
          <w:szCs w:val="22"/>
        </w:rPr>
        <w:t>e</w:t>
      </w:r>
      <w:r w:rsidR="006F1443" w:rsidRPr="00F4020C">
        <w:rPr>
          <w:rFonts w:ascii="Cambria" w:hAnsi="Cambria" w:cstheme="majorHAnsi"/>
          <w:b/>
          <w:bCs/>
          <w:color w:val="000000"/>
          <w:sz w:val="20"/>
          <w:szCs w:val="22"/>
        </w:rPr>
        <w:t xml:space="preserve"> miljøsatsing</w:t>
      </w:r>
      <w:r w:rsidR="00D91E3E" w:rsidRPr="00F4020C">
        <w:rPr>
          <w:rFonts w:ascii="Cambria" w:hAnsi="Cambria" w:cstheme="majorHAnsi"/>
          <w:b/>
          <w:bCs/>
          <w:color w:val="000000"/>
          <w:sz w:val="20"/>
          <w:szCs w:val="22"/>
        </w:rPr>
        <w:t>:</w:t>
      </w:r>
    </w:p>
    <w:p w:rsidR="008648C9" w:rsidRPr="00F4020C" w:rsidRDefault="008648C9" w:rsidP="008648C9">
      <w:pPr>
        <w:pStyle w:val="CM4"/>
        <w:ind w:left="1440" w:hanging="1440"/>
        <w:contextualSpacing/>
        <w:rPr>
          <w:rFonts w:ascii="Cambria" w:eastAsiaTheme="minorHAnsi" w:hAnsi="Cambria" w:cstheme="majorHAnsi"/>
          <w:sz w:val="22"/>
          <w:szCs w:val="22"/>
          <w:lang w:eastAsia="en-US"/>
        </w:rPr>
      </w:pPr>
      <w:r w:rsidRPr="00F4020C">
        <w:rPr>
          <w:rFonts w:ascii="Cambria" w:eastAsiaTheme="minorHAnsi" w:hAnsi="Cambria" w:cstheme="majorHAnsi"/>
          <w:sz w:val="22"/>
          <w:szCs w:val="22"/>
          <w:lang w:eastAsia="en-US"/>
        </w:rPr>
        <w:t>31.12.2015</w:t>
      </w:r>
      <w:r w:rsidRPr="00F4020C">
        <w:rPr>
          <w:rFonts w:ascii="Cambria" w:eastAsiaTheme="minorHAnsi" w:hAnsi="Cambria" w:cstheme="majorHAnsi"/>
          <w:sz w:val="22"/>
          <w:szCs w:val="22"/>
          <w:lang w:eastAsia="en-US"/>
        </w:rPr>
        <w:tab/>
        <w:t>Kildesorteringsgraden har økt til minst 50 prosent</w:t>
      </w:r>
    </w:p>
    <w:p w:rsidR="008648C9" w:rsidRPr="00F4020C" w:rsidRDefault="008648C9" w:rsidP="008648C9">
      <w:pPr>
        <w:pStyle w:val="CM4"/>
        <w:ind w:left="1440" w:hanging="1440"/>
        <w:contextualSpacing/>
        <w:rPr>
          <w:rFonts w:ascii="Cambria" w:eastAsiaTheme="minorHAnsi" w:hAnsi="Cambria" w:cstheme="majorHAnsi"/>
          <w:sz w:val="22"/>
          <w:szCs w:val="22"/>
          <w:lang w:eastAsia="en-US"/>
        </w:rPr>
      </w:pPr>
      <w:r w:rsidRPr="00F4020C">
        <w:rPr>
          <w:rFonts w:ascii="Cambria" w:eastAsiaTheme="minorHAnsi" w:hAnsi="Cambria" w:cstheme="majorHAnsi"/>
          <w:sz w:val="22"/>
          <w:szCs w:val="22"/>
          <w:lang w:eastAsia="en-US"/>
        </w:rPr>
        <w:t>31.12.2015</w:t>
      </w:r>
      <w:r w:rsidRPr="00F4020C">
        <w:rPr>
          <w:rFonts w:ascii="Cambria" w:eastAsiaTheme="minorHAnsi" w:hAnsi="Cambria" w:cstheme="majorHAnsi"/>
          <w:sz w:val="22"/>
          <w:szCs w:val="22"/>
          <w:lang w:eastAsia="en-US"/>
        </w:rPr>
        <w:tab/>
        <w:t>Rutine for årlig kvantifisering av og rapportering av prosjektenes samlede miljøbelastning er innført</w:t>
      </w:r>
    </w:p>
    <w:p w:rsidR="006933B0" w:rsidRPr="00F4020C" w:rsidRDefault="006933B0" w:rsidP="006933B0">
      <w:pPr>
        <w:pStyle w:val="Default"/>
        <w:ind w:left="1440" w:hanging="144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F4020C">
        <w:rPr>
          <w:rFonts w:asciiTheme="minorHAnsi" w:hAnsiTheme="minorHAnsi"/>
          <w:color w:val="000000" w:themeColor="text1"/>
          <w:sz w:val="22"/>
          <w:szCs w:val="22"/>
          <w:lang w:eastAsia="en-US"/>
        </w:rPr>
        <w:t>31.12.2015</w:t>
      </w:r>
      <w:r w:rsidRPr="00F4020C">
        <w:rPr>
          <w:rFonts w:asciiTheme="minorHAnsi" w:hAnsiTheme="minorHAnsi"/>
          <w:color w:val="000000" w:themeColor="text1"/>
          <w:sz w:val="22"/>
          <w:szCs w:val="22"/>
          <w:lang w:eastAsia="en-US"/>
        </w:rPr>
        <w:tab/>
        <w:t>Sparemål for kommende 5 år for energibruk i bygningsmassen er etablert</w:t>
      </w:r>
    </w:p>
    <w:p w:rsidR="006933B0" w:rsidRPr="00F4020C" w:rsidRDefault="006933B0" w:rsidP="006933B0">
      <w:pPr>
        <w:pStyle w:val="Default"/>
        <w:ind w:left="1440" w:hanging="144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F4020C">
        <w:rPr>
          <w:rFonts w:asciiTheme="minorHAnsi" w:hAnsiTheme="minorHAnsi"/>
          <w:color w:val="000000" w:themeColor="text1"/>
          <w:sz w:val="22"/>
          <w:szCs w:val="22"/>
          <w:lang w:eastAsia="en-US"/>
        </w:rPr>
        <w:t>31.12.2015</w:t>
      </w:r>
      <w:r w:rsidRPr="00F4020C">
        <w:rPr>
          <w:rFonts w:asciiTheme="minorHAnsi" w:hAnsiTheme="minorHAnsi"/>
          <w:color w:val="000000" w:themeColor="text1"/>
          <w:sz w:val="22"/>
          <w:szCs w:val="22"/>
          <w:lang w:eastAsia="en-US"/>
        </w:rPr>
        <w:tab/>
        <w:t xml:space="preserve">Nødvendige systemer for avfallshåndtering og energibruk er etablert slik at fakultetene er i stand til å </w:t>
      </w:r>
      <w:proofErr w:type="spellStart"/>
      <w:r w:rsidRPr="00F4020C">
        <w:rPr>
          <w:rFonts w:asciiTheme="minorHAnsi" w:hAnsiTheme="minorHAnsi"/>
          <w:color w:val="000000" w:themeColor="text1"/>
          <w:sz w:val="22"/>
          <w:szCs w:val="22"/>
          <w:lang w:eastAsia="en-US"/>
        </w:rPr>
        <w:t>miljøsertifisere</w:t>
      </w:r>
      <w:proofErr w:type="spellEnd"/>
      <w:r w:rsidRPr="00F4020C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seg </w:t>
      </w:r>
    </w:p>
    <w:p w:rsidR="007F2264" w:rsidRPr="00F4020C" w:rsidRDefault="007F2264" w:rsidP="007F2264">
      <w:pPr>
        <w:pStyle w:val="CM4"/>
        <w:spacing w:before="120" w:after="120"/>
        <w:rPr>
          <w:rFonts w:ascii="Cambria" w:eastAsiaTheme="minorHAnsi" w:hAnsi="Cambria" w:cstheme="majorHAnsi"/>
          <w:sz w:val="22"/>
          <w:lang w:eastAsia="en-US"/>
        </w:rPr>
      </w:pPr>
      <w:r w:rsidRPr="00F4020C">
        <w:rPr>
          <w:rFonts w:ascii="Cambria" w:hAnsi="Cambria" w:cstheme="majorHAnsi"/>
          <w:b/>
          <w:bCs/>
          <w:sz w:val="20"/>
          <w:szCs w:val="20"/>
        </w:rPr>
        <w:t>Ansvar:</w:t>
      </w:r>
      <w:r w:rsidRPr="00F4020C">
        <w:rPr>
          <w:rFonts w:ascii="Cambria" w:hAnsi="Cambria" w:cstheme="majorHAnsi"/>
          <w:b/>
          <w:bCs/>
          <w:sz w:val="22"/>
          <w:szCs w:val="22"/>
        </w:rPr>
        <w:tab/>
      </w:r>
      <w:r w:rsidRPr="00F4020C">
        <w:rPr>
          <w:rFonts w:ascii="Cambria" w:hAnsi="Cambria" w:cstheme="majorHAnsi"/>
          <w:b/>
          <w:bCs/>
          <w:sz w:val="22"/>
          <w:szCs w:val="22"/>
        </w:rPr>
        <w:tab/>
      </w:r>
      <w:r w:rsidRPr="00F4020C">
        <w:rPr>
          <w:rFonts w:ascii="Cambria" w:eastAsiaTheme="minorHAnsi" w:hAnsi="Cambria" w:cstheme="majorHAnsi"/>
          <w:sz w:val="22"/>
          <w:lang w:eastAsia="en-US"/>
        </w:rPr>
        <w:t>Eiendomsavdelingen</w:t>
      </w:r>
    </w:p>
    <w:p w:rsidR="007F2264" w:rsidRPr="00F4020C" w:rsidRDefault="007F2264" w:rsidP="007F2264">
      <w:pPr>
        <w:ind w:left="1440" w:hanging="1440"/>
        <w:rPr>
          <w:rFonts w:ascii="Cambria" w:eastAsia="Times New Roman" w:hAnsi="Cambria" w:cstheme="majorHAnsi"/>
          <w:sz w:val="22"/>
          <w:szCs w:val="22"/>
          <w:lang w:eastAsia="nb-NO"/>
        </w:rPr>
      </w:pPr>
      <w:r w:rsidRPr="00F4020C">
        <w:rPr>
          <w:rFonts w:ascii="Cambria" w:hAnsi="Cambria" w:cstheme="majorHAnsi"/>
          <w:sz w:val="22"/>
          <w:szCs w:val="22"/>
        </w:rPr>
        <w:t>31.12.2016</w:t>
      </w:r>
      <w:r w:rsidRPr="00F4020C">
        <w:rPr>
          <w:rFonts w:ascii="Cambria" w:hAnsi="Cambria" w:cstheme="majorHAnsi"/>
          <w:sz w:val="22"/>
          <w:szCs w:val="22"/>
        </w:rPr>
        <w:tab/>
      </w:r>
      <w:r w:rsidR="000E42D8" w:rsidRPr="00F4020C">
        <w:rPr>
          <w:rFonts w:ascii="Cambria" w:hAnsi="Cambria" w:cstheme="majorHAnsi"/>
          <w:sz w:val="22"/>
          <w:szCs w:val="22"/>
        </w:rPr>
        <w:t>Det er gjennomført</w:t>
      </w:r>
      <w:r w:rsidRPr="00F4020C">
        <w:rPr>
          <w:rFonts w:ascii="Cambria" w:hAnsi="Cambria" w:cstheme="majorHAnsi"/>
          <w:sz w:val="22"/>
          <w:szCs w:val="22"/>
        </w:rPr>
        <w:t xml:space="preserve"> en </w:t>
      </w:r>
      <w:r w:rsidRPr="00F4020C">
        <w:rPr>
          <w:rFonts w:ascii="Cambria" w:eastAsia="Times New Roman" w:hAnsi="Cambria" w:cstheme="majorHAnsi"/>
          <w:sz w:val="22"/>
          <w:szCs w:val="22"/>
          <w:lang w:eastAsia="nb-NO"/>
        </w:rPr>
        <w:t>konseptstudie for å oppnå miljøgevinst og rehabilitering, med vekt på energieffektivisering av eldre bygningsmasse på Nedre Blindern</w:t>
      </w:r>
      <w:r w:rsidR="000E42D8" w:rsidRPr="00F4020C">
        <w:rPr>
          <w:rFonts w:ascii="Cambria" w:eastAsia="Times New Roman" w:hAnsi="Cambria" w:cstheme="majorHAnsi"/>
          <w:sz w:val="22"/>
          <w:szCs w:val="22"/>
          <w:lang w:eastAsia="nb-NO"/>
        </w:rPr>
        <w:t>.</w:t>
      </w:r>
    </w:p>
    <w:p w:rsidR="007F2264" w:rsidRPr="00F4020C" w:rsidRDefault="007F2264" w:rsidP="005A7523">
      <w:pPr>
        <w:pStyle w:val="CM4"/>
        <w:spacing w:before="120" w:after="120"/>
        <w:rPr>
          <w:rFonts w:ascii="Cambria" w:hAnsi="Cambria" w:cstheme="majorHAnsi"/>
          <w:b/>
          <w:bCs/>
          <w:sz w:val="20"/>
          <w:szCs w:val="20"/>
        </w:rPr>
      </w:pPr>
      <w:r w:rsidRPr="00F4020C">
        <w:rPr>
          <w:rFonts w:ascii="Cambria" w:hAnsi="Cambria" w:cstheme="majorHAnsi"/>
          <w:b/>
          <w:bCs/>
          <w:sz w:val="20"/>
          <w:szCs w:val="20"/>
        </w:rPr>
        <w:t>Ansvar:</w:t>
      </w:r>
      <w:r w:rsidR="005A7523" w:rsidRPr="00F4020C">
        <w:rPr>
          <w:rFonts w:ascii="Cambria" w:hAnsi="Cambria" w:cstheme="majorHAnsi"/>
          <w:b/>
          <w:bCs/>
          <w:sz w:val="20"/>
          <w:szCs w:val="20"/>
        </w:rPr>
        <w:tab/>
      </w:r>
      <w:r w:rsidRPr="00F4020C">
        <w:rPr>
          <w:rFonts w:ascii="Cambria" w:hAnsi="Cambria" w:cstheme="majorHAnsi"/>
          <w:b/>
          <w:bCs/>
          <w:sz w:val="20"/>
          <w:szCs w:val="20"/>
        </w:rPr>
        <w:tab/>
      </w:r>
      <w:r w:rsidRPr="00F4020C">
        <w:rPr>
          <w:rFonts w:ascii="Cambria" w:eastAsiaTheme="minorHAnsi" w:hAnsi="Cambria" w:cstheme="majorHAnsi"/>
          <w:sz w:val="22"/>
          <w:lang w:eastAsia="en-US"/>
        </w:rPr>
        <w:t>Fakultetene og Eiendomsavdelingen</w:t>
      </w:r>
    </w:p>
    <w:p w:rsidR="00415F0E" w:rsidRPr="00E24A3D" w:rsidRDefault="00415F0E" w:rsidP="00415F0E">
      <w:pPr>
        <w:pStyle w:val="CM4"/>
        <w:spacing w:before="240"/>
        <w:rPr>
          <w:rFonts w:ascii="Cambria" w:hAnsi="Cambria" w:cstheme="majorHAnsi"/>
          <w:b/>
          <w:bCs/>
          <w:color w:val="000000"/>
          <w:szCs w:val="22"/>
          <w:u w:val="single"/>
        </w:rPr>
      </w:pPr>
      <w:r w:rsidRPr="00E24A3D">
        <w:rPr>
          <w:rFonts w:ascii="Cambria" w:hAnsi="Cambria" w:cstheme="majorHAnsi"/>
          <w:b/>
          <w:bCs/>
          <w:color w:val="000000"/>
          <w:szCs w:val="22"/>
          <w:u w:val="single"/>
        </w:rPr>
        <w:t>Status for gjennomføring:</w:t>
      </w:r>
    </w:p>
    <w:p w:rsidR="00415F0E" w:rsidRDefault="00415F0E" w:rsidP="00B8795F">
      <w:pPr>
        <w:spacing w:line="360" w:lineRule="auto"/>
        <w:rPr>
          <w:rFonts w:ascii="Cambria" w:hAnsi="Cambria" w:cstheme="majorHAnsi"/>
          <w:b/>
          <w:color w:val="FF0000"/>
          <w:sz w:val="22"/>
        </w:rPr>
      </w:pPr>
    </w:p>
    <w:p w:rsidR="001B0C02" w:rsidRDefault="001B0C02" w:rsidP="009570D5">
      <w:pPr>
        <w:rPr>
          <w:rFonts w:ascii="Cambria" w:hAnsi="Cambria" w:cstheme="majorHAnsi"/>
          <w:b/>
          <w:color w:val="FF0000"/>
          <w:sz w:val="22"/>
        </w:rPr>
      </w:pPr>
    </w:p>
    <w:p w:rsidR="00F97D7A" w:rsidRPr="00F4020C" w:rsidRDefault="00F97D7A" w:rsidP="009570D5">
      <w:pPr>
        <w:rPr>
          <w:rFonts w:ascii="Cambria" w:hAnsi="Cambria" w:cstheme="majorHAnsi"/>
          <w:b/>
          <w:color w:val="FF0000"/>
          <w:sz w:val="22"/>
        </w:rPr>
      </w:pPr>
    </w:p>
    <w:p w:rsidR="009570D5" w:rsidRPr="00F4020C" w:rsidRDefault="009570D5" w:rsidP="00FE4A27">
      <w:pPr>
        <w:shd w:val="clear" w:color="auto" w:fill="DBE5F1" w:themeFill="accent1" w:themeFillTint="33"/>
        <w:spacing w:after="120"/>
        <w:rPr>
          <w:rFonts w:ascii="Cambria" w:hAnsi="Cambria" w:cstheme="majorHAnsi"/>
          <w:b/>
          <w:i/>
        </w:rPr>
      </w:pPr>
      <w:r w:rsidRPr="00F4020C">
        <w:rPr>
          <w:rFonts w:ascii="Cambria" w:hAnsi="Cambria" w:cstheme="majorHAnsi"/>
          <w:b/>
        </w:rPr>
        <w:lastRenderedPageBreak/>
        <w:t>Tiltak</w:t>
      </w:r>
      <w:r w:rsidR="002C55A9" w:rsidRPr="00F4020C">
        <w:rPr>
          <w:rFonts w:ascii="Cambria" w:hAnsi="Cambria" w:cstheme="majorHAnsi"/>
          <w:b/>
        </w:rPr>
        <w:t xml:space="preserve"> </w:t>
      </w:r>
      <w:r w:rsidR="000D35D6" w:rsidRPr="00F4020C">
        <w:rPr>
          <w:rFonts w:ascii="Cambria" w:hAnsi="Cambria" w:cstheme="majorHAnsi"/>
          <w:b/>
        </w:rPr>
        <w:t>9</w:t>
      </w:r>
      <w:r w:rsidRPr="00F4020C">
        <w:rPr>
          <w:rFonts w:ascii="Cambria" w:hAnsi="Cambria" w:cstheme="majorHAnsi"/>
          <w:b/>
        </w:rPr>
        <w:t>:</w:t>
      </w:r>
      <w:r w:rsidR="00866D97" w:rsidRPr="00F4020C">
        <w:rPr>
          <w:rFonts w:ascii="Cambria" w:hAnsi="Cambria" w:cstheme="majorHAnsi"/>
          <w:b/>
        </w:rPr>
        <w:t xml:space="preserve"> Bedre synliggjøring av universitetsmuseene</w:t>
      </w:r>
      <w:r w:rsidR="00556D96" w:rsidRPr="00F4020C">
        <w:rPr>
          <w:rFonts w:ascii="Cambria" w:hAnsi="Cambria" w:cstheme="majorHAnsi"/>
          <w:b/>
        </w:rPr>
        <w:t xml:space="preserve"> </w:t>
      </w:r>
    </w:p>
    <w:p w:rsidR="00AA4C9E" w:rsidRDefault="00F20F73" w:rsidP="00AA4C9E">
      <w:pPr>
        <w:pStyle w:val="CM4"/>
        <w:spacing w:before="120"/>
        <w:rPr>
          <w:rFonts w:ascii="Cambria" w:hAnsi="Cambria" w:cstheme="majorHAnsi"/>
          <w:b/>
          <w:bCs/>
          <w:color w:val="000000"/>
          <w:sz w:val="20"/>
          <w:szCs w:val="22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22"/>
        </w:rPr>
        <w:t>M</w:t>
      </w:r>
      <w:r w:rsidR="00D93E8B" w:rsidRPr="00F4020C">
        <w:rPr>
          <w:rFonts w:ascii="Cambria" w:hAnsi="Cambria" w:cstheme="majorHAnsi"/>
          <w:b/>
          <w:bCs/>
          <w:color w:val="000000"/>
          <w:sz w:val="20"/>
          <w:szCs w:val="22"/>
        </w:rPr>
        <w:t>ilepæler for gjennomføring:</w:t>
      </w:r>
    </w:p>
    <w:p w:rsidR="00AA4C9E" w:rsidRPr="00AA4C9E" w:rsidRDefault="00AA4C9E" w:rsidP="00AA4C9E">
      <w:pPr>
        <w:pStyle w:val="CM4"/>
        <w:spacing w:before="120"/>
        <w:ind w:left="1410" w:hanging="1410"/>
        <w:rPr>
          <w:rFonts w:asciiTheme="minorHAnsi" w:hAnsiTheme="minorHAnsi"/>
          <w:sz w:val="22"/>
          <w:szCs w:val="22"/>
        </w:rPr>
      </w:pPr>
      <w:r w:rsidRPr="00AA4C9E">
        <w:rPr>
          <w:rFonts w:asciiTheme="minorHAnsi" w:hAnsiTheme="minorHAnsi"/>
          <w:sz w:val="22"/>
          <w:szCs w:val="22"/>
        </w:rPr>
        <w:t xml:space="preserve">30.06.2015 </w:t>
      </w:r>
      <w:r w:rsidRPr="00AA4C9E">
        <w:rPr>
          <w:rFonts w:asciiTheme="minorHAnsi" w:hAnsiTheme="minorHAnsi"/>
          <w:sz w:val="22"/>
          <w:szCs w:val="22"/>
        </w:rPr>
        <w:tab/>
        <w:t xml:space="preserve">Samlet plan for </w:t>
      </w:r>
      <w:proofErr w:type="spellStart"/>
      <w:r w:rsidRPr="00AA4C9E">
        <w:rPr>
          <w:rFonts w:asciiTheme="minorHAnsi" w:hAnsiTheme="minorHAnsi"/>
          <w:sz w:val="22"/>
          <w:szCs w:val="22"/>
        </w:rPr>
        <w:t>KHMs</w:t>
      </w:r>
      <w:proofErr w:type="spellEnd"/>
      <w:r w:rsidRPr="00AA4C9E">
        <w:rPr>
          <w:rFonts w:asciiTheme="minorHAnsi" w:hAnsiTheme="minorHAnsi"/>
          <w:sz w:val="22"/>
          <w:szCs w:val="22"/>
        </w:rPr>
        <w:t xml:space="preserve"> museumsutbygging på Tullinløkka skal være fastsatt.</w:t>
      </w:r>
    </w:p>
    <w:p w:rsidR="00A47A15" w:rsidRPr="00AA4C9E" w:rsidRDefault="00A47A15" w:rsidP="00A47A15">
      <w:pPr>
        <w:ind w:left="1410" w:hanging="1410"/>
        <w:rPr>
          <w:sz w:val="22"/>
          <w:szCs w:val="22"/>
        </w:rPr>
      </w:pPr>
      <w:r w:rsidRPr="00AA4C9E">
        <w:rPr>
          <w:sz w:val="22"/>
          <w:szCs w:val="22"/>
        </w:rPr>
        <w:t>31.12.2015</w:t>
      </w:r>
      <w:r w:rsidRPr="00AA4C9E">
        <w:rPr>
          <w:sz w:val="22"/>
          <w:szCs w:val="22"/>
        </w:rPr>
        <w:tab/>
        <w:t>Valg av arkitektonisk løsning og skisseprosjekt for nytt Vikingtidsmuseum på Bygdøy</w:t>
      </w:r>
      <w:r w:rsidRPr="00AA4C9E">
        <w:rPr>
          <w:sz w:val="22"/>
          <w:szCs w:val="22"/>
        </w:rPr>
        <w:tab/>
        <w:t>skal være avsluttet. Arbeid med utforming av utstillingsprogram for det nye museet skal være igangsatt.</w:t>
      </w:r>
    </w:p>
    <w:p w:rsidR="004E74A2" w:rsidRPr="00AA4C9E" w:rsidRDefault="000D5571" w:rsidP="00DB24A4">
      <w:pPr>
        <w:ind w:left="1410" w:hanging="1410"/>
        <w:rPr>
          <w:sz w:val="22"/>
          <w:szCs w:val="22"/>
        </w:rPr>
      </w:pPr>
      <w:r w:rsidRPr="00AA4C9E">
        <w:rPr>
          <w:sz w:val="22"/>
          <w:szCs w:val="22"/>
        </w:rPr>
        <w:t>3</w:t>
      </w:r>
      <w:r w:rsidR="00415AD0" w:rsidRPr="00AA4C9E">
        <w:rPr>
          <w:sz w:val="22"/>
          <w:szCs w:val="22"/>
        </w:rPr>
        <w:t>1</w:t>
      </w:r>
      <w:r w:rsidR="004E74A2" w:rsidRPr="00AA4C9E">
        <w:rPr>
          <w:sz w:val="22"/>
          <w:szCs w:val="22"/>
        </w:rPr>
        <w:t>.</w:t>
      </w:r>
      <w:r w:rsidR="00415AD0" w:rsidRPr="00AA4C9E">
        <w:rPr>
          <w:sz w:val="22"/>
          <w:szCs w:val="22"/>
        </w:rPr>
        <w:t>12</w:t>
      </w:r>
      <w:r w:rsidR="004E74A2" w:rsidRPr="00AA4C9E">
        <w:rPr>
          <w:sz w:val="22"/>
          <w:szCs w:val="22"/>
        </w:rPr>
        <w:t>.201</w:t>
      </w:r>
      <w:r w:rsidR="00415AD0" w:rsidRPr="00AA4C9E">
        <w:rPr>
          <w:sz w:val="22"/>
          <w:szCs w:val="22"/>
        </w:rPr>
        <w:t>5</w:t>
      </w:r>
      <w:r w:rsidR="004E74A2" w:rsidRPr="00AA4C9E">
        <w:rPr>
          <w:sz w:val="22"/>
          <w:szCs w:val="22"/>
        </w:rPr>
        <w:tab/>
        <w:t xml:space="preserve">Detaljprosjektering av rehabilitering W. C. Brøggers hus ved NHM </w:t>
      </w:r>
      <w:r w:rsidR="00415AD0" w:rsidRPr="00AA4C9E">
        <w:rPr>
          <w:sz w:val="22"/>
          <w:szCs w:val="22"/>
        </w:rPr>
        <w:t xml:space="preserve">er </w:t>
      </w:r>
      <w:r w:rsidR="004E74A2" w:rsidRPr="00AA4C9E">
        <w:rPr>
          <w:sz w:val="22"/>
          <w:szCs w:val="22"/>
        </w:rPr>
        <w:t>avsluttet.</w:t>
      </w:r>
    </w:p>
    <w:p w:rsidR="0013499D" w:rsidRPr="00AA4C9E" w:rsidRDefault="0013499D" w:rsidP="0013499D">
      <w:pPr>
        <w:ind w:left="1410" w:hanging="1410"/>
        <w:rPr>
          <w:sz w:val="22"/>
          <w:szCs w:val="22"/>
        </w:rPr>
      </w:pPr>
      <w:r w:rsidRPr="00AA4C9E">
        <w:rPr>
          <w:sz w:val="22"/>
          <w:szCs w:val="22"/>
        </w:rPr>
        <w:t>31.12.2015</w:t>
      </w:r>
      <w:r w:rsidRPr="00AA4C9E">
        <w:rPr>
          <w:sz w:val="22"/>
          <w:szCs w:val="22"/>
        </w:rPr>
        <w:tab/>
        <w:t>Massedigitalisering av karplante- og mosesamlinger er avsluttet (NHM)</w:t>
      </w:r>
    </w:p>
    <w:p w:rsidR="00AA4C9E" w:rsidRPr="00AA4C9E" w:rsidRDefault="00AA4C9E" w:rsidP="00AA4C9E">
      <w:pPr>
        <w:ind w:left="1410" w:hanging="1410"/>
        <w:rPr>
          <w:sz w:val="22"/>
          <w:szCs w:val="22"/>
        </w:rPr>
      </w:pPr>
      <w:r w:rsidRPr="00AA4C9E">
        <w:rPr>
          <w:sz w:val="22"/>
          <w:szCs w:val="22"/>
        </w:rPr>
        <w:t>31.12.2016</w:t>
      </w:r>
      <w:r w:rsidRPr="00AA4C9E">
        <w:rPr>
          <w:sz w:val="22"/>
          <w:szCs w:val="22"/>
        </w:rPr>
        <w:tab/>
        <w:t xml:space="preserve">Første 3-årsperiode for </w:t>
      </w:r>
      <w:proofErr w:type="spellStart"/>
      <w:r w:rsidRPr="00AA4C9E">
        <w:rPr>
          <w:sz w:val="22"/>
          <w:szCs w:val="22"/>
        </w:rPr>
        <w:t>KHMs</w:t>
      </w:r>
      <w:proofErr w:type="spellEnd"/>
      <w:r w:rsidRPr="00AA4C9E">
        <w:rPr>
          <w:sz w:val="22"/>
          <w:szCs w:val="22"/>
        </w:rPr>
        <w:t xml:space="preserve"> “</w:t>
      </w:r>
      <w:proofErr w:type="spellStart"/>
      <w:r w:rsidRPr="00AA4C9E">
        <w:rPr>
          <w:sz w:val="22"/>
          <w:szCs w:val="22"/>
        </w:rPr>
        <w:t>Saving</w:t>
      </w:r>
      <w:proofErr w:type="spellEnd"/>
      <w:r w:rsidRPr="00AA4C9E">
        <w:rPr>
          <w:sz w:val="22"/>
          <w:szCs w:val="22"/>
        </w:rPr>
        <w:t xml:space="preserve"> Oseberg”-prosjekt skal være fullført i henhold til </w:t>
      </w:r>
      <w:r w:rsidR="00B708DB" w:rsidRPr="00AA4C9E">
        <w:rPr>
          <w:sz w:val="22"/>
          <w:szCs w:val="22"/>
        </w:rPr>
        <w:t>prosjektplan.</w:t>
      </w:r>
      <w:r w:rsidR="00B708DB">
        <w:rPr>
          <w:sz w:val="22"/>
          <w:szCs w:val="22"/>
        </w:rPr>
        <w:t xml:space="preserve"> </w:t>
      </w:r>
      <w:r w:rsidR="00B708DB" w:rsidRPr="00AA4C9E">
        <w:rPr>
          <w:sz w:val="22"/>
          <w:szCs w:val="22"/>
        </w:rPr>
        <w:t>Plandokumenter</w:t>
      </w:r>
      <w:r w:rsidRPr="00AA4C9E">
        <w:rPr>
          <w:sz w:val="22"/>
          <w:szCs w:val="22"/>
        </w:rPr>
        <w:t xml:space="preserve"> og finansierings</w:t>
      </w:r>
      <w:r>
        <w:rPr>
          <w:sz w:val="22"/>
          <w:szCs w:val="22"/>
        </w:rPr>
        <w:t>-</w:t>
      </w:r>
      <w:r w:rsidRPr="00AA4C9E">
        <w:rPr>
          <w:sz w:val="22"/>
          <w:szCs w:val="22"/>
        </w:rPr>
        <w:t>grunnlag for prosjektets del 2 skal være fastsatt.</w:t>
      </w:r>
    </w:p>
    <w:p w:rsidR="00BB5B19" w:rsidRPr="00F4020C" w:rsidRDefault="00B92EB7" w:rsidP="008E527E">
      <w:pPr>
        <w:pStyle w:val="CM4"/>
        <w:spacing w:before="120"/>
        <w:rPr>
          <w:rFonts w:ascii="Cambria" w:hAnsi="Cambria" w:cstheme="majorHAnsi"/>
          <w:sz w:val="22"/>
          <w:szCs w:val="22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20"/>
        </w:rPr>
        <w:t>Ansvar:</w:t>
      </w:r>
      <w:r w:rsidR="008E527E" w:rsidRPr="00F4020C">
        <w:rPr>
          <w:rFonts w:ascii="Cambria" w:hAnsi="Cambria" w:cstheme="majorHAnsi"/>
          <w:b/>
          <w:bCs/>
          <w:color w:val="000000"/>
          <w:sz w:val="22"/>
          <w:szCs w:val="22"/>
        </w:rPr>
        <w:tab/>
      </w:r>
      <w:r w:rsidR="00C75774" w:rsidRPr="00F4020C">
        <w:rPr>
          <w:rFonts w:ascii="Cambria" w:hAnsi="Cambria" w:cstheme="majorHAnsi"/>
          <w:b/>
          <w:bCs/>
          <w:color w:val="000000"/>
          <w:sz w:val="22"/>
          <w:szCs w:val="22"/>
        </w:rPr>
        <w:tab/>
      </w:r>
      <w:r w:rsidR="00D93E8B" w:rsidRPr="00F4020C">
        <w:rPr>
          <w:rFonts w:ascii="Cambria" w:hAnsi="Cambria" w:cstheme="majorHAnsi"/>
          <w:sz w:val="22"/>
          <w:szCs w:val="22"/>
        </w:rPr>
        <w:t>Museene</w:t>
      </w:r>
      <w:r w:rsidR="004E74A2" w:rsidRPr="00F4020C">
        <w:rPr>
          <w:rFonts w:ascii="Cambria" w:hAnsi="Cambria" w:cstheme="majorHAnsi"/>
          <w:sz w:val="22"/>
          <w:szCs w:val="22"/>
        </w:rPr>
        <w:t xml:space="preserve"> og </w:t>
      </w:r>
      <w:r w:rsidR="00387BA3" w:rsidRPr="00F4020C">
        <w:rPr>
          <w:rFonts w:ascii="Cambria" w:hAnsi="Cambria" w:cstheme="majorHAnsi"/>
          <w:sz w:val="22"/>
          <w:szCs w:val="22"/>
        </w:rPr>
        <w:t>Eiendomsavdelingen</w:t>
      </w:r>
    </w:p>
    <w:p w:rsidR="00415F0E" w:rsidRPr="00E24A3D" w:rsidRDefault="00415F0E" w:rsidP="00415F0E">
      <w:pPr>
        <w:pStyle w:val="CM4"/>
        <w:spacing w:before="240"/>
        <w:rPr>
          <w:rFonts w:ascii="Cambria" w:hAnsi="Cambria" w:cstheme="majorHAnsi"/>
          <w:b/>
          <w:bCs/>
          <w:color w:val="000000"/>
          <w:szCs w:val="22"/>
          <w:u w:val="single"/>
        </w:rPr>
      </w:pPr>
      <w:r w:rsidRPr="00E24A3D">
        <w:rPr>
          <w:rFonts w:ascii="Cambria" w:hAnsi="Cambria" w:cstheme="majorHAnsi"/>
          <w:b/>
          <w:bCs/>
          <w:color w:val="000000"/>
          <w:szCs w:val="22"/>
          <w:u w:val="single"/>
        </w:rPr>
        <w:t>Status for gjennomføring:</w:t>
      </w:r>
    </w:p>
    <w:p w:rsidR="00415F0E" w:rsidRDefault="00415F0E" w:rsidP="00A94928">
      <w:pPr>
        <w:rPr>
          <w:rFonts w:ascii="Cambria" w:hAnsi="Cambria" w:cstheme="majorHAnsi"/>
          <w:b/>
          <w:sz w:val="32"/>
        </w:rPr>
      </w:pPr>
    </w:p>
    <w:p w:rsidR="00415F0E" w:rsidRDefault="00415F0E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F97D7A" w:rsidRDefault="00F97D7A" w:rsidP="00A94928">
      <w:pPr>
        <w:rPr>
          <w:rFonts w:ascii="Cambria" w:hAnsi="Cambria" w:cstheme="majorHAnsi"/>
          <w:b/>
          <w:sz w:val="32"/>
        </w:rPr>
      </w:pPr>
    </w:p>
    <w:p w:rsidR="00657AF0" w:rsidRPr="00F4020C" w:rsidRDefault="00657AF0" w:rsidP="00A94928">
      <w:pPr>
        <w:rPr>
          <w:rFonts w:ascii="Cambria" w:hAnsi="Cambria" w:cstheme="majorHAnsi"/>
          <w:b/>
          <w:sz w:val="32"/>
        </w:rPr>
      </w:pPr>
      <w:r w:rsidRPr="00F4020C">
        <w:rPr>
          <w:rFonts w:ascii="Cambria" w:hAnsi="Cambria" w:cstheme="majorHAnsi"/>
          <w:b/>
          <w:sz w:val="32"/>
        </w:rPr>
        <w:t>Et handlekraftig universitet</w:t>
      </w:r>
    </w:p>
    <w:p w:rsidR="0087231A" w:rsidRPr="00F4020C" w:rsidRDefault="0087231A" w:rsidP="00CE3234">
      <w:pPr>
        <w:pStyle w:val="Default"/>
        <w:rPr>
          <w:rFonts w:ascii="Cambria" w:hAnsi="Cambria"/>
        </w:rPr>
      </w:pPr>
    </w:p>
    <w:p w:rsidR="0087231A" w:rsidRPr="00F4020C" w:rsidRDefault="0087231A" w:rsidP="0087231A">
      <w:pPr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 w:rsidRPr="00F4020C">
        <w:rPr>
          <w:rFonts w:ascii="Cambria" w:hAnsi="Cambria" w:cstheme="majorHAnsi"/>
          <w:b/>
        </w:rPr>
        <w:t>Tiltak 1</w:t>
      </w:r>
      <w:r w:rsidR="000D35D6" w:rsidRPr="00F4020C">
        <w:rPr>
          <w:rFonts w:ascii="Cambria" w:hAnsi="Cambria" w:cstheme="majorHAnsi"/>
          <w:b/>
        </w:rPr>
        <w:t>0</w:t>
      </w:r>
      <w:r w:rsidRPr="00F4020C">
        <w:rPr>
          <w:rFonts w:ascii="Cambria" w:hAnsi="Cambria" w:cstheme="majorHAnsi"/>
          <w:b/>
        </w:rPr>
        <w:t xml:space="preserve">: </w:t>
      </w:r>
      <w:r w:rsidR="008D2261" w:rsidRPr="00F4020C">
        <w:rPr>
          <w:rFonts w:ascii="Cambria" w:hAnsi="Cambria" w:cstheme="majorHAnsi"/>
          <w:b/>
        </w:rPr>
        <w:t xml:space="preserve">Konkurransearenaer med høy kvalitet </w:t>
      </w:r>
    </w:p>
    <w:p w:rsidR="00960B80" w:rsidRPr="00F4020C" w:rsidRDefault="0087231A" w:rsidP="00216E28">
      <w:pPr>
        <w:pStyle w:val="CM4"/>
        <w:spacing w:before="120"/>
        <w:rPr>
          <w:rFonts w:ascii="Cambria" w:hAnsi="Cambria" w:cstheme="majorHAnsi"/>
          <w:b/>
          <w:bCs/>
          <w:color w:val="000000"/>
          <w:sz w:val="20"/>
          <w:szCs w:val="22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22"/>
        </w:rPr>
        <w:t>Forslag til milepæler:</w:t>
      </w:r>
    </w:p>
    <w:p w:rsidR="00960B80" w:rsidRPr="00F4020C" w:rsidRDefault="00960B80" w:rsidP="00BD388E">
      <w:pPr>
        <w:ind w:left="1440" w:hanging="1440"/>
        <w:rPr>
          <w:rFonts w:ascii="Cambria" w:eastAsia="Cambria" w:hAnsi="Cambria" w:cstheme="majorHAnsi"/>
          <w:sz w:val="22"/>
          <w:szCs w:val="22"/>
        </w:rPr>
      </w:pPr>
      <w:r w:rsidRPr="00F4020C">
        <w:rPr>
          <w:rFonts w:ascii="Cambria" w:eastAsia="Cambria" w:hAnsi="Cambria" w:cstheme="majorHAnsi"/>
          <w:sz w:val="22"/>
          <w:szCs w:val="22"/>
        </w:rPr>
        <w:t>31.12.2016</w:t>
      </w:r>
      <w:r w:rsidRPr="00F4020C">
        <w:rPr>
          <w:rFonts w:ascii="Cambria" w:eastAsia="Cambria" w:hAnsi="Cambria" w:cstheme="majorHAnsi"/>
          <w:sz w:val="22"/>
          <w:szCs w:val="22"/>
        </w:rPr>
        <w:tab/>
        <w:t>Alle enheter har utviklet tiltak og god praksis for innhenting av mid</w:t>
      </w:r>
      <w:r w:rsidR="00BD388E" w:rsidRPr="00F4020C">
        <w:rPr>
          <w:rFonts w:ascii="Cambria" w:eastAsia="Cambria" w:hAnsi="Cambria" w:cstheme="majorHAnsi"/>
          <w:sz w:val="22"/>
          <w:szCs w:val="22"/>
        </w:rPr>
        <w:t xml:space="preserve">ler fra EU og Forskningsrådet. </w:t>
      </w:r>
    </w:p>
    <w:p w:rsidR="00960B80" w:rsidRPr="00F4020C" w:rsidRDefault="00960B80" w:rsidP="00B33D04">
      <w:pPr>
        <w:spacing w:after="120"/>
        <w:rPr>
          <w:rFonts w:ascii="Cambria" w:eastAsia="Cambria" w:hAnsi="Cambria" w:cstheme="majorHAnsi"/>
          <w:sz w:val="22"/>
          <w:szCs w:val="22"/>
        </w:rPr>
      </w:pPr>
      <w:r w:rsidRPr="00F4020C">
        <w:rPr>
          <w:rFonts w:ascii="Cambria" w:eastAsia="Cambria" w:hAnsi="Cambria" w:cstheme="majorHAnsi"/>
          <w:sz w:val="22"/>
          <w:szCs w:val="22"/>
        </w:rPr>
        <w:t>31.12.2016</w:t>
      </w:r>
      <w:r w:rsidRPr="00F4020C">
        <w:rPr>
          <w:rFonts w:ascii="Cambria" w:eastAsia="Cambria" w:hAnsi="Cambria" w:cstheme="majorHAnsi"/>
          <w:sz w:val="22"/>
          <w:szCs w:val="22"/>
        </w:rPr>
        <w:tab/>
        <w:t>Antall EU-søknader skal økes, både</w:t>
      </w:r>
      <w:r w:rsidR="00BD388E" w:rsidRPr="00F4020C">
        <w:rPr>
          <w:rFonts w:ascii="Cambria" w:eastAsia="Cambria" w:hAnsi="Cambria" w:cstheme="majorHAnsi"/>
          <w:sz w:val="22"/>
          <w:szCs w:val="22"/>
        </w:rPr>
        <w:t xml:space="preserve"> ERC og tematiske utlysninger. </w:t>
      </w:r>
    </w:p>
    <w:p w:rsidR="009D7C66" w:rsidRPr="00F4020C" w:rsidRDefault="009D7C66" w:rsidP="00B90EDB">
      <w:pPr>
        <w:rPr>
          <w:rFonts w:ascii="Cambria" w:eastAsia="Cambria" w:hAnsi="Cambria" w:cstheme="majorHAnsi"/>
          <w:sz w:val="22"/>
          <w:szCs w:val="22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20"/>
        </w:rPr>
        <w:t>Ansvar:</w:t>
      </w:r>
      <w:r w:rsidR="00B90EDB" w:rsidRPr="00F4020C">
        <w:rPr>
          <w:rFonts w:ascii="Cambria" w:hAnsi="Cambria" w:cstheme="majorHAnsi"/>
          <w:b/>
          <w:bCs/>
          <w:color w:val="000000"/>
          <w:sz w:val="22"/>
          <w:szCs w:val="22"/>
        </w:rPr>
        <w:tab/>
      </w:r>
      <w:r w:rsidR="0062712A" w:rsidRPr="00F4020C">
        <w:rPr>
          <w:rFonts w:ascii="Cambria" w:hAnsi="Cambria" w:cstheme="majorHAnsi"/>
          <w:b/>
          <w:bCs/>
          <w:color w:val="000000"/>
          <w:sz w:val="22"/>
          <w:szCs w:val="22"/>
        </w:rPr>
        <w:tab/>
      </w:r>
      <w:r w:rsidRPr="00F4020C">
        <w:rPr>
          <w:rFonts w:ascii="Cambria" w:hAnsi="Cambria" w:cstheme="majorHAnsi"/>
          <w:bCs/>
          <w:color w:val="000000"/>
          <w:sz w:val="22"/>
          <w:szCs w:val="22"/>
        </w:rPr>
        <w:t>Fakulteter, tilsvarende en</w:t>
      </w:r>
      <w:r w:rsidR="00B90EDB" w:rsidRPr="00F4020C">
        <w:rPr>
          <w:rFonts w:ascii="Cambria" w:hAnsi="Cambria" w:cstheme="majorHAnsi"/>
          <w:bCs/>
          <w:color w:val="000000"/>
          <w:sz w:val="22"/>
          <w:szCs w:val="22"/>
        </w:rPr>
        <w:t xml:space="preserve">heter, bistand fra Avdeling for </w:t>
      </w:r>
      <w:r w:rsidRPr="00F4020C">
        <w:rPr>
          <w:rFonts w:ascii="Cambria" w:hAnsi="Cambria" w:cstheme="majorHAnsi"/>
          <w:bCs/>
          <w:color w:val="000000"/>
          <w:sz w:val="22"/>
          <w:szCs w:val="22"/>
        </w:rPr>
        <w:t>fagstøtte</w:t>
      </w:r>
    </w:p>
    <w:p w:rsidR="009D7C66" w:rsidRPr="00F4020C" w:rsidRDefault="009D7C66" w:rsidP="00960B80">
      <w:pPr>
        <w:rPr>
          <w:rFonts w:ascii="Cambria" w:eastAsia="Cambria" w:hAnsi="Cambria" w:cstheme="majorHAnsi"/>
          <w:sz w:val="22"/>
          <w:szCs w:val="22"/>
        </w:rPr>
      </w:pPr>
    </w:p>
    <w:p w:rsidR="00661E58" w:rsidRPr="00F4020C" w:rsidRDefault="00960B80" w:rsidP="00661E58">
      <w:pPr>
        <w:spacing w:before="120" w:after="120"/>
        <w:ind w:left="1440" w:hanging="1440"/>
        <w:rPr>
          <w:rFonts w:ascii="Cambria" w:eastAsia="Cambria" w:hAnsi="Cambria" w:cstheme="majorHAnsi"/>
          <w:sz w:val="22"/>
          <w:szCs w:val="22"/>
        </w:rPr>
      </w:pPr>
      <w:r w:rsidRPr="00F4020C">
        <w:rPr>
          <w:rFonts w:ascii="Cambria" w:eastAsia="Cambria" w:hAnsi="Cambria" w:cstheme="majorHAnsi"/>
          <w:sz w:val="22"/>
          <w:szCs w:val="22"/>
        </w:rPr>
        <w:t>31.12.2016</w:t>
      </w:r>
      <w:r w:rsidRPr="00F4020C">
        <w:rPr>
          <w:rFonts w:ascii="Cambria" w:eastAsia="Cambria" w:hAnsi="Cambria" w:cstheme="majorHAnsi"/>
          <w:sz w:val="22"/>
          <w:szCs w:val="22"/>
        </w:rPr>
        <w:tab/>
        <w:t>Det skal utvikles målrettede tiltak fo</w:t>
      </w:r>
      <w:r w:rsidR="009D7C66" w:rsidRPr="00F4020C">
        <w:rPr>
          <w:rFonts w:ascii="Cambria" w:eastAsia="Cambria" w:hAnsi="Cambria" w:cstheme="majorHAnsi"/>
          <w:sz w:val="22"/>
          <w:szCs w:val="22"/>
        </w:rPr>
        <w:t xml:space="preserve">r </w:t>
      </w:r>
      <w:r w:rsidR="00D94CBF" w:rsidRPr="00F4020C">
        <w:rPr>
          <w:rFonts w:ascii="Cambria" w:eastAsia="Cambria" w:hAnsi="Cambria" w:cstheme="majorHAnsi"/>
          <w:sz w:val="22"/>
          <w:szCs w:val="22"/>
        </w:rPr>
        <w:t xml:space="preserve">rekruttering av </w:t>
      </w:r>
      <w:r w:rsidR="009D7C66" w:rsidRPr="00F4020C">
        <w:rPr>
          <w:rFonts w:ascii="Cambria" w:eastAsia="Cambria" w:hAnsi="Cambria" w:cstheme="majorHAnsi"/>
          <w:sz w:val="22"/>
          <w:szCs w:val="22"/>
        </w:rPr>
        <w:t xml:space="preserve">forskere. </w:t>
      </w:r>
    </w:p>
    <w:p w:rsidR="0087231A" w:rsidRPr="00F4020C" w:rsidRDefault="009D7C66" w:rsidP="00891D4F">
      <w:pPr>
        <w:spacing w:before="120" w:after="120"/>
        <w:rPr>
          <w:rFonts w:ascii="Cambria" w:eastAsia="Cambria" w:hAnsi="Cambria" w:cstheme="majorHAnsi"/>
          <w:sz w:val="22"/>
          <w:szCs w:val="22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20"/>
        </w:rPr>
        <w:t xml:space="preserve">Ansvar: </w:t>
      </w:r>
      <w:r w:rsidR="00891D4F" w:rsidRPr="00F4020C">
        <w:rPr>
          <w:rFonts w:ascii="Cambria" w:hAnsi="Cambria" w:cstheme="majorHAnsi"/>
          <w:b/>
          <w:bCs/>
          <w:color w:val="000000"/>
          <w:sz w:val="20"/>
          <w:szCs w:val="20"/>
        </w:rPr>
        <w:tab/>
      </w:r>
      <w:r w:rsidR="0087231A" w:rsidRPr="00F4020C">
        <w:rPr>
          <w:rFonts w:ascii="Cambria" w:hAnsi="Cambria" w:cstheme="majorHAnsi"/>
          <w:sz w:val="22"/>
          <w:szCs w:val="22"/>
        </w:rPr>
        <w:t xml:space="preserve">Fakulteter, tilsvarende enheter, bistand fra Avdeling for personalstøtte. </w:t>
      </w:r>
    </w:p>
    <w:p w:rsidR="00415F0E" w:rsidRPr="00415F0E" w:rsidRDefault="00415F0E" w:rsidP="00415F0E">
      <w:pPr>
        <w:pStyle w:val="CM4"/>
        <w:spacing w:before="240"/>
        <w:rPr>
          <w:rFonts w:ascii="Cambria" w:hAnsi="Cambria" w:cstheme="majorHAnsi"/>
          <w:b/>
          <w:bCs/>
          <w:color w:val="000000"/>
          <w:szCs w:val="22"/>
          <w:u w:val="single"/>
        </w:rPr>
      </w:pPr>
      <w:r w:rsidRPr="00415F0E">
        <w:rPr>
          <w:rFonts w:ascii="Cambria" w:hAnsi="Cambria" w:cstheme="majorHAnsi"/>
          <w:b/>
          <w:bCs/>
          <w:color w:val="000000"/>
          <w:szCs w:val="22"/>
          <w:u w:val="single"/>
        </w:rPr>
        <w:t>Status for gjennomføring:</w:t>
      </w:r>
    </w:p>
    <w:p w:rsidR="00855C5E" w:rsidRDefault="00E04DBB" w:rsidP="00CC4578">
      <w:pPr>
        <w:pStyle w:val="Default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I samarbeid </w:t>
      </w:r>
      <w:bookmarkStart w:id="0" w:name="_GoBack"/>
      <w:bookmarkEnd w:id="0"/>
      <w:r>
        <w:rPr>
          <w:rFonts w:ascii="Cambria" w:hAnsi="Cambria" w:cstheme="majorHAnsi"/>
          <w:sz w:val="22"/>
          <w:szCs w:val="22"/>
        </w:rPr>
        <w:t xml:space="preserve">med fakultetet gjennomfører </w:t>
      </w:r>
      <w:proofErr w:type="spellStart"/>
      <w:r>
        <w:rPr>
          <w:rFonts w:ascii="Cambria" w:hAnsi="Cambria" w:cstheme="majorHAnsi"/>
          <w:sz w:val="22"/>
          <w:szCs w:val="22"/>
        </w:rPr>
        <w:t>Helsam</w:t>
      </w:r>
      <w:proofErr w:type="spellEnd"/>
      <w:r>
        <w:rPr>
          <w:rFonts w:ascii="Cambria" w:hAnsi="Cambria" w:cstheme="majorHAnsi"/>
          <w:sz w:val="22"/>
          <w:szCs w:val="22"/>
        </w:rPr>
        <w:t xml:space="preserve"> en prosess med kommentarer fra ekspertpanel på skisser til søknader.  </w:t>
      </w:r>
    </w:p>
    <w:p w:rsidR="00F97D7A" w:rsidRDefault="00F97D7A" w:rsidP="00CC4578">
      <w:pPr>
        <w:pStyle w:val="Default"/>
        <w:rPr>
          <w:rFonts w:ascii="Cambria" w:hAnsi="Cambria" w:cstheme="majorHAnsi"/>
          <w:sz w:val="22"/>
          <w:szCs w:val="22"/>
        </w:rPr>
      </w:pPr>
    </w:p>
    <w:p w:rsidR="00415F0E" w:rsidRPr="00F4020C" w:rsidRDefault="00415F0E" w:rsidP="00CC4578">
      <w:pPr>
        <w:pStyle w:val="Default"/>
        <w:rPr>
          <w:rFonts w:ascii="Cambria" w:hAnsi="Cambria" w:cstheme="majorHAnsi"/>
          <w:sz w:val="22"/>
          <w:szCs w:val="22"/>
        </w:rPr>
      </w:pPr>
    </w:p>
    <w:p w:rsidR="009570D5" w:rsidRPr="00F4020C" w:rsidRDefault="00FE2708" w:rsidP="00CC4578">
      <w:pPr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 w:rsidRPr="00F4020C">
        <w:rPr>
          <w:rFonts w:ascii="Cambria" w:hAnsi="Cambria" w:cstheme="majorHAnsi"/>
          <w:b/>
        </w:rPr>
        <w:t xml:space="preserve">Tiltak </w:t>
      </w:r>
      <w:r w:rsidR="008467A7" w:rsidRPr="00F4020C">
        <w:rPr>
          <w:rFonts w:ascii="Cambria" w:hAnsi="Cambria" w:cstheme="majorHAnsi"/>
          <w:b/>
        </w:rPr>
        <w:t>1</w:t>
      </w:r>
      <w:r w:rsidR="000D35D6" w:rsidRPr="00F4020C">
        <w:rPr>
          <w:rFonts w:ascii="Cambria" w:hAnsi="Cambria" w:cstheme="majorHAnsi"/>
          <w:b/>
        </w:rPr>
        <w:t>1</w:t>
      </w:r>
      <w:r w:rsidRPr="00F4020C">
        <w:rPr>
          <w:rFonts w:ascii="Cambria" w:hAnsi="Cambria" w:cstheme="majorHAnsi"/>
          <w:b/>
        </w:rPr>
        <w:t xml:space="preserve">: </w:t>
      </w:r>
      <w:r w:rsidR="00432C3F" w:rsidRPr="00F4020C">
        <w:rPr>
          <w:rFonts w:ascii="Cambria" w:hAnsi="Cambria" w:cstheme="majorHAnsi"/>
          <w:b/>
        </w:rPr>
        <w:t>A</w:t>
      </w:r>
      <w:r w:rsidR="00891D4F" w:rsidRPr="00F4020C">
        <w:rPr>
          <w:rFonts w:ascii="Cambria" w:hAnsi="Cambria" w:cstheme="majorHAnsi"/>
          <w:b/>
        </w:rPr>
        <w:t>dministrativ omstilling</w:t>
      </w:r>
    </w:p>
    <w:p w:rsidR="00891D4F" w:rsidRPr="00F4020C" w:rsidRDefault="00891D4F" w:rsidP="00891D4F">
      <w:pPr>
        <w:pStyle w:val="CM4"/>
        <w:spacing w:before="120"/>
        <w:rPr>
          <w:rFonts w:ascii="Cambria" w:hAnsi="Cambria" w:cstheme="majorHAnsi"/>
          <w:b/>
          <w:bCs/>
          <w:color w:val="000000"/>
          <w:sz w:val="20"/>
          <w:szCs w:val="22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22"/>
        </w:rPr>
        <w:t>Milepæler for gjennomføring:</w:t>
      </w:r>
    </w:p>
    <w:p w:rsidR="00891D4F" w:rsidRPr="00F4020C" w:rsidRDefault="00891D4F" w:rsidP="00891D4F">
      <w:pPr>
        <w:ind w:left="1440" w:hanging="1440"/>
        <w:rPr>
          <w:rFonts w:eastAsia="Times New Roman" w:cs="Times New Roman"/>
          <w:sz w:val="22"/>
          <w:szCs w:val="22"/>
        </w:rPr>
      </w:pPr>
      <w:r w:rsidRPr="00F4020C">
        <w:rPr>
          <w:rFonts w:ascii="Cambria" w:hAnsi="Cambria" w:cstheme="majorHAnsi"/>
          <w:sz w:val="22"/>
          <w:szCs w:val="22"/>
        </w:rPr>
        <w:t>30.06.2015</w:t>
      </w:r>
      <w:r w:rsidRPr="00F4020C">
        <w:rPr>
          <w:rFonts w:ascii="Cambria" w:hAnsi="Cambria" w:cstheme="majorHAnsi"/>
          <w:sz w:val="22"/>
          <w:szCs w:val="22"/>
        </w:rPr>
        <w:tab/>
      </w:r>
      <w:r w:rsidRPr="00F4020C">
        <w:rPr>
          <w:rFonts w:eastAsia="Times New Roman" w:cs="Times New Roman"/>
          <w:sz w:val="22"/>
          <w:szCs w:val="22"/>
        </w:rPr>
        <w:t>Analyse av behovet for endringer i infrastruktur og tjenester som konsekvens av teknologisk utvikling innen IT-området er gjennomført</w:t>
      </w:r>
    </w:p>
    <w:p w:rsidR="00772A49" w:rsidRPr="00F4020C" w:rsidRDefault="00311265" w:rsidP="00311265">
      <w:pPr>
        <w:spacing w:line="276" w:lineRule="auto"/>
        <w:ind w:left="1440" w:hanging="1440"/>
        <w:rPr>
          <w:sz w:val="22"/>
          <w:szCs w:val="22"/>
        </w:rPr>
      </w:pPr>
      <w:r w:rsidRPr="00F4020C">
        <w:rPr>
          <w:rFonts w:ascii="Cambria" w:hAnsi="Cambria" w:cstheme="majorHAnsi"/>
          <w:sz w:val="22"/>
          <w:szCs w:val="22"/>
        </w:rPr>
        <w:t xml:space="preserve">31.12.2015 </w:t>
      </w:r>
      <w:r w:rsidRPr="00F4020C">
        <w:rPr>
          <w:rFonts w:ascii="Cambria" w:hAnsi="Cambria" w:cstheme="majorHAnsi"/>
          <w:sz w:val="22"/>
          <w:szCs w:val="22"/>
        </w:rPr>
        <w:tab/>
        <w:t xml:space="preserve">Igangsatte aktiviteter knyttet til </w:t>
      </w:r>
      <w:r w:rsidR="008C6EB5" w:rsidRPr="00F4020C">
        <w:rPr>
          <w:rFonts w:ascii="Cambria" w:hAnsi="Cambria" w:cstheme="majorHAnsi"/>
          <w:sz w:val="22"/>
          <w:szCs w:val="22"/>
        </w:rPr>
        <w:t>administrativ</w:t>
      </w:r>
      <w:r w:rsidR="00F76D2A" w:rsidRPr="00F4020C">
        <w:rPr>
          <w:rFonts w:ascii="Cambria" w:hAnsi="Cambria" w:cstheme="majorHAnsi"/>
          <w:sz w:val="22"/>
          <w:szCs w:val="22"/>
        </w:rPr>
        <w:t xml:space="preserve"> utvikling </w:t>
      </w:r>
      <w:r w:rsidRPr="00F4020C">
        <w:rPr>
          <w:rFonts w:ascii="Cambria" w:hAnsi="Cambria" w:cstheme="majorHAnsi"/>
          <w:sz w:val="22"/>
          <w:szCs w:val="22"/>
        </w:rPr>
        <w:t>er gjennomf</w:t>
      </w:r>
      <w:r w:rsidR="009D0B57" w:rsidRPr="00F4020C">
        <w:rPr>
          <w:rFonts w:ascii="Cambria" w:hAnsi="Cambria" w:cstheme="majorHAnsi"/>
          <w:sz w:val="22"/>
          <w:szCs w:val="22"/>
        </w:rPr>
        <w:t xml:space="preserve">ørt; UiOs nettsted, bilagslønn. </w:t>
      </w:r>
      <w:r w:rsidRPr="00F4020C">
        <w:rPr>
          <w:sz w:val="22"/>
          <w:szCs w:val="22"/>
        </w:rPr>
        <w:t>A</w:t>
      </w:r>
      <w:r w:rsidR="00772A49" w:rsidRPr="00F4020C">
        <w:rPr>
          <w:sz w:val="22"/>
          <w:szCs w:val="22"/>
        </w:rPr>
        <w:t xml:space="preserve">rbeidet med støttesystem for eksternt finansiert virksomhet </w:t>
      </w:r>
      <w:r w:rsidR="00F76D2A" w:rsidRPr="00F4020C">
        <w:rPr>
          <w:sz w:val="22"/>
          <w:szCs w:val="22"/>
        </w:rPr>
        <w:t>er behovsvurdert og spesifisert.</w:t>
      </w:r>
    </w:p>
    <w:p w:rsidR="00772A49" w:rsidRPr="00F4020C" w:rsidRDefault="009E033A" w:rsidP="00311265">
      <w:pPr>
        <w:widowControl w:val="0"/>
        <w:autoSpaceDE w:val="0"/>
        <w:autoSpaceDN w:val="0"/>
        <w:adjustRightInd w:val="0"/>
        <w:ind w:left="1440" w:hanging="1440"/>
        <w:rPr>
          <w:rFonts w:eastAsiaTheme="minorEastAsia" w:cs="Times New Roman"/>
          <w:sz w:val="22"/>
          <w:szCs w:val="22"/>
          <w:lang w:eastAsia="zh-CN"/>
        </w:rPr>
      </w:pPr>
      <w:r w:rsidRPr="00F4020C">
        <w:rPr>
          <w:rFonts w:eastAsiaTheme="minorEastAsia" w:cs="Quaestor"/>
          <w:color w:val="000000"/>
          <w:sz w:val="22"/>
          <w:szCs w:val="22"/>
          <w:lang w:eastAsia="nb-NO"/>
        </w:rPr>
        <w:t>31.12.2016</w:t>
      </w:r>
      <w:r w:rsidR="00311265" w:rsidRPr="00F4020C">
        <w:rPr>
          <w:rFonts w:eastAsiaTheme="minorEastAsia" w:cs="Times New Roman"/>
          <w:sz w:val="22"/>
          <w:szCs w:val="22"/>
          <w:lang w:eastAsia="zh-CN"/>
        </w:rPr>
        <w:t xml:space="preserve"> </w:t>
      </w:r>
      <w:r w:rsidR="00311265" w:rsidRPr="00F4020C">
        <w:rPr>
          <w:rFonts w:eastAsiaTheme="minorEastAsia" w:cs="Times New Roman"/>
          <w:sz w:val="22"/>
          <w:szCs w:val="22"/>
          <w:lang w:eastAsia="zh-CN"/>
        </w:rPr>
        <w:tab/>
      </w:r>
      <w:r w:rsidR="00E90C3F" w:rsidRPr="00F4020C">
        <w:rPr>
          <w:rFonts w:eastAsiaTheme="minorEastAsia" w:cs="Quaestor"/>
          <w:color w:val="000000"/>
          <w:sz w:val="22"/>
          <w:szCs w:val="22"/>
          <w:lang w:eastAsia="nb-NO"/>
        </w:rPr>
        <w:t>Organisasjon og kompetanseutviklingsplan for administrative funksjoner som skal sikre effektive støtteprosesser for primærvirksomheten ser utviklet</w:t>
      </w:r>
    </w:p>
    <w:p w:rsidR="00F97D7A" w:rsidRDefault="00262559" w:rsidP="00F97D7A">
      <w:pPr>
        <w:pStyle w:val="CM4"/>
        <w:spacing w:before="120"/>
        <w:rPr>
          <w:rFonts w:ascii="Cambria" w:eastAsiaTheme="minorHAnsi" w:hAnsi="Cambria" w:cstheme="majorHAnsi"/>
          <w:sz w:val="22"/>
          <w:lang w:eastAsia="en-US"/>
        </w:rPr>
      </w:pPr>
      <w:r w:rsidRPr="00F4020C">
        <w:rPr>
          <w:rFonts w:ascii="Cambria" w:hAnsi="Cambria" w:cstheme="majorHAnsi"/>
          <w:b/>
          <w:bCs/>
          <w:sz w:val="20"/>
          <w:szCs w:val="20"/>
        </w:rPr>
        <w:t>Ansvar:</w:t>
      </w:r>
      <w:r w:rsidR="00F76D2A" w:rsidRPr="00F4020C">
        <w:rPr>
          <w:rFonts w:ascii="Cambria" w:hAnsi="Cambria" w:cstheme="majorHAnsi"/>
          <w:b/>
          <w:bCs/>
          <w:color w:val="000000"/>
          <w:sz w:val="20"/>
          <w:szCs w:val="22"/>
        </w:rPr>
        <w:tab/>
      </w:r>
      <w:r w:rsidR="00047821" w:rsidRPr="00F4020C">
        <w:rPr>
          <w:rFonts w:ascii="Cambria" w:hAnsi="Cambria" w:cstheme="majorHAnsi"/>
          <w:b/>
          <w:bCs/>
          <w:color w:val="000000"/>
          <w:sz w:val="20"/>
          <w:szCs w:val="22"/>
        </w:rPr>
        <w:tab/>
      </w:r>
      <w:r w:rsidR="009D0B57" w:rsidRPr="00F4020C">
        <w:rPr>
          <w:rFonts w:ascii="Cambria" w:eastAsiaTheme="minorHAnsi" w:hAnsi="Cambria" w:cstheme="majorHAnsi"/>
          <w:sz w:val="22"/>
          <w:lang w:eastAsia="en-US"/>
        </w:rPr>
        <w:t>LOS</w:t>
      </w:r>
    </w:p>
    <w:p w:rsidR="00415F0E" w:rsidRPr="00F97D7A" w:rsidRDefault="00415F0E" w:rsidP="00F97D7A">
      <w:pPr>
        <w:pStyle w:val="CM4"/>
        <w:spacing w:before="120"/>
        <w:rPr>
          <w:rFonts w:ascii="Cambria" w:eastAsiaTheme="minorHAnsi" w:hAnsi="Cambria" w:cstheme="majorHAnsi"/>
          <w:sz w:val="22"/>
          <w:lang w:eastAsia="en-US"/>
        </w:rPr>
      </w:pPr>
      <w:r w:rsidRPr="00E24A3D">
        <w:rPr>
          <w:rFonts w:ascii="Cambria" w:hAnsi="Cambria" w:cstheme="majorHAnsi"/>
          <w:b/>
          <w:bCs/>
          <w:color w:val="000000"/>
          <w:szCs w:val="22"/>
          <w:u w:val="single"/>
        </w:rPr>
        <w:t>Status for gjennomføring:</w:t>
      </w:r>
    </w:p>
    <w:p w:rsidR="0024506C" w:rsidRPr="00F4020C" w:rsidRDefault="000D35D6" w:rsidP="00E43F29">
      <w:pPr>
        <w:rPr>
          <w:rFonts w:ascii="Cambria" w:hAnsi="Cambria" w:cstheme="majorHAnsi"/>
          <w:b/>
          <w:sz w:val="32"/>
        </w:rPr>
      </w:pPr>
      <w:r w:rsidRPr="00F4020C">
        <w:rPr>
          <w:rFonts w:ascii="Cambria" w:hAnsi="Cambria" w:cstheme="majorHAnsi"/>
          <w:b/>
          <w:sz w:val="32"/>
        </w:rPr>
        <w:br w:type="page"/>
      </w:r>
      <w:r w:rsidR="0024506C" w:rsidRPr="00F4020C">
        <w:rPr>
          <w:rFonts w:ascii="Cambria" w:hAnsi="Cambria" w:cstheme="majorHAnsi"/>
          <w:b/>
          <w:sz w:val="32"/>
        </w:rPr>
        <w:lastRenderedPageBreak/>
        <w:t>Det gode universitetet</w:t>
      </w:r>
    </w:p>
    <w:p w:rsidR="0024506C" w:rsidRPr="00F4020C" w:rsidRDefault="0024506C" w:rsidP="0024506C">
      <w:pPr>
        <w:rPr>
          <w:rFonts w:ascii="Cambria" w:hAnsi="Cambria" w:cstheme="majorHAnsi"/>
          <w:i/>
          <w:color w:val="FF0000"/>
          <w:sz w:val="28"/>
        </w:rPr>
      </w:pPr>
    </w:p>
    <w:p w:rsidR="00D71A1D" w:rsidRPr="00F4020C" w:rsidRDefault="00D71A1D" w:rsidP="00D71A1D">
      <w:pPr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 w:rsidRPr="00F4020C">
        <w:rPr>
          <w:rFonts w:ascii="Cambria" w:hAnsi="Cambria" w:cstheme="majorHAnsi"/>
          <w:b/>
        </w:rPr>
        <w:t xml:space="preserve">Tiltak </w:t>
      </w:r>
      <w:r w:rsidR="00891D4F" w:rsidRPr="00F4020C">
        <w:rPr>
          <w:rFonts w:ascii="Cambria" w:hAnsi="Cambria" w:cstheme="majorHAnsi"/>
          <w:b/>
        </w:rPr>
        <w:t>12</w:t>
      </w:r>
      <w:r w:rsidRPr="00F4020C">
        <w:rPr>
          <w:rFonts w:ascii="Cambria" w:hAnsi="Cambria" w:cstheme="majorHAnsi"/>
          <w:b/>
        </w:rPr>
        <w:t xml:space="preserve">: Målrettet kompetanseutvikling og oppfølging av ansatte, styrke ledelsesfunksjonene og tydeliggjøre lederroller </w:t>
      </w:r>
    </w:p>
    <w:p w:rsidR="00D71A1D" w:rsidRPr="00F4020C" w:rsidRDefault="00B84401" w:rsidP="00D71A1D">
      <w:pPr>
        <w:pStyle w:val="CM4"/>
        <w:spacing w:before="120"/>
        <w:rPr>
          <w:rFonts w:ascii="Cambria" w:hAnsi="Cambria" w:cstheme="majorHAnsi"/>
          <w:b/>
          <w:bCs/>
          <w:color w:val="000000"/>
          <w:sz w:val="20"/>
          <w:szCs w:val="18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18"/>
        </w:rPr>
        <w:t>M</w:t>
      </w:r>
      <w:r w:rsidR="00D71A1D" w:rsidRPr="00F4020C">
        <w:rPr>
          <w:rFonts w:ascii="Cambria" w:hAnsi="Cambria" w:cstheme="majorHAnsi"/>
          <w:b/>
          <w:bCs/>
          <w:color w:val="000000"/>
          <w:sz w:val="20"/>
          <w:szCs w:val="18"/>
        </w:rPr>
        <w:t>ilepæler for gjennomføring:</w:t>
      </w:r>
    </w:p>
    <w:p w:rsidR="00BB24C3" w:rsidRPr="00F4020C" w:rsidRDefault="00BC2788" w:rsidP="009A129A">
      <w:pPr>
        <w:pStyle w:val="Default"/>
        <w:spacing w:after="120"/>
        <w:ind w:left="1440" w:hanging="1440"/>
        <w:rPr>
          <w:rFonts w:ascii="Cambria" w:hAnsi="Cambria"/>
          <w:sz w:val="22"/>
          <w:szCs w:val="22"/>
          <w:lang w:eastAsia="en-US"/>
        </w:rPr>
      </w:pPr>
      <w:r w:rsidRPr="00F4020C">
        <w:rPr>
          <w:rFonts w:ascii="Cambria" w:hAnsi="Cambria"/>
          <w:sz w:val="22"/>
          <w:szCs w:val="22"/>
          <w:lang w:eastAsia="en-US"/>
        </w:rPr>
        <w:t>31</w:t>
      </w:r>
      <w:r w:rsidR="009A129A" w:rsidRPr="00F4020C">
        <w:rPr>
          <w:rFonts w:ascii="Cambria" w:hAnsi="Cambria"/>
          <w:sz w:val="22"/>
          <w:szCs w:val="22"/>
          <w:lang w:eastAsia="en-US"/>
        </w:rPr>
        <w:t>.12.2015</w:t>
      </w:r>
      <w:r w:rsidR="009A129A" w:rsidRPr="00F4020C">
        <w:rPr>
          <w:rFonts w:ascii="Cambria" w:hAnsi="Cambria"/>
          <w:sz w:val="22"/>
          <w:szCs w:val="22"/>
          <w:lang w:eastAsia="en-US"/>
        </w:rPr>
        <w:tab/>
        <w:t>H</w:t>
      </w:r>
      <w:r w:rsidR="00BB24C3" w:rsidRPr="00F4020C">
        <w:rPr>
          <w:rFonts w:ascii="Cambria" w:hAnsi="Cambria"/>
          <w:sz w:val="22"/>
          <w:szCs w:val="22"/>
          <w:lang w:eastAsia="en-US"/>
        </w:rPr>
        <w:t xml:space="preserve">ovedpunktene i rapporten fra «Scientific </w:t>
      </w:r>
      <w:proofErr w:type="spellStart"/>
      <w:r w:rsidR="00BB24C3" w:rsidRPr="00F4020C">
        <w:rPr>
          <w:rFonts w:ascii="Cambria" w:hAnsi="Cambria"/>
          <w:sz w:val="22"/>
          <w:szCs w:val="22"/>
          <w:lang w:eastAsia="en-US"/>
        </w:rPr>
        <w:t>Advicory</w:t>
      </w:r>
      <w:proofErr w:type="spellEnd"/>
      <w:r w:rsidR="00BB24C3" w:rsidRPr="00F4020C">
        <w:rPr>
          <w:rFonts w:ascii="Cambria" w:hAnsi="Cambria"/>
          <w:sz w:val="22"/>
          <w:szCs w:val="22"/>
          <w:lang w:eastAsia="en-US"/>
        </w:rPr>
        <w:t xml:space="preserve"> Board» er </w:t>
      </w:r>
      <w:r w:rsidR="009A129A" w:rsidRPr="00F4020C">
        <w:rPr>
          <w:rFonts w:ascii="Cambria" w:hAnsi="Cambria"/>
          <w:sz w:val="22"/>
          <w:szCs w:val="22"/>
          <w:lang w:eastAsia="en-US"/>
        </w:rPr>
        <w:t>fulgt opp.</w:t>
      </w:r>
    </w:p>
    <w:p w:rsidR="009A129A" w:rsidRPr="00F4020C" w:rsidRDefault="009A129A" w:rsidP="009A129A">
      <w:pPr>
        <w:pStyle w:val="Default"/>
        <w:ind w:left="1440" w:hanging="1440"/>
        <w:rPr>
          <w:rFonts w:ascii="Cambria" w:hAnsi="Cambria" w:cstheme="majorHAnsi"/>
          <w:bCs/>
          <w:sz w:val="22"/>
          <w:szCs w:val="20"/>
        </w:rPr>
      </w:pPr>
      <w:r w:rsidRPr="00F4020C">
        <w:rPr>
          <w:rFonts w:ascii="Cambria" w:hAnsi="Cambria" w:cstheme="majorHAnsi"/>
          <w:b/>
          <w:bCs/>
          <w:sz w:val="20"/>
          <w:szCs w:val="20"/>
        </w:rPr>
        <w:t xml:space="preserve">Ansvar: </w:t>
      </w:r>
      <w:r w:rsidRPr="00F4020C">
        <w:rPr>
          <w:rFonts w:ascii="Cambria" w:hAnsi="Cambria" w:cstheme="majorHAnsi"/>
          <w:b/>
          <w:bCs/>
          <w:sz w:val="20"/>
          <w:szCs w:val="20"/>
        </w:rPr>
        <w:tab/>
      </w:r>
      <w:r w:rsidRPr="00F4020C">
        <w:rPr>
          <w:rFonts w:ascii="Cambria" w:hAnsi="Cambria" w:cstheme="majorHAnsi"/>
          <w:bCs/>
          <w:sz w:val="22"/>
          <w:szCs w:val="20"/>
        </w:rPr>
        <w:t>Universitetsledelsen</w:t>
      </w:r>
    </w:p>
    <w:p w:rsidR="00D71A1D" w:rsidRPr="00F4020C" w:rsidRDefault="00FE1041" w:rsidP="00BB24C3">
      <w:pPr>
        <w:pStyle w:val="CM4"/>
        <w:spacing w:before="120"/>
        <w:ind w:left="1440" w:hanging="1440"/>
        <w:rPr>
          <w:rFonts w:ascii="Cambria" w:eastAsia="Cambria" w:hAnsi="Cambria" w:cstheme="majorHAnsi"/>
          <w:sz w:val="22"/>
          <w:szCs w:val="22"/>
          <w:lang w:eastAsia="en-US"/>
        </w:rPr>
      </w:pPr>
      <w:r w:rsidRPr="00F4020C">
        <w:rPr>
          <w:rFonts w:ascii="Cambria" w:eastAsia="Cambria" w:hAnsi="Cambria" w:cstheme="majorHAnsi"/>
          <w:sz w:val="22"/>
          <w:szCs w:val="22"/>
          <w:lang w:eastAsia="en-US"/>
        </w:rPr>
        <w:t>30.12.2015</w:t>
      </w:r>
      <w:r w:rsidR="00D71A1D" w:rsidRPr="00F4020C">
        <w:rPr>
          <w:rFonts w:ascii="Cambria" w:eastAsia="Cambria" w:hAnsi="Cambria" w:cstheme="majorHAnsi"/>
          <w:sz w:val="22"/>
          <w:szCs w:val="22"/>
          <w:lang w:eastAsia="en-US"/>
        </w:rPr>
        <w:tab/>
        <w:t xml:space="preserve">Det skal foreligge et målrettet og systematisk kompetanseutviklings-tilbud </w:t>
      </w:r>
      <w:r w:rsidR="007D4062" w:rsidRPr="00F4020C">
        <w:rPr>
          <w:rFonts w:ascii="Cambria" w:eastAsia="Cambria" w:hAnsi="Cambria" w:cstheme="majorHAnsi"/>
          <w:sz w:val="22"/>
          <w:szCs w:val="22"/>
          <w:lang w:eastAsia="en-US"/>
        </w:rPr>
        <w:t xml:space="preserve">for ansatte og ledere </w:t>
      </w:r>
      <w:r w:rsidR="00D71A1D" w:rsidRPr="00F4020C">
        <w:rPr>
          <w:rFonts w:ascii="Cambria" w:eastAsia="Cambria" w:hAnsi="Cambria" w:cstheme="majorHAnsi"/>
          <w:sz w:val="22"/>
          <w:szCs w:val="22"/>
          <w:lang w:eastAsia="en-US"/>
        </w:rPr>
        <w:t>ved UiO, hvor også ansvarsfordelingen mellom fakultetene og tilsvarende enheter og de sentrale avdelinger er avklart.</w:t>
      </w:r>
    </w:p>
    <w:p w:rsidR="00661E58" w:rsidRPr="00F4020C" w:rsidRDefault="007D4062" w:rsidP="00661E58">
      <w:pPr>
        <w:pStyle w:val="Default"/>
        <w:spacing w:after="120"/>
        <w:ind w:left="1440" w:hanging="1440"/>
        <w:rPr>
          <w:rFonts w:ascii="Cambria" w:hAnsi="Cambria"/>
          <w:sz w:val="22"/>
          <w:szCs w:val="22"/>
          <w:lang w:eastAsia="en-US"/>
        </w:rPr>
      </w:pPr>
      <w:r w:rsidRPr="00F4020C">
        <w:rPr>
          <w:rFonts w:ascii="Cambria" w:hAnsi="Cambria"/>
          <w:sz w:val="22"/>
          <w:szCs w:val="22"/>
          <w:lang w:eastAsia="en-US"/>
        </w:rPr>
        <w:t>31.12.2015</w:t>
      </w:r>
      <w:r w:rsidRPr="00F4020C">
        <w:rPr>
          <w:rFonts w:ascii="Cambria" w:hAnsi="Cambria"/>
          <w:sz w:val="22"/>
          <w:szCs w:val="22"/>
          <w:lang w:eastAsia="en-US"/>
        </w:rPr>
        <w:tab/>
        <w:t>Standardiserte introduksjonsprogram for nyansatt</w:t>
      </w:r>
      <w:r w:rsidR="00734B3E" w:rsidRPr="00F4020C">
        <w:rPr>
          <w:rFonts w:ascii="Cambria" w:hAnsi="Cambria"/>
          <w:sz w:val="22"/>
          <w:szCs w:val="22"/>
          <w:lang w:eastAsia="en-US"/>
        </w:rPr>
        <w:t xml:space="preserve"> medarbeidere og ledere</w:t>
      </w:r>
      <w:r w:rsidRPr="00F4020C">
        <w:rPr>
          <w:rFonts w:ascii="Cambria" w:hAnsi="Cambria"/>
          <w:sz w:val="22"/>
          <w:szCs w:val="22"/>
          <w:lang w:eastAsia="en-US"/>
        </w:rPr>
        <w:t>, herunder engelskspråklige</w:t>
      </w:r>
      <w:r w:rsidR="00FC62BD" w:rsidRPr="00F4020C">
        <w:rPr>
          <w:rFonts w:ascii="Cambria" w:hAnsi="Cambria"/>
          <w:sz w:val="22"/>
          <w:szCs w:val="22"/>
          <w:lang w:eastAsia="en-US"/>
        </w:rPr>
        <w:t>,</w:t>
      </w:r>
      <w:r w:rsidRPr="00F4020C">
        <w:rPr>
          <w:rFonts w:ascii="Cambria" w:hAnsi="Cambria"/>
          <w:sz w:val="22"/>
          <w:szCs w:val="22"/>
          <w:lang w:eastAsia="en-US"/>
        </w:rPr>
        <w:t xml:space="preserve"> skal tilbys alle nyansatte av alle fakulteter/museer og større enheter. Ansvarsfordelingen mellom lokalt og sentralt nivå skal avklares.</w:t>
      </w:r>
    </w:p>
    <w:p w:rsidR="00D71A1D" w:rsidRPr="00F4020C" w:rsidRDefault="00C335BA" w:rsidP="00691B9A">
      <w:pPr>
        <w:pStyle w:val="Default"/>
        <w:ind w:left="1440" w:hanging="1440"/>
        <w:rPr>
          <w:rFonts w:ascii="Cambria" w:hAnsi="Cambria"/>
          <w:sz w:val="22"/>
          <w:szCs w:val="22"/>
          <w:lang w:eastAsia="en-US"/>
        </w:rPr>
      </w:pPr>
      <w:r w:rsidRPr="00F4020C">
        <w:rPr>
          <w:rFonts w:ascii="Cambria" w:hAnsi="Cambria" w:cstheme="majorHAnsi"/>
          <w:b/>
          <w:bCs/>
          <w:sz w:val="20"/>
          <w:szCs w:val="20"/>
        </w:rPr>
        <w:t>Ansvar:</w:t>
      </w:r>
      <w:r w:rsidR="003808BD" w:rsidRPr="00F4020C">
        <w:rPr>
          <w:rFonts w:ascii="Cambria" w:hAnsi="Cambria" w:cstheme="majorHAnsi"/>
          <w:b/>
          <w:bCs/>
          <w:sz w:val="20"/>
          <w:szCs w:val="18"/>
        </w:rPr>
        <w:t xml:space="preserve"> </w:t>
      </w:r>
      <w:r w:rsidR="00691B9A" w:rsidRPr="00F4020C">
        <w:rPr>
          <w:rFonts w:ascii="Cambria" w:hAnsi="Cambria" w:cstheme="majorHAnsi"/>
          <w:b/>
          <w:bCs/>
          <w:sz w:val="20"/>
          <w:szCs w:val="18"/>
        </w:rPr>
        <w:tab/>
      </w:r>
      <w:r w:rsidRPr="00F4020C">
        <w:rPr>
          <w:rFonts w:ascii="Cambria" w:hAnsi="Cambria" w:cstheme="majorHAnsi"/>
          <w:sz w:val="22"/>
          <w:szCs w:val="22"/>
        </w:rPr>
        <w:t>Avdeling for personalstøtte i samarbeid med aktuelle enheter, fakulteter og tilsvarende enheter.</w:t>
      </w:r>
    </w:p>
    <w:p w:rsidR="00D94CBF" w:rsidRPr="00F4020C" w:rsidRDefault="00D94CBF" w:rsidP="00D94CBF">
      <w:pPr>
        <w:spacing w:before="120" w:after="120"/>
        <w:ind w:left="1440" w:hanging="1440"/>
        <w:rPr>
          <w:rFonts w:ascii="Cambria" w:eastAsia="Cambria" w:hAnsi="Cambria" w:cstheme="majorHAnsi"/>
          <w:sz w:val="22"/>
          <w:szCs w:val="22"/>
        </w:rPr>
      </w:pPr>
      <w:r w:rsidRPr="00F4020C">
        <w:rPr>
          <w:rFonts w:ascii="Cambria" w:eastAsia="Cambria" w:hAnsi="Cambria" w:cstheme="majorHAnsi"/>
          <w:sz w:val="22"/>
          <w:szCs w:val="22"/>
        </w:rPr>
        <w:t>31.12.2016</w:t>
      </w:r>
      <w:r w:rsidRPr="00F4020C">
        <w:rPr>
          <w:rFonts w:ascii="Cambria" w:eastAsia="Cambria" w:hAnsi="Cambria" w:cstheme="majorHAnsi"/>
          <w:sz w:val="22"/>
          <w:szCs w:val="22"/>
        </w:rPr>
        <w:tab/>
        <w:t xml:space="preserve">Det skal utvikles målrettede tiltak for utvikling av yngre forskere. </w:t>
      </w:r>
    </w:p>
    <w:p w:rsidR="00D94CBF" w:rsidRPr="00F4020C" w:rsidRDefault="00D94CBF" w:rsidP="00D94CBF">
      <w:pPr>
        <w:spacing w:before="120" w:after="120"/>
        <w:rPr>
          <w:rFonts w:ascii="Cambria" w:eastAsia="Cambria" w:hAnsi="Cambria" w:cstheme="majorHAnsi"/>
          <w:sz w:val="22"/>
          <w:szCs w:val="22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20"/>
        </w:rPr>
        <w:t xml:space="preserve">Ansvar: </w:t>
      </w:r>
      <w:r w:rsidRPr="00F4020C">
        <w:rPr>
          <w:rFonts w:ascii="Cambria" w:hAnsi="Cambria" w:cstheme="majorHAnsi"/>
          <w:b/>
          <w:bCs/>
          <w:color w:val="000000"/>
          <w:sz w:val="20"/>
          <w:szCs w:val="20"/>
        </w:rPr>
        <w:tab/>
      </w:r>
      <w:r w:rsidRPr="00F4020C">
        <w:rPr>
          <w:rFonts w:ascii="Cambria" w:hAnsi="Cambria" w:cstheme="majorHAnsi"/>
          <w:sz w:val="22"/>
          <w:szCs w:val="22"/>
        </w:rPr>
        <w:t xml:space="preserve">Fakulteter, tilsvarende enheter, bistand fra Avdeling for personalstøtte. </w:t>
      </w:r>
    </w:p>
    <w:p w:rsidR="00415F0E" w:rsidRPr="00E24A3D" w:rsidRDefault="00415F0E" w:rsidP="00415F0E">
      <w:pPr>
        <w:pStyle w:val="CM4"/>
        <w:spacing w:before="240"/>
        <w:rPr>
          <w:rFonts w:ascii="Cambria" w:hAnsi="Cambria" w:cstheme="majorHAnsi"/>
          <w:b/>
          <w:bCs/>
          <w:color w:val="000000"/>
          <w:szCs w:val="22"/>
          <w:u w:val="single"/>
        </w:rPr>
      </w:pPr>
      <w:r w:rsidRPr="00E24A3D">
        <w:rPr>
          <w:rFonts w:ascii="Cambria" w:hAnsi="Cambria" w:cstheme="majorHAnsi"/>
          <w:b/>
          <w:bCs/>
          <w:color w:val="000000"/>
          <w:szCs w:val="22"/>
          <w:u w:val="single"/>
        </w:rPr>
        <w:t>Status for gjennomføring:</w:t>
      </w:r>
    </w:p>
    <w:p w:rsidR="00D94CBF" w:rsidRDefault="00D94CBF" w:rsidP="00E43F29">
      <w:pPr>
        <w:pStyle w:val="Default"/>
      </w:pPr>
    </w:p>
    <w:p w:rsidR="00415F0E" w:rsidRDefault="00415F0E" w:rsidP="00E43F29">
      <w:pPr>
        <w:pStyle w:val="Default"/>
      </w:pPr>
    </w:p>
    <w:p w:rsidR="00415F0E" w:rsidRPr="00F4020C" w:rsidRDefault="00415F0E" w:rsidP="00E43F29">
      <w:pPr>
        <w:pStyle w:val="Default"/>
      </w:pPr>
    </w:p>
    <w:p w:rsidR="0024506C" w:rsidRPr="00F4020C" w:rsidRDefault="00DD49EB" w:rsidP="00FE4A27">
      <w:pPr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 w:rsidRPr="00F4020C">
        <w:rPr>
          <w:rFonts w:ascii="Cambria" w:hAnsi="Cambria" w:cstheme="majorHAnsi"/>
          <w:b/>
        </w:rPr>
        <w:t xml:space="preserve">Tiltak </w:t>
      </w:r>
      <w:r w:rsidR="00891D4F" w:rsidRPr="00F4020C">
        <w:rPr>
          <w:rFonts w:ascii="Cambria" w:hAnsi="Cambria" w:cstheme="majorHAnsi"/>
          <w:b/>
        </w:rPr>
        <w:t>13</w:t>
      </w:r>
      <w:r w:rsidR="0024506C" w:rsidRPr="00F4020C">
        <w:rPr>
          <w:rFonts w:ascii="Cambria" w:hAnsi="Cambria" w:cstheme="majorHAnsi"/>
          <w:b/>
        </w:rPr>
        <w:t xml:space="preserve">: </w:t>
      </w:r>
      <w:r w:rsidR="00CC3EB0" w:rsidRPr="00F4020C">
        <w:rPr>
          <w:rFonts w:ascii="Cambria" w:hAnsi="Cambria" w:cstheme="majorHAnsi"/>
          <w:b/>
        </w:rPr>
        <w:t>Medbestemmelse, m</w:t>
      </w:r>
      <w:r w:rsidR="0024506C" w:rsidRPr="00F4020C">
        <w:rPr>
          <w:rFonts w:ascii="Cambria" w:hAnsi="Cambria" w:cstheme="majorHAnsi"/>
          <w:b/>
        </w:rPr>
        <w:t>edvirkning og involvering</w:t>
      </w:r>
    </w:p>
    <w:p w:rsidR="00930F4F" w:rsidRPr="00F4020C" w:rsidRDefault="00930F4F" w:rsidP="009E66FA">
      <w:pPr>
        <w:pStyle w:val="CM4"/>
        <w:spacing w:before="120"/>
        <w:rPr>
          <w:rFonts w:ascii="Cambria" w:hAnsi="Cambria" w:cstheme="majorHAnsi"/>
          <w:b/>
          <w:bCs/>
          <w:color w:val="000000"/>
          <w:sz w:val="20"/>
          <w:szCs w:val="18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18"/>
        </w:rPr>
        <w:t>Milepæler</w:t>
      </w:r>
      <w:r w:rsidR="00B84401" w:rsidRPr="00F4020C">
        <w:rPr>
          <w:rFonts w:ascii="Cambria" w:hAnsi="Cambria" w:cstheme="majorHAnsi"/>
          <w:b/>
          <w:bCs/>
          <w:color w:val="000000"/>
          <w:sz w:val="20"/>
          <w:szCs w:val="18"/>
        </w:rPr>
        <w:t xml:space="preserve"> for gjennomføring:</w:t>
      </w:r>
    </w:p>
    <w:p w:rsidR="00F411BF" w:rsidRPr="00F4020C" w:rsidRDefault="00F411BF" w:rsidP="00500E48">
      <w:pPr>
        <w:pStyle w:val="Default"/>
        <w:spacing w:before="120" w:after="120"/>
        <w:ind w:left="1440" w:hanging="1440"/>
        <w:rPr>
          <w:rFonts w:ascii="Cambria" w:hAnsi="Cambria" w:cstheme="minorHAnsi"/>
          <w:color w:val="auto"/>
          <w:sz w:val="22"/>
          <w:szCs w:val="22"/>
        </w:rPr>
      </w:pPr>
      <w:r w:rsidRPr="00F4020C">
        <w:rPr>
          <w:rFonts w:ascii="Cambria" w:hAnsi="Cambria" w:cstheme="minorHAnsi"/>
          <w:color w:val="auto"/>
          <w:sz w:val="22"/>
          <w:szCs w:val="22"/>
        </w:rPr>
        <w:t>31.12.</w:t>
      </w:r>
      <w:r w:rsidR="00E861C3" w:rsidRPr="00F4020C">
        <w:rPr>
          <w:rFonts w:ascii="Cambria" w:hAnsi="Cambria" w:cstheme="minorHAnsi"/>
          <w:color w:val="auto"/>
          <w:sz w:val="22"/>
          <w:szCs w:val="22"/>
        </w:rPr>
        <w:t xml:space="preserve"> 2015</w:t>
      </w:r>
      <w:r w:rsidRPr="00F4020C">
        <w:rPr>
          <w:rFonts w:ascii="Cambria" w:hAnsi="Cambria" w:cstheme="minorHAnsi"/>
          <w:color w:val="auto"/>
          <w:sz w:val="22"/>
          <w:szCs w:val="22"/>
        </w:rPr>
        <w:tab/>
        <w:t xml:space="preserve">Organisasjonskunnskapen skal økes gjennom </w:t>
      </w:r>
      <w:r w:rsidR="00734B3E" w:rsidRPr="00F4020C">
        <w:rPr>
          <w:rFonts w:ascii="Cambria" w:hAnsi="Cambria" w:cstheme="minorHAnsi"/>
          <w:color w:val="auto"/>
          <w:sz w:val="22"/>
          <w:szCs w:val="22"/>
        </w:rPr>
        <w:t xml:space="preserve">informasjon til ansatte og </w:t>
      </w:r>
      <w:r w:rsidRPr="00F4020C">
        <w:rPr>
          <w:rFonts w:ascii="Cambria" w:hAnsi="Cambria" w:cstheme="minorHAnsi"/>
          <w:color w:val="auto"/>
          <w:sz w:val="22"/>
          <w:szCs w:val="22"/>
        </w:rPr>
        <w:t>et forbedret kompetanse-utviklingstilbud</w:t>
      </w:r>
      <w:r w:rsidR="00FC62BD" w:rsidRPr="00F4020C">
        <w:rPr>
          <w:rFonts w:ascii="Cambria" w:hAnsi="Cambria" w:cstheme="minorHAnsi"/>
          <w:color w:val="auto"/>
          <w:sz w:val="22"/>
          <w:szCs w:val="22"/>
        </w:rPr>
        <w:t>.</w:t>
      </w:r>
    </w:p>
    <w:p w:rsidR="009D7C66" w:rsidRPr="00F4020C" w:rsidRDefault="009D7C66" w:rsidP="00047821">
      <w:pPr>
        <w:pStyle w:val="Default"/>
        <w:rPr>
          <w:rFonts w:ascii="Cambria" w:hAnsi="Cambria" w:cstheme="majorHAnsi"/>
          <w:bCs/>
          <w:sz w:val="22"/>
          <w:szCs w:val="22"/>
        </w:rPr>
      </w:pPr>
      <w:r w:rsidRPr="00F4020C">
        <w:rPr>
          <w:rFonts w:ascii="Cambria" w:hAnsi="Cambria" w:cstheme="majorHAnsi"/>
          <w:b/>
          <w:bCs/>
          <w:sz w:val="20"/>
          <w:szCs w:val="20"/>
        </w:rPr>
        <w:t>Ansvar:</w:t>
      </w:r>
      <w:r w:rsidRPr="00F4020C">
        <w:rPr>
          <w:sz w:val="22"/>
          <w:szCs w:val="22"/>
        </w:rPr>
        <w:t xml:space="preserve"> </w:t>
      </w:r>
      <w:r w:rsidR="00047821" w:rsidRPr="00F4020C">
        <w:rPr>
          <w:sz w:val="22"/>
          <w:szCs w:val="22"/>
        </w:rPr>
        <w:tab/>
      </w:r>
      <w:r w:rsidRPr="00F4020C">
        <w:rPr>
          <w:rFonts w:ascii="Cambria" w:hAnsi="Cambria" w:cstheme="majorHAnsi"/>
          <w:bCs/>
          <w:sz w:val="22"/>
          <w:szCs w:val="22"/>
        </w:rPr>
        <w:t>Avdeling for personalstøtte fakulteter og tilsvarende enheter</w:t>
      </w:r>
    </w:p>
    <w:p w:rsidR="009D7C66" w:rsidRPr="00F4020C" w:rsidRDefault="009D7C66" w:rsidP="009D7C66">
      <w:pPr>
        <w:pStyle w:val="Default"/>
        <w:ind w:left="1440"/>
        <w:rPr>
          <w:rFonts w:ascii="Cambria" w:hAnsi="Cambria" w:cstheme="minorHAnsi"/>
          <w:color w:val="auto"/>
          <w:sz w:val="22"/>
          <w:szCs w:val="22"/>
        </w:rPr>
      </w:pPr>
    </w:p>
    <w:p w:rsidR="009D7C66" w:rsidRPr="00F4020C" w:rsidRDefault="00E861C3" w:rsidP="00661E58">
      <w:pPr>
        <w:pStyle w:val="Default"/>
        <w:spacing w:after="120"/>
        <w:ind w:left="1440" w:hanging="1440"/>
        <w:rPr>
          <w:rFonts w:ascii="Cambria" w:hAnsi="Cambria" w:cstheme="minorHAnsi"/>
          <w:color w:val="auto"/>
          <w:sz w:val="22"/>
          <w:szCs w:val="22"/>
        </w:rPr>
      </w:pPr>
      <w:r w:rsidRPr="00F4020C">
        <w:rPr>
          <w:rFonts w:ascii="Cambria" w:hAnsi="Cambria" w:cstheme="minorHAnsi"/>
          <w:color w:val="auto"/>
          <w:sz w:val="22"/>
          <w:szCs w:val="22"/>
        </w:rPr>
        <w:t>31.12.2016</w:t>
      </w:r>
      <w:r w:rsidRPr="00F4020C">
        <w:rPr>
          <w:rFonts w:ascii="Cambria" w:hAnsi="Cambria" w:cstheme="minorHAnsi"/>
          <w:color w:val="auto"/>
          <w:sz w:val="22"/>
          <w:szCs w:val="22"/>
        </w:rPr>
        <w:tab/>
        <w:t>Videreutvikle arbeidsmiljøutvalgene som arena for medvirkning og involvering.</w:t>
      </w:r>
    </w:p>
    <w:p w:rsidR="00CC272D" w:rsidRPr="00F4020C" w:rsidRDefault="00930F4F" w:rsidP="00B8795F">
      <w:pPr>
        <w:spacing w:line="360" w:lineRule="auto"/>
        <w:rPr>
          <w:rFonts w:ascii="Cambria" w:hAnsi="Cambria" w:cstheme="majorHAnsi"/>
          <w:sz w:val="22"/>
          <w:szCs w:val="22"/>
        </w:rPr>
      </w:pPr>
      <w:r w:rsidRPr="00F4020C">
        <w:rPr>
          <w:rFonts w:ascii="Cambria" w:hAnsi="Cambria" w:cstheme="majorHAnsi"/>
          <w:b/>
          <w:bCs/>
          <w:sz w:val="20"/>
          <w:szCs w:val="20"/>
        </w:rPr>
        <w:t>Ansvar:</w:t>
      </w:r>
      <w:r w:rsidR="009D7C66" w:rsidRPr="00F4020C">
        <w:rPr>
          <w:rFonts w:ascii="Cambria" w:hAnsi="Cambria" w:cstheme="majorHAnsi"/>
          <w:b/>
          <w:bCs/>
          <w:sz w:val="22"/>
          <w:szCs w:val="22"/>
        </w:rPr>
        <w:t xml:space="preserve"> </w:t>
      </w:r>
      <w:r w:rsidR="00047821" w:rsidRPr="00F4020C">
        <w:rPr>
          <w:rFonts w:ascii="Cambria" w:hAnsi="Cambria" w:cstheme="majorHAnsi"/>
          <w:b/>
          <w:bCs/>
          <w:sz w:val="22"/>
          <w:szCs w:val="22"/>
        </w:rPr>
        <w:tab/>
      </w:r>
      <w:r w:rsidR="00E861C3" w:rsidRPr="00F4020C">
        <w:rPr>
          <w:rFonts w:ascii="Cambria" w:hAnsi="Cambria" w:cstheme="majorHAnsi"/>
          <w:sz w:val="22"/>
          <w:szCs w:val="22"/>
        </w:rPr>
        <w:t xml:space="preserve">Enhet for HMS, </w:t>
      </w:r>
      <w:r w:rsidRPr="00F4020C">
        <w:rPr>
          <w:rFonts w:ascii="Cambria" w:hAnsi="Cambria" w:cstheme="majorHAnsi"/>
          <w:sz w:val="22"/>
          <w:szCs w:val="22"/>
        </w:rPr>
        <w:t xml:space="preserve">fakulteter og tilsvarende enheter </w:t>
      </w:r>
    </w:p>
    <w:p w:rsidR="00415F0E" w:rsidRPr="00E24A3D" w:rsidRDefault="00415F0E" w:rsidP="00415F0E">
      <w:pPr>
        <w:pStyle w:val="CM4"/>
        <w:spacing w:before="240"/>
        <w:rPr>
          <w:rFonts w:ascii="Cambria" w:hAnsi="Cambria" w:cstheme="majorHAnsi"/>
          <w:b/>
          <w:bCs/>
          <w:color w:val="000000"/>
          <w:szCs w:val="22"/>
          <w:u w:val="single"/>
        </w:rPr>
      </w:pPr>
      <w:r w:rsidRPr="00E24A3D">
        <w:rPr>
          <w:rFonts w:ascii="Cambria" w:hAnsi="Cambria" w:cstheme="majorHAnsi"/>
          <w:b/>
          <w:bCs/>
          <w:color w:val="000000"/>
          <w:szCs w:val="22"/>
          <w:u w:val="single"/>
        </w:rPr>
        <w:t>Status for gjennomføring:</w:t>
      </w:r>
    </w:p>
    <w:p w:rsidR="00CC272D" w:rsidRPr="00F4020C" w:rsidRDefault="00CC272D" w:rsidP="00B8795F">
      <w:pPr>
        <w:spacing w:line="360" w:lineRule="auto"/>
        <w:rPr>
          <w:rFonts w:ascii="Cambria" w:hAnsi="Cambria" w:cstheme="majorHAnsi"/>
          <w:sz w:val="22"/>
          <w:szCs w:val="22"/>
        </w:rPr>
      </w:pPr>
    </w:p>
    <w:p w:rsidR="00F97D7A" w:rsidRDefault="00F97D7A" w:rsidP="00F07589">
      <w:pPr>
        <w:rPr>
          <w:rFonts w:ascii="Cambria" w:hAnsi="Cambria" w:cstheme="majorHAnsi"/>
          <w:b/>
          <w:color w:val="FF0000"/>
          <w:sz w:val="22"/>
        </w:rPr>
      </w:pPr>
    </w:p>
    <w:p w:rsidR="00F07589" w:rsidRPr="00AD1849" w:rsidRDefault="00F07589" w:rsidP="00F07589">
      <w:pPr>
        <w:rPr>
          <w:rFonts w:ascii="Cambria" w:hAnsi="Cambria" w:cstheme="majorHAnsi"/>
          <w:b/>
          <w:color w:val="FF0000"/>
          <w:sz w:val="22"/>
        </w:rPr>
      </w:pPr>
      <w:r>
        <w:rPr>
          <w:rFonts w:ascii="Cambria" w:hAnsi="Cambria" w:cstheme="majorHAnsi"/>
          <w:b/>
          <w:color w:val="FF0000"/>
          <w:sz w:val="22"/>
        </w:rPr>
        <w:br w:type="page"/>
      </w:r>
    </w:p>
    <w:p w:rsidR="0024506C" w:rsidRPr="00F4020C" w:rsidRDefault="00DD49EB" w:rsidP="00FE4A27">
      <w:pPr>
        <w:shd w:val="clear" w:color="auto" w:fill="DBE5F1" w:themeFill="accent1" w:themeFillTint="33"/>
        <w:spacing w:after="120"/>
        <w:rPr>
          <w:rFonts w:ascii="Cambria" w:hAnsi="Cambria" w:cstheme="majorHAnsi"/>
          <w:b/>
          <w:color w:val="000000" w:themeColor="text1"/>
        </w:rPr>
      </w:pPr>
      <w:r w:rsidRPr="00F4020C">
        <w:rPr>
          <w:rFonts w:ascii="Cambria" w:hAnsi="Cambria" w:cstheme="majorHAnsi"/>
          <w:b/>
          <w:color w:val="000000" w:themeColor="text1"/>
        </w:rPr>
        <w:lastRenderedPageBreak/>
        <w:t xml:space="preserve">Tiltak </w:t>
      </w:r>
      <w:r w:rsidR="00891D4F" w:rsidRPr="00F4020C">
        <w:rPr>
          <w:rFonts w:ascii="Cambria" w:hAnsi="Cambria" w:cstheme="majorHAnsi"/>
          <w:b/>
          <w:color w:val="000000" w:themeColor="text1"/>
        </w:rPr>
        <w:t>14</w:t>
      </w:r>
      <w:r w:rsidR="0024506C" w:rsidRPr="00F4020C">
        <w:rPr>
          <w:rFonts w:ascii="Cambria" w:hAnsi="Cambria" w:cstheme="majorHAnsi"/>
          <w:b/>
          <w:color w:val="000000" w:themeColor="text1"/>
        </w:rPr>
        <w:t>: Hensiktsmessig midlertidighet</w:t>
      </w:r>
      <w:r w:rsidR="0096195A" w:rsidRPr="00F4020C">
        <w:rPr>
          <w:rFonts w:ascii="Cambria" w:hAnsi="Cambria" w:cstheme="majorHAnsi"/>
          <w:b/>
          <w:color w:val="000000" w:themeColor="text1"/>
        </w:rPr>
        <w:t xml:space="preserve"> og gode karriereveier</w:t>
      </w:r>
    </w:p>
    <w:p w:rsidR="00B84401" w:rsidRPr="00F4020C" w:rsidRDefault="00B84401" w:rsidP="00B84401">
      <w:pPr>
        <w:pStyle w:val="CM4"/>
        <w:spacing w:before="120"/>
        <w:rPr>
          <w:rFonts w:ascii="Cambria" w:hAnsi="Cambria" w:cstheme="majorHAnsi"/>
          <w:b/>
          <w:bCs/>
          <w:color w:val="000000"/>
          <w:sz w:val="20"/>
          <w:szCs w:val="18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18"/>
        </w:rPr>
        <w:t>Milepæler for gjennomføring:</w:t>
      </w:r>
    </w:p>
    <w:p w:rsidR="006C53FB" w:rsidRPr="00F4020C" w:rsidRDefault="0096195A" w:rsidP="006C53FB">
      <w:pPr>
        <w:ind w:left="1440" w:hanging="1440"/>
        <w:rPr>
          <w:rFonts w:ascii="Cambria" w:eastAsia="Cambria" w:hAnsi="Cambria" w:cstheme="majorHAnsi"/>
          <w:sz w:val="22"/>
          <w:szCs w:val="22"/>
        </w:rPr>
      </w:pPr>
      <w:r w:rsidRPr="00F4020C">
        <w:rPr>
          <w:rFonts w:ascii="Cambria" w:eastAsia="Cambria" w:hAnsi="Cambria" w:cstheme="majorHAnsi"/>
          <w:sz w:val="22"/>
          <w:szCs w:val="22"/>
        </w:rPr>
        <w:t xml:space="preserve"> </w:t>
      </w:r>
      <w:r w:rsidR="006C53FB" w:rsidRPr="00F4020C">
        <w:rPr>
          <w:rFonts w:ascii="Cambria" w:eastAsia="Cambria" w:hAnsi="Cambria" w:cstheme="majorHAnsi"/>
          <w:sz w:val="22"/>
          <w:szCs w:val="22"/>
        </w:rPr>
        <w:t>3</w:t>
      </w:r>
      <w:r w:rsidR="00177EB0">
        <w:rPr>
          <w:rFonts w:ascii="Cambria" w:eastAsia="Cambria" w:hAnsi="Cambria" w:cstheme="majorHAnsi"/>
          <w:sz w:val="22"/>
          <w:szCs w:val="22"/>
        </w:rPr>
        <w:t>0</w:t>
      </w:r>
      <w:r w:rsidR="006C53FB" w:rsidRPr="00F4020C">
        <w:rPr>
          <w:rFonts w:ascii="Cambria" w:eastAsia="Cambria" w:hAnsi="Cambria" w:cstheme="majorHAnsi"/>
          <w:sz w:val="22"/>
          <w:szCs w:val="22"/>
        </w:rPr>
        <w:t>.04.201</w:t>
      </w:r>
      <w:r w:rsidR="00177EB0">
        <w:rPr>
          <w:rFonts w:ascii="Cambria" w:eastAsia="Cambria" w:hAnsi="Cambria" w:cstheme="majorHAnsi"/>
          <w:sz w:val="22"/>
          <w:szCs w:val="22"/>
        </w:rPr>
        <w:t>5</w:t>
      </w:r>
      <w:r w:rsidR="006C53FB" w:rsidRPr="00F4020C">
        <w:rPr>
          <w:rFonts w:ascii="Cambria" w:eastAsia="Cambria" w:hAnsi="Cambria" w:cstheme="majorHAnsi"/>
          <w:sz w:val="22"/>
          <w:szCs w:val="22"/>
        </w:rPr>
        <w:tab/>
        <w:t>UiO skal følge opp vedtatte prinsipper for bruk av midlertidighet, og hvis nødvendig justere disse i forhold til enhetenes utfordringer.</w:t>
      </w:r>
    </w:p>
    <w:p w:rsidR="00FC62BD" w:rsidRPr="00F4020C" w:rsidRDefault="00FC62BD" w:rsidP="00533425">
      <w:pPr>
        <w:ind w:left="1440" w:hanging="1440"/>
        <w:rPr>
          <w:rFonts w:ascii="Cambria" w:eastAsia="Cambria" w:hAnsi="Cambria" w:cstheme="majorHAnsi"/>
          <w:sz w:val="22"/>
          <w:szCs w:val="22"/>
        </w:rPr>
      </w:pPr>
      <w:r w:rsidRPr="00F4020C">
        <w:rPr>
          <w:rFonts w:ascii="Cambria" w:eastAsia="Cambria" w:hAnsi="Cambria" w:cstheme="majorHAnsi"/>
          <w:sz w:val="22"/>
          <w:szCs w:val="22"/>
        </w:rPr>
        <w:t>31.12.2015</w:t>
      </w:r>
      <w:r w:rsidRPr="00F4020C">
        <w:rPr>
          <w:rFonts w:ascii="Cambria" w:eastAsia="Cambria" w:hAnsi="Cambria" w:cstheme="majorHAnsi"/>
          <w:sz w:val="22"/>
          <w:szCs w:val="22"/>
        </w:rPr>
        <w:tab/>
        <w:t>Implementere en ny stillingsstruktur for vitenskapelig ansatte, inklusiv resultatet av «</w:t>
      </w:r>
      <w:proofErr w:type="spellStart"/>
      <w:proofErr w:type="gramStart"/>
      <w:r w:rsidRPr="00F4020C">
        <w:rPr>
          <w:rFonts w:ascii="Cambria" w:eastAsia="Cambria" w:hAnsi="Cambria" w:cstheme="majorHAnsi"/>
          <w:sz w:val="22"/>
          <w:szCs w:val="22"/>
        </w:rPr>
        <w:t>tenture</w:t>
      </w:r>
      <w:proofErr w:type="spellEnd"/>
      <w:r w:rsidRPr="00F4020C">
        <w:rPr>
          <w:rFonts w:ascii="Cambria" w:eastAsia="Cambria" w:hAnsi="Cambria" w:cstheme="majorHAnsi"/>
          <w:sz w:val="22"/>
          <w:szCs w:val="22"/>
        </w:rPr>
        <w:t xml:space="preserve">  </w:t>
      </w:r>
      <w:proofErr w:type="spellStart"/>
      <w:r w:rsidRPr="00F4020C">
        <w:rPr>
          <w:rFonts w:ascii="Cambria" w:eastAsia="Cambria" w:hAnsi="Cambria" w:cstheme="majorHAnsi"/>
          <w:sz w:val="22"/>
          <w:szCs w:val="22"/>
        </w:rPr>
        <w:t>track</w:t>
      </w:r>
      <w:proofErr w:type="spellEnd"/>
      <w:proofErr w:type="gramEnd"/>
      <w:r w:rsidRPr="00F4020C">
        <w:rPr>
          <w:rFonts w:ascii="Cambria" w:eastAsia="Cambria" w:hAnsi="Cambria" w:cstheme="majorHAnsi"/>
          <w:sz w:val="22"/>
          <w:szCs w:val="22"/>
        </w:rPr>
        <w:t>»-prosessen.</w:t>
      </w:r>
    </w:p>
    <w:p w:rsidR="0096195A" w:rsidRPr="00F4020C" w:rsidRDefault="00E861C3" w:rsidP="008E527E">
      <w:pPr>
        <w:ind w:left="1440" w:hanging="1440"/>
        <w:rPr>
          <w:rFonts w:ascii="Cambria" w:eastAsia="Cambria" w:hAnsi="Cambria" w:cstheme="majorHAnsi"/>
          <w:sz w:val="22"/>
          <w:szCs w:val="22"/>
        </w:rPr>
      </w:pPr>
      <w:r w:rsidRPr="00F4020C">
        <w:rPr>
          <w:rFonts w:ascii="Cambria" w:eastAsia="Cambria" w:hAnsi="Cambria" w:cstheme="majorHAnsi"/>
          <w:sz w:val="22"/>
          <w:szCs w:val="22"/>
        </w:rPr>
        <w:t>31.12.2016</w:t>
      </w:r>
      <w:r w:rsidR="008E527E" w:rsidRPr="00F4020C">
        <w:rPr>
          <w:rFonts w:ascii="Cambria" w:eastAsia="Cambria" w:hAnsi="Cambria" w:cstheme="majorHAnsi"/>
          <w:sz w:val="22"/>
          <w:szCs w:val="22"/>
        </w:rPr>
        <w:tab/>
      </w:r>
      <w:r w:rsidR="0096195A" w:rsidRPr="00F4020C">
        <w:rPr>
          <w:rFonts w:ascii="Cambria" w:eastAsia="Cambria" w:hAnsi="Cambria" w:cstheme="majorHAnsi"/>
          <w:sz w:val="22"/>
          <w:szCs w:val="22"/>
        </w:rPr>
        <w:t xml:space="preserve">Karriereveier ved </w:t>
      </w:r>
      <w:r w:rsidRPr="00F4020C">
        <w:rPr>
          <w:rFonts w:ascii="Cambria" w:eastAsia="Cambria" w:hAnsi="Cambria" w:cstheme="majorHAnsi"/>
          <w:sz w:val="22"/>
          <w:szCs w:val="22"/>
        </w:rPr>
        <w:t>UiO skal være tydelig beskrevet, også for teknisk/</w:t>
      </w:r>
      <w:r w:rsidR="00644B62" w:rsidRPr="00F4020C">
        <w:rPr>
          <w:rFonts w:ascii="Cambria" w:eastAsia="Cambria" w:hAnsi="Cambria" w:cstheme="majorHAnsi"/>
          <w:sz w:val="22"/>
          <w:szCs w:val="22"/>
        </w:rPr>
        <w:t>administrativt</w:t>
      </w:r>
      <w:r w:rsidRPr="00F4020C">
        <w:rPr>
          <w:rFonts w:ascii="Cambria" w:eastAsia="Cambria" w:hAnsi="Cambria" w:cstheme="majorHAnsi"/>
          <w:sz w:val="22"/>
          <w:szCs w:val="22"/>
        </w:rPr>
        <w:t xml:space="preserve"> ansatte, </w:t>
      </w:r>
      <w:r w:rsidR="0096195A" w:rsidRPr="00F4020C">
        <w:rPr>
          <w:rFonts w:ascii="Cambria" w:eastAsia="Cambria" w:hAnsi="Cambria" w:cstheme="majorHAnsi"/>
          <w:sz w:val="22"/>
          <w:szCs w:val="22"/>
        </w:rPr>
        <w:t>i forhold til oppgaver, roller og utviklingsmuligheter.</w:t>
      </w:r>
    </w:p>
    <w:p w:rsidR="00930F4F" w:rsidRPr="00F4020C" w:rsidRDefault="00930F4F" w:rsidP="003808BD">
      <w:pPr>
        <w:pStyle w:val="CM4"/>
        <w:spacing w:before="120"/>
        <w:ind w:left="1440" w:hanging="1440"/>
        <w:rPr>
          <w:rFonts w:ascii="Cambria" w:hAnsi="Cambria" w:cstheme="majorHAnsi"/>
          <w:sz w:val="22"/>
          <w:szCs w:val="22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20"/>
        </w:rPr>
        <w:t>Ansvar:</w:t>
      </w:r>
      <w:r w:rsidR="00F304A9" w:rsidRPr="00F4020C">
        <w:rPr>
          <w:rFonts w:ascii="Cambria" w:hAnsi="Cambria" w:cstheme="majorHAnsi"/>
          <w:b/>
          <w:bCs/>
          <w:color w:val="000000"/>
          <w:sz w:val="20"/>
          <w:szCs w:val="18"/>
        </w:rPr>
        <w:tab/>
      </w:r>
      <w:r w:rsidR="00E861C3" w:rsidRPr="00F4020C">
        <w:rPr>
          <w:rFonts w:ascii="Cambria" w:hAnsi="Cambria" w:cstheme="majorHAnsi"/>
          <w:sz w:val="22"/>
          <w:szCs w:val="22"/>
        </w:rPr>
        <w:t>Avdeling for personalstøtte</w:t>
      </w:r>
      <w:r w:rsidR="00644B62" w:rsidRPr="00F4020C">
        <w:rPr>
          <w:rFonts w:ascii="Cambria" w:hAnsi="Cambria" w:cstheme="majorHAnsi"/>
          <w:sz w:val="22"/>
          <w:szCs w:val="22"/>
        </w:rPr>
        <w:t xml:space="preserve"> </w:t>
      </w:r>
      <w:r w:rsidR="002D6D18" w:rsidRPr="00F4020C">
        <w:rPr>
          <w:rFonts w:ascii="Cambria" w:hAnsi="Cambria" w:cstheme="majorHAnsi"/>
          <w:sz w:val="22"/>
          <w:szCs w:val="22"/>
        </w:rPr>
        <w:t xml:space="preserve">i samarbeid </w:t>
      </w:r>
      <w:r w:rsidR="006B3F7B" w:rsidRPr="00F4020C">
        <w:rPr>
          <w:rFonts w:ascii="Cambria" w:hAnsi="Cambria" w:cstheme="majorHAnsi"/>
          <w:sz w:val="22"/>
          <w:szCs w:val="22"/>
        </w:rPr>
        <w:t>med</w:t>
      </w:r>
      <w:r w:rsidR="002D6D18" w:rsidRPr="00F4020C">
        <w:rPr>
          <w:rFonts w:ascii="Cambria" w:hAnsi="Cambria" w:cstheme="majorHAnsi"/>
          <w:sz w:val="22"/>
          <w:szCs w:val="22"/>
        </w:rPr>
        <w:t xml:space="preserve"> f</w:t>
      </w:r>
      <w:r w:rsidRPr="00F4020C">
        <w:rPr>
          <w:rFonts w:ascii="Cambria" w:hAnsi="Cambria" w:cstheme="majorHAnsi"/>
          <w:sz w:val="22"/>
          <w:szCs w:val="22"/>
        </w:rPr>
        <w:t>akulteter og tilsvarende enheter</w:t>
      </w:r>
    </w:p>
    <w:p w:rsidR="00AD1849" w:rsidRPr="00E24A3D" w:rsidRDefault="00AD1849" w:rsidP="00AD1849">
      <w:pPr>
        <w:pStyle w:val="CM4"/>
        <w:spacing w:before="240"/>
        <w:rPr>
          <w:rFonts w:ascii="Cambria" w:hAnsi="Cambria" w:cstheme="majorHAnsi"/>
          <w:b/>
          <w:bCs/>
          <w:color w:val="000000"/>
          <w:szCs w:val="22"/>
          <w:u w:val="single"/>
        </w:rPr>
      </w:pPr>
      <w:r w:rsidRPr="00E24A3D">
        <w:rPr>
          <w:rFonts w:ascii="Cambria" w:hAnsi="Cambria" w:cstheme="majorHAnsi"/>
          <w:b/>
          <w:bCs/>
          <w:color w:val="000000"/>
          <w:szCs w:val="22"/>
          <w:u w:val="single"/>
        </w:rPr>
        <w:t>Status for gjennomføring:</w:t>
      </w:r>
    </w:p>
    <w:p w:rsidR="00AD1849" w:rsidRPr="00E24A3D" w:rsidRDefault="00AD1849" w:rsidP="00AD1849">
      <w:pPr>
        <w:pStyle w:val="Default"/>
      </w:pPr>
    </w:p>
    <w:p w:rsidR="00AD1849" w:rsidRPr="00E24A3D" w:rsidRDefault="00AD1849" w:rsidP="00AD1849">
      <w:pPr>
        <w:pStyle w:val="Default"/>
      </w:pPr>
    </w:p>
    <w:p w:rsidR="0024506C" w:rsidRPr="00F4020C" w:rsidRDefault="0024506C" w:rsidP="0024506C">
      <w:pPr>
        <w:pStyle w:val="Default"/>
        <w:rPr>
          <w:rFonts w:ascii="Cambria" w:hAnsi="Cambria" w:cstheme="majorHAnsi"/>
          <w:sz w:val="22"/>
          <w:szCs w:val="22"/>
        </w:rPr>
      </w:pPr>
    </w:p>
    <w:p w:rsidR="00FB4F50" w:rsidRPr="00F4020C" w:rsidRDefault="00DD49EB" w:rsidP="00FE4A27">
      <w:pPr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 w:rsidRPr="00F4020C">
        <w:rPr>
          <w:rFonts w:ascii="Cambria" w:hAnsi="Cambria" w:cstheme="majorHAnsi"/>
          <w:b/>
        </w:rPr>
        <w:t xml:space="preserve">Tiltak </w:t>
      </w:r>
      <w:r w:rsidR="00891D4F" w:rsidRPr="00F4020C">
        <w:rPr>
          <w:rFonts w:ascii="Cambria" w:hAnsi="Cambria" w:cstheme="majorHAnsi"/>
          <w:b/>
        </w:rPr>
        <w:t>15</w:t>
      </w:r>
      <w:r w:rsidR="0024506C" w:rsidRPr="00F4020C">
        <w:rPr>
          <w:rFonts w:ascii="Cambria" w:hAnsi="Cambria" w:cstheme="majorHAnsi"/>
          <w:b/>
        </w:rPr>
        <w:t xml:space="preserve">: </w:t>
      </w:r>
      <w:r w:rsidR="00134A57" w:rsidRPr="00F4020C">
        <w:rPr>
          <w:rFonts w:ascii="Cambria" w:hAnsi="Cambria" w:cstheme="majorHAnsi"/>
          <w:b/>
        </w:rPr>
        <w:t>Helse, miljø og sikkerhet</w:t>
      </w:r>
    </w:p>
    <w:p w:rsidR="00A73398" w:rsidRPr="00F4020C" w:rsidRDefault="00B84401" w:rsidP="00A73398">
      <w:pPr>
        <w:pStyle w:val="CM4"/>
        <w:spacing w:before="120"/>
        <w:rPr>
          <w:rFonts w:ascii="Cambria" w:hAnsi="Cambria" w:cstheme="majorHAnsi"/>
          <w:b/>
          <w:bCs/>
          <w:color w:val="000000"/>
          <w:sz w:val="20"/>
          <w:szCs w:val="18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18"/>
        </w:rPr>
        <w:t>M</w:t>
      </w:r>
      <w:r w:rsidR="00A73398" w:rsidRPr="00F4020C">
        <w:rPr>
          <w:rFonts w:ascii="Cambria" w:hAnsi="Cambria" w:cstheme="majorHAnsi"/>
          <w:b/>
          <w:bCs/>
          <w:color w:val="000000"/>
          <w:sz w:val="20"/>
          <w:szCs w:val="18"/>
        </w:rPr>
        <w:t>ilepæler for gjennomføring:</w:t>
      </w:r>
    </w:p>
    <w:p w:rsidR="009A5B8E" w:rsidRPr="00F4020C" w:rsidRDefault="009A5B8E" w:rsidP="009A5B8E">
      <w:pPr>
        <w:pStyle w:val="Default"/>
        <w:spacing w:after="120"/>
        <w:ind w:left="1440" w:hanging="1440"/>
        <w:rPr>
          <w:rFonts w:asciiTheme="minorHAnsi" w:hAnsiTheme="minorHAnsi"/>
          <w:sz w:val="22"/>
          <w:szCs w:val="22"/>
        </w:rPr>
      </w:pPr>
      <w:r w:rsidRPr="00F4020C">
        <w:rPr>
          <w:rFonts w:asciiTheme="minorHAnsi" w:hAnsiTheme="minorHAnsi"/>
          <w:sz w:val="22"/>
          <w:szCs w:val="22"/>
        </w:rPr>
        <w:t>31.12.2015</w:t>
      </w:r>
      <w:r w:rsidRPr="00F4020C">
        <w:rPr>
          <w:rFonts w:asciiTheme="minorHAnsi" w:hAnsiTheme="minorHAnsi"/>
          <w:sz w:val="22"/>
          <w:szCs w:val="22"/>
        </w:rPr>
        <w:tab/>
        <w:t>Utreding av sikkerhets- og beredskapssatsingen ved UiO er gjennomført, tiltak besluttet og iverksatt.</w:t>
      </w:r>
    </w:p>
    <w:p w:rsidR="009A5B8E" w:rsidRPr="00F4020C" w:rsidRDefault="009A5B8E" w:rsidP="009A5B8E">
      <w:pPr>
        <w:pStyle w:val="Default"/>
        <w:rPr>
          <w:rFonts w:ascii="Cambria" w:hAnsi="Cambria" w:cstheme="majorHAnsi"/>
          <w:sz w:val="22"/>
        </w:rPr>
      </w:pPr>
      <w:r w:rsidRPr="00F4020C">
        <w:rPr>
          <w:rFonts w:ascii="Cambria" w:hAnsi="Cambria" w:cstheme="majorHAnsi"/>
          <w:b/>
          <w:sz w:val="20"/>
          <w:szCs w:val="20"/>
        </w:rPr>
        <w:t>Ansvar:</w:t>
      </w:r>
      <w:r w:rsidRPr="00F4020C">
        <w:rPr>
          <w:rFonts w:ascii="Cambria" w:hAnsi="Cambria" w:cstheme="majorHAnsi"/>
          <w:b/>
          <w:sz w:val="22"/>
        </w:rPr>
        <w:t xml:space="preserve"> </w:t>
      </w:r>
      <w:r w:rsidRPr="00F4020C">
        <w:rPr>
          <w:rFonts w:ascii="Cambria" w:hAnsi="Cambria" w:cstheme="majorHAnsi"/>
          <w:b/>
          <w:sz w:val="22"/>
        </w:rPr>
        <w:tab/>
      </w:r>
      <w:r w:rsidRPr="00F4020C">
        <w:rPr>
          <w:rFonts w:ascii="Cambria" w:hAnsi="Cambria" w:cstheme="majorHAnsi"/>
          <w:sz w:val="22"/>
        </w:rPr>
        <w:t>Eiendomsavdelingen</w:t>
      </w:r>
    </w:p>
    <w:p w:rsidR="00995261" w:rsidRPr="00F4020C" w:rsidRDefault="00995261" w:rsidP="009A5B8E">
      <w:pPr>
        <w:pStyle w:val="Default"/>
        <w:spacing w:before="120" w:after="120"/>
        <w:ind w:left="1440" w:hanging="1440"/>
        <w:rPr>
          <w:rFonts w:ascii="Cambria" w:hAnsi="Cambria" w:cstheme="minorHAnsi"/>
          <w:color w:val="auto"/>
          <w:sz w:val="22"/>
          <w:szCs w:val="22"/>
        </w:rPr>
      </w:pPr>
      <w:r w:rsidRPr="00F4020C">
        <w:rPr>
          <w:rFonts w:ascii="Cambria" w:hAnsi="Cambria" w:cstheme="minorHAnsi"/>
          <w:color w:val="auto"/>
          <w:sz w:val="22"/>
          <w:szCs w:val="22"/>
        </w:rPr>
        <w:t xml:space="preserve">31.12.2015 </w:t>
      </w:r>
      <w:r w:rsidRPr="00F4020C">
        <w:rPr>
          <w:rFonts w:ascii="Cambria" w:hAnsi="Cambria" w:cstheme="minorHAnsi"/>
          <w:color w:val="auto"/>
          <w:sz w:val="22"/>
          <w:szCs w:val="22"/>
        </w:rPr>
        <w:tab/>
      </w:r>
      <w:r w:rsidR="009A5B8E" w:rsidRPr="00F4020C">
        <w:rPr>
          <w:rFonts w:ascii="Cambria" w:hAnsi="Cambria" w:cstheme="minorHAnsi"/>
          <w:color w:val="auto"/>
          <w:sz w:val="22"/>
          <w:szCs w:val="22"/>
        </w:rPr>
        <w:t xml:space="preserve">Følgende forebyggende HMS-arbeid er </w:t>
      </w:r>
      <w:proofErr w:type="gramStart"/>
      <w:r w:rsidR="009A5B8E" w:rsidRPr="00F4020C">
        <w:rPr>
          <w:rFonts w:ascii="Cambria" w:hAnsi="Cambria" w:cstheme="minorHAnsi"/>
          <w:color w:val="auto"/>
          <w:sz w:val="22"/>
          <w:szCs w:val="22"/>
        </w:rPr>
        <w:t xml:space="preserve">implementert: </w:t>
      </w:r>
      <w:r w:rsidRPr="00F4020C">
        <w:rPr>
          <w:rFonts w:ascii="Cambria" w:hAnsi="Cambria" w:cstheme="minorHAnsi"/>
          <w:color w:val="auto"/>
          <w:sz w:val="22"/>
          <w:szCs w:val="22"/>
        </w:rPr>
        <w:t xml:space="preserve"> </w:t>
      </w:r>
      <w:r w:rsidR="00C927AD">
        <w:rPr>
          <w:rFonts w:ascii="Cambria" w:hAnsi="Cambria" w:cstheme="minorHAnsi"/>
          <w:color w:val="auto"/>
          <w:sz w:val="22"/>
          <w:szCs w:val="22"/>
        </w:rPr>
        <w:t>Elektronisk</w:t>
      </w:r>
      <w:proofErr w:type="gramEnd"/>
      <w:r w:rsidR="00C927AD">
        <w:rPr>
          <w:rFonts w:ascii="Cambria" w:hAnsi="Cambria" w:cstheme="minorHAnsi"/>
          <w:color w:val="auto"/>
          <w:sz w:val="22"/>
          <w:szCs w:val="22"/>
        </w:rPr>
        <w:t xml:space="preserve"> </w:t>
      </w:r>
      <w:r w:rsidRPr="00F4020C">
        <w:rPr>
          <w:rFonts w:ascii="Cambria" w:hAnsi="Cambria" w:cstheme="minorHAnsi"/>
          <w:color w:val="auto"/>
          <w:sz w:val="22"/>
          <w:szCs w:val="22"/>
        </w:rPr>
        <w:t>avviksrapportering av</w:t>
      </w:r>
      <w:r w:rsidR="009A5B8E" w:rsidRPr="00F4020C">
        <w:rPr>
          <w:rFonts w:ascii="Cambria" w:hAnsi="Cambria" w:cstheme="minorHAnsi"/>
          <w:color w:val="auto"/>
          <w:sz w:val="22"/>
          <w:szCs w:val="22"/>
        </w:rPr>
        <w:t xml:space="preserve"> </w:t>
      </w:r>
      <w:r w:rsidRPr="00F4020C">
        <w:rPr>
          <w:rFonts w:ascii="Cambria" w:hAnsi="Cambria" w:cstheme="minorHAnsi"/>
          <w:color w:val="auto"/>
          <w:sz w:val="22"/>
          <w:szCs w:val="22"/>
        </w:rPr>
        <w:t>hendelser</w:t>
      </w:r>
      <w:r w:rsidR="009A5B8E" w:rsidRPr="00F4020C">
        <w:rPr>
          <w:rFonts w:ascii="Cambria" w:hAnsi="Cambria" w:cstheme="minorHAnsi"/>
          <w:color w:val="auto"/>
          <w:sz w:val="22"/>
          <w:szCs w:val="22"/>
        </w:rPr>
        <w:t xml:space="preserve">, </w:t>
      </w:r>
      <w:r w:rsidRPr="00F4020C">
        <w:rPr>
          <w:rFonts w:ascii="Cambria" w:hAnsi="Cambria" w:cstheme="minorHAnsi"/>
          <w:color w:val="auto"/>
          <w:sz w:val="22"/>
          <w:szCs w:val="22"/>
        </w:rPr>
        <w:t>HMS-styringssyst</w:t>
      </w:r>
      <w:r w:rsidR="009A5B8E" w:rsidRPr="00F4020C">
        <w:rPr>
          <w:rFonts w:ascii="Cambria" w:hAnsi="Cambria" w:cstheme="minorHAnsi"/>
          <w:color w:val="auto"/>
          <w:sz w:val="22"/>
          <w:szCs w:val="22"/>
        </w:rPr>
        <w:t>em, s</w:t>
      </w:r>
      <w:r w:rsidRPr="00F4020C">
        <w:rPr>
          <w:rFonts w:ascii="Cambria" w:hAnsi="Cambria" w:cstheme="minorHAnsi"/>
          <w:color w:val="auto"/>
          <w:sz w:val="22"/>
          <w:szCs w:val="22"/>
        </w:rPr>
        <w:t>ystem for</w:t>
      </w:r>
      <w:r w:rsidR="009A5B8E" w:rsidRPr="00F4020C">
        <w:rPr>
          <w:rFonts w:ascii="Cambria" w:hAnsi="Cambria" w:cstheme="minorHAnsi"/>
          <w:color w:val="auto"/>
          <w:sz w:val="22"/>
          <w:szCs w:val="22"/>
        </w:rPr>
        <w:t xml:space="preserve"> målrettede helseundersøkelse</w:t>
      </w:r>
    </w:p>
    <w:p w:rsidR="009A5B8E" w:rsidRPr="00F4020C" w:rsidRDefault="009A5B8E" w:rsidP="009A5B8E">
      <w:pPr>
        <w:pStyle w:val="CM4"/>
        <w:spacing w:after="120"/>
        <w:ind w:left="1440" w:hanging="1440"/>
        <w:rPr>
          <w:rFonts w:ascii="Cambria" w:hAnsi="Cambria" w:cstheme="majorHAnsi"/>
          <w:sz w:val="22"/>
        </w:rPr>
      </w:pPr>
      <w:r w:rsidRPr="00F4020C">
        <w:rPr>
          <w:rFonts w:ascii="Cambria" w:hAnsi="Cambria" w:cstheme="majorHAnsi"/>
          <w:sz w:val="22"/>
        </w:rPr>
        <w:t>30.06.2017</w:t>
      </w:r>
      <w:r w:rsidRPr="00F4020C">
        <w:rPr>
          <w:rFonts w:ascii="Cambria" w:hAnsi="Cambria" w:cstheme="majorHAnsi"/>
          <w:sz w:val="22"/>
        </w:rPr>
        <w:tab/>
        <w:t>System for HMS-risikovurderinger skal være implementert.</w:t>
      </w:r>
    </w:p>
    <w:p w:rsidR="006D0FD6" w:rsidRPr="00F4020C" w:rsidRDefault="006D0FD6" w:rsidP="00661E58">
      <w:pPr>
        <w:pStyle w:val="Default"/>
        <w:rPr>
          <w:rFonts w:ascii="Cambria" w:hAnsi="Cambria" w:cstheme="majorHAnsi"/>
          <w:sz w:val="22"/>
        </w:rPr>
      </w:pPr>
      <w:r w:rsidRPr="00F4020C">
        <w:rPr>
          <w:rFonts w:ascii="Cambria" w:hAnsi="Cambria" w:cstheme="majorHAnsi"/>
          <w:b/>
          <w:sz w:val="20"/>
          <w:szCs w:val="20"/>
        </w:rPr>
        <w:t>Ansvar:</w:t>
      </w:r>
      <w:r w:rsidRPr="00F4020C">
        <w:rPr>
          <w:rFonts w:ascii="Cambria" w:hAnsi="Cambria" w:cstheme="majorHAnsi"/>
          <w:b/>
          <w:sz w:val="22"/>
        </w:rPr>
        <w:t xml:space="preserve"> </w:t>
      </w:r>
      <w:r w:rsidR="006035CD" w:rsidRPr="00F4020C">
        <w:rPr>
          <w:rFonts w:ascii="Cambria" w:hAnsi="Cambria" w:cstheme="majorHAnsi"/>
          <w:b/>
          <w:sz w:val="22"/>
        </w:rPr>
        <w:tab/>
      </w:r>
      <w:r w:rsidRPr="00F4020C">
        <w:rPr>
          <w:rFonts w:ascii="Cambria" w:hAnsi="Cambria" w:cstheme="majorHAnsi"/>
          <w:sz w:val="22"/>
        </w:rPr>
        <w:t>Enhet for HMS i samarbeid med fakulteter og tilsvarende enheter</w:t>
      </w:r>
    </w:p>
    <w:p w:rsidR="0092552F" w:rsidRPr="00E24A3D" w:rsidRDefault="0092552F" w:rsidP="0092552F">
      <w:pPr>
        <w:pStyle w:val="CM4"/>
        <w:spacing w:before="240"/>
        <w:rPr>
          <w:rFonts w:ascii="Cambria" w:hAnsi="Cambria" w:cstheme="majorHAnsi"/>
          <w:b/>
          <w:bCs/>
          <w:color w:val="000000"/>
          <w:szCs w:val="22"/>
          <w:u w:val="single"/>
        </w:rPr>
      </w:pPr>
      <w:r w:rsidRPr="00E24A3D">
        <w:rPr>
          <w:rFonts w:ascii="Cambria" w:hAnsi="Cambria" w:cstheme="majorHAnsi"/>
          <w:b/>
          <w:bCs/>
          <w:color w:val="000000"/>
          <w:szCs w:val="22"/>
          <w:u w:val="single"/>
        </w:rPr>
        <w:t>Status for gjennomføring:</w:t>
      </w:r>
    </w:p>
    <w:p w:rsidR="00596315" w:rsidRDefault="00596315" w:rsidP="00596315">
      <w:pPr>
        <w:pStyle w:val="ListParagraph"/>
        <w:ind w:left="360"/>
        <w:rPr>
          <w:rFonts w:ascii="Cambria" w:hAnsi="Cambria" w:cstheme="majorHAnsi"/>
          <w:i/>
          <w:sz w:val="22"/>
          <w:szCs w:val="22"/>
        </w:rPr>
      </w:pPr>
    </w:p>
    <w:p w:rsidR="00F97D7A" w:rsidRDefault="00F97D7A" w:rsidP="00596315">
      <w:pPr>
        <w:pStyle w:val="ListParagraph"/>
        <w:ind w:left="360"/>
        <w:rPr>
          <w:rFonts w:ascii="Cambria" w:hAnsi="Cambria" w:cstheme="majorHAnsi"/>
          <w:i/>
          <w:sz w:val="22"/>
          <w:szCs w:val="22"/>
        </w:rPr>
      </w:pPr>
    </w:p>
    <w:p w:rsidR="00F97D7A" w:rsidRDefault="00F97D7A" w:rsidP="00596315">
      <w:pPr>
        <w:pStyle w:val="ListParagraph"/>
        <w:ind w:left="360"/>
        <w:rPr>
          <w:rFonts w:ascii="Cambria" w:hAnsi="Cambria" w:cstheme="majorHAnsi"/>
          <w:i/>
          <w:sz w:val="22"/>
          <w:szCs w:val="22"/>
        </w:rPr>
      </w:pPr>
    </w:p>
    <w:p w:rsidR="00F97D7A" w:rsidRPr="00F4020C" w:rsidRDefault="00F97D7A" w:rsidP="00596315">
      <w:pPr>
        <w:pStyle w:val="ListParagraph"/>
        <w:ind w:left="360"/>
        <w:rPr>
          <w:rFonts w:ascii="Cambria" w:hAnsi="Cambria" w:cstheme="majorHAnsi"/>
          <w:i/>
          <w:sz w:val="22"/>
          <w:szCs w:val="22"/>
        </w:rPr>
      </w:pPr>
    </w:p>
    <w:p w:rsidR="0024506C" w:rsidRPr="00F4020C" w:rsidRDefault="00023AD9" w:rsidP="00A41AEB">
      <w:pPr>
        <w:keepNext/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 w:rsidRPr="00F4020C">
        <w:rPr>
          <w:rFonts w:ascii="Cambria" w:hAnsi="Cambria" w:cstheme="majorHAnsi"/>
          <w:b/>
        </w:rPr>
        <w:t xml:space="preserve">Tiltak </w:t>
      </w:r>
      <w:r w:rsidR="00891D4F" w:rsidRPr="00F4020C">
        <w:rPr>
          <w:rFonts w:ascii="Cambria" w:hAnsi="Cambria" w:cstheme="majorHAnsi"/>
          <w:b/>
        </w:rPr>
        <w:t>16</w:t>
      </w:r>
      <w:r w:rsidR="00073927" w:rsidRPr="00F4020C">
        <w:rPr>
          <w:rFonts w:ascii="Cambria" w:hAnsi="Cambria" w:cstheme="majorHAnsi"/>
          <w:b/>
        </w:rPr>
        <w:t>: Strategisk, offensiv og profesjonell rekruttering</w:t>
      </w:r>
      <w:r w:rsidR="00534559" w:rsidRPr="00F4020C">
        <w:rPr>
          <w:rFonts w:ascii="Cambria" w:hAnsi="Cambria" w:cstheme="majorHAnsi"/>
          <w:b/>
        </w:rPr>
        <w:t xml:space="preserve"> av ansatte</w:t>
      </w:r>
    </w:p>
    <w:p w:rsidR="002209DF" w:rsidRPr="00F4020C" w:rsidRDefault="002209DF" w:rsidP="009E66FA">
      <w:pPr>
        <w:pStyle w:val="CM4"/>
        <w:spacing w:before="120"/>
        <w:rPr>
          <w:rFonts w:ascii="Cambria" w:hAnsi="Cambria" w:cstheme="majorHAnsi"/>
          <w:b/>
          <w:bCs/>
          <w:color w:val="000000"/>
          <w:sz w:val="20"/>
          <w:szCs w:val="18"/>
        </w:rPr>
      </w:pPr>
      <w:r w:rsidRPr="00F4020C">
        <w:rPr>
          <w:rFonts w:ascii="Cambria" w:hAnsi="Cambria" w:cstheme="majorHAnsi"/>
          <w:b/>
          <w:bCs/>
          <w:color w:val="000000"/>
          <w:sz w:val="20"/>
          <w:szCs w:val="18"/>
        </w:rPr>
        <w:t>Milepæl</w:t>
      </w:r>
      <w:r w:rsidR="00B84401" w:rsidRPr="00F4020C">
        <w:rPr>
          <w:rFonts w:ascii="Cambria" w:hAnsi="Cambria" w:cstheme="majorHAnsi"/>
          <w:b/>
          <w:bCs/>
          <w:color w:val="000000"/>
          <w:sz w:val="20"/>
          <w:szCs w:val="18"/>
        </w:rPr>
        <w:t>er for gjennomføring</w:t>
      </w:r>
      <w:r w:rsidRPr="00F4020C">
        <w:rPr>
          <w:rFonts w:ascii="Cambria" w:hAnsi="Cambria" w:cstheme="majorHAnsi"/>
          <w:b/>
          <w:bCs/>
          <w:color w:val="000000"/>
          <w:sz w:val="20"/>
          <w:szCs w:val="18"/>
        </w:rPr>
        <w:t xml:space="preserve">: </w:t>
      </w:r>
    </w:p>
    <w:p w:rsidR="00E15DD6" w:rsidRPr="00F4020C" w:rsidRDefault="006C53FB" w:rsidP="00661E58">
      <w:pPr>
        <w:pStyle w:val="CM4"/>
        <w:spacing w:after="120"/>
        <w:ind w:left="1440" w:hanging="1440"/>
        <w:rPr>
          <w:rFonts w:ascii="Cambria" w:hAnsi="Cambria" w:cstheme="majorHAnsi"/>
          <w:sz w:val="22"/>
        </w:rPr>
      </w:pPr>
      <w:r w:rsidRPr="00F4020C">
        <w:rPr>
          <w:rFonts w:ascii="Cambria" w:hAnsi="Cambria" w:cstheme="majorHAnsi"/>
          <w:sz w:val="22"/>
        </w:rPr>
        <w:t>31.12. 2016</w:t>
      </w:r>
      <w:r w:rsidR="00E15DD6" w:rsidRPr="00F4020C">
        <w:rPr>
          <w:rFonts w:ascii="Cambria" w:hAnsi="Cambria" w:cstheme="majorHAnsi"/>
          <w:sz w:val="22"/>
        </w:rPr>
        <w:t xml:space="preserve"> </w:t>
      </w:r>
      <w:r w:rsidR="00E15DD6" w:rsidRPr="00F4020C">
        <w:rPr>
          <w:rFonts w:ascii="Cambria" w:hAnsi="Cambria" w:cstheme="majorHAnsi"/>
          <w:sz w:val="22"/>
        </w:rPr>
        <w:tab/>
        <w:t xml:space="preserve">UiO skal iverksette en </w:t>
      </w:r>
      <w:r w:rsidRPr="00F4020C">
        <w:rPr>
          <w:rFonts w:ascii="Cambria" w:hAnsi="Cambria" w:cstheme="majorHAnsi"/>
          <w:sz w:val="22"/>
        </w:rPr>
        <w:t xml:space="preserve">mer </w:t>
      </w:r>
      <w:r w:rsidR="00E15DD6" w:rsidRPr="00F4020C">
        <w:rPr>
          <w:rFonts w:ascii="Cambria" w:hAnsi="Cambria" w:cstheme="majorHAnsi"/>
          <w:sz w:val="22"/>
        </w:rPr>
        <w:t xml:space="preserve">offensiv rekrutteringsstrategi i tråd med ambisjonsnivået i Strategi2020. </w:t>
      </w:r>
    </w:p>
    <w:p w:rsidR="00E15DD6" w:rsidRPr="00F4020C" w:rsidRDefault="00E15DD6" w:rsidP="006035CD">
      <w:pPr>
        <w:pStyle w:val="CM4"/>
        <w:spacing w:line="240" w:lineRule="auto"/>
        <w:ind w:left="1440" w:hanging="1440"/>
        <w:rPr>
          <w:rFonts w:ascii="Cambria" w:hAnsi="Cambria" w:cstheme="majorHAnsi"/>
          <w:sz w:val="22"/>
        </w:rPr>
      </w:pPr>
      <w:r w:rsidRPr="00F4020C">
        <w:rPr>
          <w:rFonts w:ascii="Cambria" w:hAnsi="Cambria" w:cstheme="majorHAnsi"/>
          <w:b/>
          <w:sz w:val="20"/>
          <w:szCs w:val="20"/>
        </w:rPr>
        <w:t>Ansvar:</w:t>
      </w:r>
      <w:r w:rsidR="008C6EB5" w:rsidRPr="00F4020C">
        <w:rPr>
          <w:rFonts w:ascii="Cambria" w:hAnsi="Cambria" w:cstheme="majorHAnsi"/>
          <w:sz w:val="22"/>
        </w:rPr>
        <w:t xml:space="preserve"> </w:t>
      </w:r>
      <w:r w:rsidR="006035CD" w:rsidRPr="00F4020C">
        <w:rPr>
          <w:rFonts w:ascii="Cambria" w:hAnsi="Cambria" w:cstheme="majorHAnsi"/>
          <w:sz w:val="22"/>
        </w:rPr>
        <w:tab/>
      </w:r>
      <w:r w:rsidRPr="00F4020C">
        <w:rPr>
          <w:rFonts w:ascii="Cambria" w:hAnsi="Cambria" w:cstheme="majorHAnsi"/>
          <w:sz w:val="22"/>
        </w:rPr>
        <w:t>Avdeling for personalstøtte i samarbeid med Avdeling for fagstøtte, fakulteter og tilsvarende enheter</w:t>
      </w:r>
    </w:p>
    <w:p w:rsidR="0092552F" w:rsidRPr="009A41A4" w:rsidRDefault="0092552F" w:rsidP="0092552F">
      <w:pPr>
        <w:pStyle w:val="CM4"/>
        <w:spacing w:before="240"/>
        <w:rPr>
          <w:rFonts w:ascii="Cambria" w:hAnsi="Cambria" w:cstheme="majorHAnsi"/>
          <w:b/>
          <w:bCs/>
          <w:color w:val="000000"/>
          <w:szCs w:val="22"/>
          <w:u w:val="single"/>
        </w:rPr>
      </w:pPr>
      <w:r w:rsidRPr="009A41A4">
        <w:rPr>
          <w:rFonts w:ascii="Cambria" w:hAnsi="Cambria" w:cstheme="majorHAnsi"/>
          <w:b/>
          <w:bCs/>
          <w:color w:val="000000"/>
          <w:szCs w:val="22"/>
          <w:u w:val="single"/>
        </w:rPr>
        <w:t>Status for gjennomføring:</w:t>
      </w:r>
    </w:p>
    <w:p w:rsidR="006F4AE2" w:rsidRDefault="006F4AE2" w:rsidP="0043052C">
      <w:pPr>
        <w:rPr>
          <w:rFonts w:ascii="Cambria" w:hAnsi="Cambria" w:cstheme="majorHAnsi"/>
          <w:sz w:val="22"/>
          <w:szCs w:val="22"/>
        </w:rPr>
      </w:pPr>
    </w:p>
    <w:p w:rsidR="00B52BB9" w:rsidRPr="009A41A4" w:rsidRDefault="00B52BB9">
      <w:pPr>
        <w:rPr>
          <w:rFonts w:ascii="Cambria" w:hAnsi="Cambria" w:cstheme="majorHAnsi"/>
          <w:b/>
          <w:sz w:val="32"/>
        </w:rPr>
      </w:pPr>
      <w:r w:rsidRPr="009A41A4">
        <w:rPr>
          <w:rFonts w:ascii="Cambria" w:hAnsi="Cambria" w:cstheme="majorHAnsi"/>
          <w:b/>
          <w:sz w:val="32"/>
        </w:rPr>
        <w:br w:type="page"/>
      </w:r>
    </w:p>
    <w:p w:rsidR="00F97D7A" w:rsidRPr="009A41A4" w:rsidRDefault="00B52BB9" w:rsidP="0043052C">
      <w:pPr>
        <w:rPr>
          <w:rFonts w:ascii="Cambria" w:hAnsi="Cambria" w:cstheme="majorHAnsi"/>
          <w:b/>
          <w:sz w:val="32"/>
        </w:rPr>
      </w:pPr>
      <w:r w:rsidRPr="009A41A4">
        <w:rPr>
          <w:rFonts w:ascii="Cambria" w:hAnsi="Cambria" w:cstheme="majorHAnsi"/>
          <w:b/>
          <w:sz w:val="32"/>
        </w:rPr>
        <w:lastRenderedPageBreak/>
        <w:t>Fakultetsvise tiltak</w:t>
      </w:r>
    </w:p>
    <w:p w:rsidR="00B52BB9" w:rsidRPr="009A41A4" w:rsidRDefault="00B52BB9" w:rsidP="0043052C">
      <w:pPr>
        <w:rPr>
          <w:rFonts w:ascii="Cambria" w:hAnsi="Cambria" w:cstheme="majorHAnsi"/>
          <w:b/>
          <w:sz w:val="32"/>
        </w:rPr>
      </w:pPr>
    </w:p>
    <w:p w:rsidR="00B52BB9" w:rsidRPr="009A41A4" w:rsidRDefault="00B52BB9" w:rsidP="00B52BB9">
      <w:pPr>
        <w:keepNext/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 w:rsidRPr="009A41A4">
        <w:rPr>
          <w:rFonts w:ascii="Cambria" w:hAnsi="Cambria" w:cstheme="majorHAnsi"/>
          <w:b/>
        </w:rPr>
        <w:t xml:space="preserve">Tiltak 1: </w:t>
      </w:r>
    </w:p>
    <w:p w:rsidR="00B52BB9" w:rsidRPr="009A41A4" w:rsidRDefault="00B52BB9" w:rsidP="00B52BB9">
      <w:pPr>
        <w:pStyle w:val="CM4"/>
        <w:spacing w:before="120"/>
        <w:rPr>
          <w:rFonts w:ascii="Cambria" w:hAnsi="Cambria" w:cstheme="majorHAnsi"/>
          <w:b/>
          <w:bCs/>
          <w:sz w:val="20"/>
          <w:szCs w:val="18"/>
        </w:rPr>
      </w:pPr>
      <w:r w:rsidRPr="009A41A4">
        <w:rPr>
          <w:rFonts w:ascii="Cambria" w:hAnsi="Cambria" w:cstheme="majorHAnsi"/>
          <w:b/>
          <w:bCs/>
          <w:sz w:val="20"/>
          <w:szCs w:val="18"/>
        </w:rPr>
        <w:t xml:space="preserve">Milepæler for gjennomføring: </w:t>
      </w:r>
    </w:p>
    <w:p w:rsidR="00B52BB9" w:rsidRPr="00726B81" w:rsidRDefault="00B52BB9" w:rsidP="00B52BB9">
      <w:pPr>
        <w:rPr>
          <w:rFonts w:ascii="Georgia" w:hAnsi="Georgia"/>
          <w:sz w:val="20"/>
        </w:rPr>
      </w:pPr>
      <w:r w:rsidRPr="00726B81">
        <w:rPr>
          <w:rFonts w:ascii="Cambria" w:hAnsi="Cambria" w:cstheme="majorHAnsi"/>
          <w:sz w:val="22"/>
        </w:rPr>
        <w:t xml:space="preserve">Dato </w:t>
      </w:r>
      <w:r w:rsidRPr="00726B81">
        <w:rPr>
          <w:rFonts w:ascii="Cambria" w:hAnsi="Cambria" w:cstheme="majorHAnsi"/>
          <w:sz w:val="22"/>
        </w:rPr>
        <w:tab/>
      </w:r>
      <w:r w:rsidRPr="00726B81">
        <w:rPr>
          <w:rFonts w:ascii="Cambria" w:hAnsi="Cambria" w:cstheme="majorHAnsi"/>
          <w:sz w:val="22"/>
        </w:rPr>
        <w:tab/>
      </w:r>
      <w:r w:rsidRPr="00726B81">
        <w:rPr>
          <w:rFonts w:ascii="Georgia" w:hAnsi="Georgia"/>
          <w:sz w:val="20"/>
        </w:rPr>
        <w:t>[Beskrivelse av milepæl]</w:t>
      </w:r>
    </w:p>
    <w:p w:rsidR="00B52BB9" w:rsidRPr="00726B81" w:rsidRDefault="00B52BB9" w:rsidP="00B52BB9">
      <w:pPr>
        <w:rPr>
          <w:rFonts w:ascii="Georgia" w:hAnsi="Georgia"/>
          <w:sz w:val="20"/>
        </w:rPr>
      </w:pPr>
    </w:p>
    <w:p w:rsidR="00B52BB9" w:rsidRPr="00726B81" w:rsidRDefault="00B52BB9" w:rsidP="00B52BB9">
      <w:pPr>
        <w:pStyle w:val="CM4"/>
        <w:spacing w:line="240" w:lineRule="auto"/>
        <w:ind w:left="1440" w:hanging="1440"/>
        <w:rPr>
          <w:rFonts w:ascii="Cambria" w:hAnsi="Cambria" w:cstheme="majorHAnsi"/>
          <w:sz w:val="22"/>
        </w:rPr>
      </w:pPr>
      <w:r w:rsidRPr="00726B81">
        <w:rPr>
          <w:rFonts w:ascii="Cambria" w:hAnsi="Cambria" w:cstheme="majorHAnsi"/>
          <w:b/>
          <w:sz w:val="20"/>
          <w:szCs w:val="20"/>
        </w:rPr>
        <w:t>Ansvar:</w:t>
      </w:r>
      <w:r w:rsidRPr="00726B81">
        <w:rPr>
          <w:rFonts w:ascii="Cambria" w:hAnsi="Cambria" w:cstheme="majorHAnsi"/>
          <w:sz w:val="22"/>
        </w:rPr>
        <w:t xml:space="preserve"> </w:t>
      </w:r>
      <w:r w:rsidRPr="00726B81">
        <w:rPr>
          <w:rFonts w:ascii="Cambria" w:hAnsi="Cambria" w:cstheme="majorHAnsi"/>
          <w:sz w:val="22"/>
        </w:rPr>
        <w:tab/>
      </w:r>
      <w:r w:rsidRPr="00726B81">
        <w:rPr>
          <w:rFonts w:ascii="Georgia" w:hAnsi="Georgia"/>
          <w:sz w:val="20"/>
        </w:rPr>
        <w:t>[Beskrivelse av ansvarlig enhet]</w:t>
      </w:r>
    </w:p>
    <w:p w:rsidR="00B52BB9" w:rsidRPr="00726B81" w:rsidRDefault="00B52BB9" w:rsidP="00B52BB9">
      <w:pPr>
        <w:pStyle w:val="CM4"/>
        <w:spacing w:before="240"/>
        <w:rPr>
          <w:rFonts w:ascii="Cambria" w:hAnsi="Cambria" w:cstheme="majorHAnsi"/>
          <w:b/>
          <w:bCs/>
          <w:szCs w:val="22"/>
          <w:u w:val="single"/>
        </w:rPr>
      </w:pPr>
      <w:r w:rsidRPr="00726B81">
        <w:rPr>
          <w:rFonts w:ascii="Cambria" w:hAnsi="Cambria" w:cstheme="majorHAnsi"/>
          <w:b/>
          <w:bCs/>
          <w:szCs w:val="22"/>
          <w:u w:val="single"/>
        </w:rPr>
        <w:t>Status for gjennomføring:</w:t>
      </w:r>
    </w:p>
    <w:p w:rsidR="00B52BB9" w:rsidRPr="00726B81" w:rsidRDefault="00B52BB9" w:rsidP="00B52BB9">
      <w:pPr>
        <w:pStyle w:val="Default"/>
        <w:rPr>
          <w:color w:val="auto"/>
        </w:rPr>
      </w:pPr>
    </w:p>
    <w:p w:rsidR="00B52BB9" w:rsidRPr="00726B81" w:rsidRDefault="00B52BB9" w:rsidP="00B52BB9">
      <w:pPr>
        <w:keepNext/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 w:rsidRPr="00726B81">
        <w:rPr>
          <w:rFonts w:ascii="Cambria" w:hAnsi="Cambria" w:cstheme="majorHAnsi"/>
          <w:b/>
        </w:rPr>
        <w:t xml:space="preserve">Tiltak 2: </w:t>
      </w:r>
    </w:p>
    <w:p w:rsidR="00B52BB9" w:rsidRPr="00726B81" w:rsidRDefault="00B52BB9" w:rsidP="00B52BB9">
      <w:pPr>
        <w:pStyle w:val="CM4"/>
        <w:spacing w:before="120"/>
        <w:rPr>
          <w:rFonts w:ascii="Cambria" w:hAnsi="Cambria" w:cstheme="majorHAnsi"/>
          <w:b/>
          <w:bCs/>
          <w:sz w:val="20"/>
          <w:szCs w:val="18"/>
        </w:rPr>
      </w:pPr>
      <w:r w:rsidRPr="00726B81">
        <w:rPr>
          <w:rFonts w:ascii="Cambria" w:hAnsi="Cambria" w:cstheme="majorHAnsi"/>
          <w:b/>
          <w:bCs/>
          <w:sz w:val="20"/>
          <w:szCs w:val="18"/>
        </w:rPr>
        <w:t xml:space="preserve">Milepæler for gjennomføring: </w:t>
      </w:r>
    </w:p>
    <w:p w:rsidR="00B52BB9" w:rsidRPr="00726B81" w:rsidRDefault="00B52BB9" w:rsidP="00B52BB9">
      <w:pPr>
        <w:rPr>
          <w:rFonts w:ascii="Georgia" w:hAnsi="Georgia"/>
          <w:sz w:val="20"/>
        </w:rPr>
      </w:pPr>
      <w:r w:rsidRPr="00726B81">
        <w:rPr>
          <w:rFonts w:ascii="Cambria" w:hAnsi="Cambria" w:cstheme="majorHAnsi"/>
          <w:sz w:val="22"/>
        </w:rPr>
        <w:t xml:space="preserve">Dato </w:t>
      </w:r>
      <w:r w:rsidRPr="00726B81">
        <w:rPr>
          <w:rFonts w:ascii="Cambria" w:hAnsi="Cambria" w:cstheme="majorHAnsi"/>
          <w:sz w:val="22"/>
        </w:rPr>
        <w:tab/>
      </w:r>
      <w:r w:rsidRPr="00726B81">
        <w:rPr>
          <w:rFonts w:ascii="Cambria" w:hAnsi="Cambria" w:cstheme="majorHAnsi"/>
          <w:sz w:val="22"/>
        </w:rPr>
        <w:tab/>
      </w:r>
      <w:r w:rsidRPr="00726B81">
        <w:rPr>
          <w:rFonts w:ascii="Georgia" w:hAnsi="Georgia"/>
          <w:sz w:val="20"/>
        </w:rPr>
        <w:t>[Beskrivelse av milepæl]</w:t>
      </w:r>
    </w:p>
    <w:p w:rsidR="00B52BB9" w:rsidRPr="00726B81" w:rsidRDefault="00B52BB9" w:rsidP="00B52BB9">
      <w:pPr>
        <w:rPr>
          <w:rFonts w:ascii="Georgia" w:hAnsi="Georgia"/>
          <w:sz w:val="20"/>
        </w:rPr>
      </w:pPr>
    </w:p>
    <w:p w:rsidR="00B52BB9" w:rsidRPr="00726B81" w:rsidRDefault="00B52BB9" w:rsidP="00B52BB9">
      <w:pPr>
        <w:pStyle w:val="CM4"/>
        <w:spacing w:line="240" w:lineRule="auto"/>
        <w:ind w:left="1440" w:hanging="1440"/>
        <w:rPr>
          <w:rFonts w:ascii="Cambria" w:hAnsi="Cambria" w:cstheme="majorHAnsi"/>
          <w:sz w:val="22"/>
        </w:rPr>
      </w:pPr>
      <w:r w:rsidRPr="00726B81">
        <w:rPr>
          <w:rFonts w:ascii="Cambria" w:hAnsi="Cambria" w:cstheme="majorHAnsi"/>
          <w:b/>
          <w:sz w:val="20"/>
          <w:szCs w:val="20"/>
        </w:rPr>
        <w:t>Ansvar:</w:t>
      </w:r>
      <w:r w:rsidRPr="00726B81">
        <w:rPr>
          <w:rFonts w:ascii="Cambria" w:hAnsi="Cambria" w:cstheme="majorHAnsi"/>
          <w:sz w:val="22"/>
        </w:rPr>
        <w:t xml:space="preserve"> </w:t>
      </w:r>
      <w:r w:rsidRPr="00726B81">
        <w:rPr>
          <w:rFonts w:ascii="Cambria" w:hAnsi="Cambria" w:cstheme="majorHAnsi"/>
          <w:sz w:val="22"/>
        </w:rPr>
        <w:tab/>
      </w:r>
      <w:r w:rsidRPr="00726B81">
        <w:rPr>
          <w:rFonts w:ascii="Georgia" w:hAnsi="Georgia"/>
          <w:sz w:val="20"/>
        </w:rPr>
        <w:t>[Beskrivelse av ansvarlig enhet]</w:t>
      </w:r>
    </w:p>
    <w:p w:rsidR="00B52BB9" w:rsidRPr="00726B81" w:rsidRDefault="00B52BB9" w:rsidP="00B52BB9">
      <w:pPr>
        <w:pStyle w:val="CM4"/>
        <w:spacing w:before="240"/>
        <w:rPr>
          <w:rFonts w:ascii="Cambria" w:hAnsi="Cambria" w:cstheme="majorHAnsi"/>
          <w:b/>
          <w:bCs/>
          <w:szCs w:val="22"/>
          <w:u w:val="single"/>
        </w:rPr>
      </w:pPr>
      <w:r w:rsidRPr="00726B81">
        <w:rPr>
          <w:rFonts w:ascii="Cambria" w:hAnsi="Cambria" w:cstheme="majorHAnsi"/>
          <w:b/>
          <w:bCs/>
          <w:szCs w:val="22"/>
          <w:u w:val="single"/>
        </w:rPr>
        <w:t>Status for gjennomføring:</w:t>
      </w:r>
    </w:p>
    <w:p w:rsidR="00B52BB9" w:rsidRPr="00726B81" w:rsidRDefault="00B52BB9" w:rsidP="00B52BB9">
      <w:pPr>
        <w:pStyle w:val="Default"/>
        <w:rPr>
          <w:color w:val="auto"/>
        </w:rPr>
      </w:pPr>
    </w:p>
    <w:p w:rsidR="00B52BB9" w:rsidRPr="00726B81" w:rsidRDefault="00B52BB9" w:rsidP="00B52BB9">
      <w:pPr>
        <w:keepNext/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 w:rsidRPr="00726B81">
        <w:rPr>
          <w:rFonts w:ascii="Cambria" w:hAnsi="Cambria" w:cstheme="majorHAnsi"/>
          <w:b/>
        </w:rPr>
        <w:t xml:space="preserve">Tiltak 3: </w:t>
      </w:r>
    </w:p>
    <w:p w:rsidR="00B52BB9" w:rsidRPr="00726B81" w:rsidRDefault="00B52BB9" w:rsidP="00B52BB9">
      <w:pPr>
        <w:pStyle w:val="CM4"/>
        <w:spacing w:before="120"/>
        <w:rPr>
          <w:rFonts w:ascii="Cambria" w:hAnsi="Cambria" w:cstheme="majorHAnsi"/>
          <w:b/>
          <w:bCs/>
          <w:sz w:val="20"/>
          <w:szCs w:val="18"/>
        </w:rPr>
      </w:pPr>
      <w:r w:rsidRPr="00726B81">
        <w:rPr>
          <w:rFonts w:ascii="Cambria" w:hAnsi="Cambria" w:cstheme="majorHAnsi"/>
          <w:b/>
          <w:bCs/>
          <w:sz w:val="20"/>
          <w:szCs w:val="18"/>
        </w:rPr>
        <w:t xml:space="preserve">Milepæler for gjennomføring: </w:t>
      </w:r>
    </w:p>
    <w:p w:rsidR="00B52BB9" w:rsidRPr="00726B81" w:rsidRDefault="00B52BB9" w:rsidP="00B52BB9">
      <w:pPr>
        <w:rPr>
          <w:rFonts w:ascii="Georgia" w:hAnsi="Georgia"/>
          <w:sz w:val="20"/>
        </w:rPr>
      </w:pPr>
      <w:r w:rsidRPr="00726B81">
        <w:rPr>
          <w:rFonts w:ascii="Cambria" w:hAnsi="Cambria" w:cstheme="majorHAnsi"/>
          <w:sz w:val="22"/>
        </w:rPr>
        <w:t xml:space="preserve">Dato </w:t>
      </w:r>
      <w:r w:rsidRPr="00726B81">
        <w:rPr>
          <w:rFonts w:ascii="Cambria" w:hAnsi="Cambria" w:cstheme="majorHAnsi"/>
          <w:sz w:val="22"/>
        </w:rPr>
        <w:tab/>
      </w:r>
      <w:r w:rsidRPr="00726B81">
        <w:rPr>
          <w:rFonts w:ascii="Cambria" w:hAnsi="Cambria" w:cstheme="majorHAnsi"/>
          <w:sz w:val="22"/>
        </w:rPr>
        <w:tab/>
      </w:r>
      <w:r w:rsidRPr="00726B81">
        <w:rPr>
          <w:rFonts w:ascii="Georgia" w:hAnsi="Georgia"/>
          <w:sz w:val="20"/>
        </w:rPr>
        <w:t>[Beskrivelse av milepæl]</w:t>
      </w:r>
    </w:p>
    <w:p w:rsidR="00B52BB9" w:rsidRPr="00726B81" w:rsidRDefault="00B52BB9" w:rsidP="00B52BB9">
      <w:pPr>
        <w:rPr>
          <w:rFonts w:ascii="Georgia" w:hAnsi="Georgia"/>
          <w:sz w:val="20"/>
        </w:rPr>
      </w:pPr>
    </w:p>
    <w:p w:rsidR="00B52BB9" w:rsidRPr="00726B81" w:rsidRDefault="00B52BB9" w:rsidP="00B52BB9">
      <w:pPr>
        <w:pStyle w:val="CM4"/>
        <w:spacing w:line="240" w:lineRule="auto"/>
        <w:ind w:left="1440" w:hanging="1440"/>
        <w:rPr>
          <w:rFonts w:ascii="Cambria" w:hAnsi="Cambria" w:cstheme="majorHAnsi"/>
          <w:sz w:val="22"/>
        </w:rPr>
      </w:pPr>
      <w:r w:rsidRPr="00726B81">
        <w:rPr>
          <w:rFonts w:ascii="Cambria" w:hAnsi="Cambria" w:cstheme="majorHAnsi"/>
          <w:b/>
          <w:sz w:val="20"/>
          <w:szCs w:val="20"/>
        </w:rPr>
        <w:t>Ansvar:</w:t>
      </w:r>
      <w:r w:rsidRPr="00726B81">
        <w:rPr>
          <w:rFonts w:ascii="Cambria" w:hAnsi="Cambria" w:cstheme="majorHAnsi"/>
          <w:sz w:val="22"/>
        </w:rPr>
        <w:t xml:space="preserve"> </w:t>
      </w:r>
      <w:r w:rsidRPr="00726B81">
        <w:rPr>
          <w:rFonts w:ascii="Cambria" w:hAnsi="Cambria" w:cstheme="majorHAnsi"/>
          <w:sz w:val="22"/>
        </w:rPr>
        <w:tab/>
      </w:r>
      <w:r w:rsidRPr="00726B81">
        <w:rPr>
          <w:rFonts w:ascii="Georgia" w:hAnsi="Georgia"/>
          <w:sz w:val="20"/>
        </w:rPr>
        <w:t>[Beskrivelse av ansvarlig enhet]</w:t>
      </w:r>
    </w:p>
    <w:p w:rsidR="00B52BB9" w:rsidRPr="00726B81" w:rsidRDefault="00B52BB9" w:rsidP="00B52BB9">
      <w:pPr>
        <w:pStyle w:val="CM4"/>
        <w:spacing w:before="240"/>
        <w:rPr>
          <w:rFonts w:ascii="Cambria" w:hAnsi="Cambria" w:cstheme="majorHAnsi"/>
          <w:b/>
          <w:bCs/>
          <w:szCs w:val="22"/>
          <w:u w:val="single"/>
        </w:rPr>
      </w:pPr>
      <w:r w:rsidRPr="00726B81">
        <w:rPr>
          <w:rFonts w:ascii="Cambria" w:hAnsi="Cambria" w:cstheme="majorHAnsi"/>
          <w:b/>
          <w:bCs/>
          <w:szCs w:val="22"/>
          <w:u w:val="single"/>
        </w:rPr>
        <w:t>Status for gjennomføring:</w:t>
      </w:r>
    </w:p>
    <w:p w:rsidR="00B52BB9" w:rsidRDefault="00B52BB9" w:rsidP="0043052C">
      <w:pPr>
        <w:rPr>
          <w:rFonts w:ascii="Cambria" w:hAnsi="Cambria" w:cstheme="majorHAnsi"/>
          <w:b/>
          <w:sz w:val="32"/>
        </w:rPr>
      </w:pPr>
    </w:p>
    <w:p w:rsidR="00B52BB9" w:rsidRDefault="00B52BB9" w:rsidP="0043052C">
      <w:pPr>
        <w:rPr>
          <w:rFonts w:ascii="Cambria" w:hAnsi="Cambria" w:cstheme="majorHAnsi"/>
          <w:b/>
          <w:sz w:val="32"/>
        </w:rPr>
      </w:pPr>
    </w:p>
    <w:p w:rsidR="00B52BB9" w:rsidRPr="00B52BB9" w:rsidRDefault="00B52BB9" w:rsidP="00B52BB9">
      <w:r>
        <w:t>Etc.</w:t>
      </w:r>
    </w:p>
    <w:sectPr w:rsidR="00B52BB9" w:rsidRPr="00B52BB9" w:rsidSect="00F03B71">
      <w:headerReference w:type="default" r:id="rId9"/>
      <w:headerReference w:type="first" r:id="rId10"/>
      <w:type w:val="continuous"/>
      <w:pgSz w:w="11899" w:h="16838"/>
      <w:pgMar w:top="1440" w:right="1800" w:bottom="1440" w:left="1800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2C" w:rsidRDefault="00F64D2C" w:rsidP="0086051A">
      <w:r>
        <w:separator/>
      </w:r>
    </w:p>
  </w:endnote>
  <w:endnote w:type="continuationSeparator" w:id="0">
    <w:p w:rsidR="00F64D2C" w:rsidRDefault="00F64D2C" w:rsidP="0086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estor">
    <w:altName w:val="Quaest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2C" w:rsidRDefault="00F64D2C" w:rsidP="0086051A">
      <w:r>
        <w:separator/>
      </w:r>
    </w:p>
  </w:footnote>
  <w:footnote w:type="continuationSeparator" w:id="0">
    <w:p w:rsidR="00F64D2C" w:rsidRDefault="00F64D2C" w:rsidP="0086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75" w:rsidRPr="00AF0146" w:rsidRDefault="00BD388E" w:rsidP="004E024E">
    <w:pPr>
      <w:pStyle w:val="Header"/>
      <w:rPr>
        <w:sz w:val="22"/>
      </w:rPr>
    </w:pPr>
    <w:r>
      <w:rPr>
        <w:rFonts w:asciiTheme="majorHAnsi" w:eastAsia="MS Gothic" w:hAnsiTheme="majorHAnsi"/>
        <w:szCs w:val="36"/>
      </w:rPr>
      <w:tab/>
    </w:r>
    <w:r>
      <w:rPr>
        <w:rFonts w:asciiTheme="majorHAnsi" w:eastAsia="MS Gothic" w:hAnsiTheme="majorHAnsi"/>
        <w:szCs w:val="36"/>
      </w:rPr>
      <w:tab/>
    </w:r>
    <w:r w:rsidR="00F7370B">
      <w:rPr>
        <w:rFonts w:asciiTheme="majorHAnsi" w:eastAsia="MS Gothic" w:hAnsiTheme="majorHAnsi"/>
        <w:szCs w:val="36"/>
      </w:rPr>
      <w:t xml:space="preserve">Mal for rapportering om status: </w:t>
    </w:r>
    <w:r w:rsidR="009E6675">
      <w:rPr>
        <w:sz w:val="22"/>
      </w:rPr>
      <w:t>Årsplan 2015</w:t>
    </w:r>
    <w:r w:rsidR="00F7370B">
      <w:rPr>
        <w:sz w:val="22"/>
      </w:rPr>
      <w:t>-201</w:t>
    </w:r>
    <w:r w:rsidR="009E6675">
      <w:rPr>
        <w:sz w:val="22"/>
      </w:rPr>
      <w:t>7</w:t>
    </w:r>
  </w:p>
  <w:p w:rsidR="00BD388E" w:rsidRDefault="00BD38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0B" w:rsidRDefault="00F7370B">
    <w:pPr>
      <w:pStyle w:val="Header"/>
    </w:pPr>
    <w:r w:rsidRPr="00F03B71">
      <w:rPr>
        <w:noProof/>
        <w:lang w:eastAsia="zh-CN"/>
      </w:rPr>
      <w:drawing>
        <wp:inline distT="0" distB="0" distL="0" distR="0" wp14:anchorId="19EC37EA" wp14:editId="1629CFAC">
          <wp:extent cx="2133600" cy="247650"/>
          <wp:effectExtent l="19050" t="0" r="0" b="0"/>
          <wp:docPr id="4" name="Picture 9" descr="Ui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O_lit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527"/>
    <w:multiLevelType w:val="hybridMultilevel"/>
    <w:tmpl w:val="5B3A4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4BE4"/>
    <w:multiLevelType w:val="hybridMultilevel"/>
    <w:tmpl w:val="59D48B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25A2"/>
    <w:multiLevelType w:val="hybridMultilevel"/>
    <w:tmpl w:val="E43A49FE"/>
    <w:lvl w:ilvl="0" w:tplc="08C82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C82"/>
    <w:multiLevelType w:val="hybridMultilevel"/>
    <w:tmpl w:val="29528A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8B0"/>
    <w:multiLevelType w:val="hybridMultilevel"/>
    <w:tmpl w:val="A50C6B24"/>
    <w:lvl w:ilvl="0" w:tplc="41B0663C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A4F06"/>
    <w:multiLevelType w:val="hybridMultilevel"/>
    <w:tmpl w:val="CFE8A5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A4267E"/>
    <w:multiLevelType w:val="hybridMultilevel"/>
    <w:tmpl w:val="C0F897A2"/>
    <w:lvl w:ilvl="0" w:tplc="8A5A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0E1C4">
      <w:start w:val="28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CF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2B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2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82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A5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43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25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314C42"/>
    <w:multiLevelType w:val="hybridMultilevel"/>
    <w:tmpl w:val="ABDE121A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35490017"/>
    <w:multiLevelType w:val="hybridMultilevel"/>
    <w:tmpl w:val="168A2CCE"/>
    <w:lvl w:ilvl="0" w:tplc="2D349E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4F68CD"/>
    <w:multiLevelType w:val="hybridMultilevel"/>
    <w:tmpl w:val="C1EAD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71236"/>
    <w:multiLevelType w:val="hybridMultilevel"/>
    <w:tmpl w:val="BEEA9A2C"/>
    <w:lvl w:ilvl="0" w:tplc="1AB60DB6">
      <w:start w:val="1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63943"/>
    <w:multiLevelType w:val="hybridMultilevel"/>
    <w:tmpl w:val="79CC084A"/>
    <w:lvl w:ilvl="0" w:tplc="84AA0FCC">
      <w:start w:val="2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63BB3"/>
    <w:multiLevelType w:val="hybridMultilevel"/>
    <w:tmpl w:val="0C02E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657BF"/>
    <w:multiLevelType w:val="hybridMultilevel"/>
    <w:tmpl w:val="53AE9F0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116E2"/>
    <w:multiLevelType w:val="hybridMultilevel"/>
    <w:tmpl w:val="99A62180"/>
    <w:lvl w:ilvl="0" w:tplc="CF22F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246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389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291BC">
      <w:start w:val="1"/>
      <w:numFmt w:val="bullet"/>
      <w:lvlText w:val="-"/>
      <w:lvlJc w:val="left"/>
      <w:pPr>
        <w:tabs>
          <w:tab w:val="num" w:pos="360"/>
        </w:tabs>
      </w:pPr>
      <w:rPr>
        <w:rFonts w:ascii="Wide Latin" w:hAnsi="Wide Latin" w:hint="default"/>
      </w:rPr>
    </w:lvl>
    <w:lvl w:ilvl="4" w:tplc="C29A0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EF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B0A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C8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06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38169E"/>
    <w:multiLevelType w:val="hybridMultilevel"/>
    <w:tmpl w:val="BFE43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D16FC"/>
    <w:multiLevelType w:val="hybridMultilevel"/>
    <w:tmpl w:val="01D6D2C0"/>
    <w:lvl w:ilvl="0" w:tplc="6EDEAF64">
      <w:start w:val="1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F6FC8"/>
    <w:multiLevelType w:val="hybridMultilevel"/>
    <w:tmpl w:val="3D1CE144"/>
    <w:lvl w:ilvl="0" w:tplc="3E50DC72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86EA0"/>
    <w:multiLevelType w:val="hybridMultilevel"/>
    <w:tmpl w:val="1C02DF5A"/>
    <w:lvl w:ilvl="0" w:tplc="87A2D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A39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0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25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80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4B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E7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E7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24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D4F1507"/>
    <w:multiLevelType w:val="hybridMultilevel"/>
    <w:tmpl w:val="AC22FEF2"/>
    <w:lvl w:ilvl="0" w:tplc="EDFA46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E2A4B"/>
    <w:multiLevelType w:val="hybridMultilevel"/>
    <w:tmpl w:val="2440F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F24A0"/>
    <w:multiLevelType w:val="hybridMultilevel"/>
    <w:tmpl w:val="1BF4D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C2134"/>
    <w:multiLevelType w:val="hybridMultilevel"/>
    <w:tmpl w:val="B2DA0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F6707"/>
    <w:multiLevelType w:val="hybridMultilevel"/>
    <w:tmpl w:val="8ED88B8C"/>
    <w:lvl w:ilvl="0" w:tplc="3126D598">
      <w:start w:val="1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B6F68"/>
    <w:multiLevelType w:val="hybridMultilevel"/>
    <w:tmpl w:val="6006588A"/>
    <w:lvl w:ilvl="0" w:tplc="F176BFBE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B2AFB"/>
    <w:multiLevelType w:val="hybridMultilevel"/>
    <w:tmpl w:val="B7F85B0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67882"/>
    <w:multiLevelType w:val="hybridMultilevel"/>
    <w:tmpl w:val="9EE2CA30"/>
    <w:lvl w:ilvl="0" w:tplc="034A7CB4">
      <w:start w:val="2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B5C80"/>
    <w:multiLevelType w:val="hybridMultilevel"/>
    <w:tmpl w:val="D15E871E"/>
    <w:lvl w:ilvl="0" w:tplc="08C82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D0846"/>
    <w:multiLevelType w:val="hybridMultilevel"/>
    <w:tmpl w:val="1D7EB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00094"/>
    <w:multiLevelType w:val="hybridMultilevel"/>
    <w:tmpl w:val="9E8E5258"/>
    <w:lvl w:ilvl="0" w:tplc="86FAB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30844"/>
    <w:multiLevelType w:val="hybridMultilevel"/>
    <w:tmpl w:val="09D47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23C53"/>
    <w:multiLevelType w:val="hybridMultilevel"/>
    <w:tmpl w:val="037ADBA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4"/>
  </w:num>
  <w:num w:numId="4">
    <w:abstractNumId w:val="16"/>
  </w:num>
  <w:num w:numId="5">
    <w:abstractNumId w:val="11"/>
  </w:num>
  <w:num w:numId="6">
    <w:abstractNumId w:val="19"/>
  </w:num>
  <w:num w:numId="7">
    <w:abstractNumId w:val="14"/>
  </w:num>
  <w:num w:numId="8">
    <w:abstractNumId w:val="7"/>
  </w:num>
  <w:num w:numId="9">
    <w:abstractNumId w:val="1"/>
  </w:num>
  <w:num w:numId="10">
    <w:abstractNumId w:val="10"/>
  </w:num>
  <w:num w:numId="11">
    <w:abstractNumId w:val="17"/>
  </w:num>
  <w:num w:numId="12">
    <w:abstractNumId w:val="23"/>
  </w:num>
  <w:num w:numId="13">
    <w:abstractNumId w:val="3"/>
  </w:num>
  <w:num w:numId="14">
    <w:abstractNumId w:val="8"/>
  </w:num>
  <w:num w:numId="15">
    <w:abstractNumId w:val="29"/>
  </w:num>
  <w:num w:numId="16">
    <w:abstractNumId w:val="13"/>
  </w:num>
  <w:num w:numId="17">
    <w:abstractNumId w:val="31"/>
  </w:num>
  <w:num w:numId="18">
    <w:abstractNumId w:val="20"/>
  </w:num>
  <w:num w:numId="19">
    <w:abstractNumId w:val="6"/>
  </w:num>
  <w:num w:numId="20">
    <w:abstractNumId w:val="18"/>
  </w:num>
  <w:num w:numId="21">
    <w:abstractNumId w:val="15"/>
  </w:num>
  <w:num w:numId="22">
    <w:abstractNumId w:val="25"/>
  </w:num>
  <w:num w:numId="23">
    <w:abstractNumId w:val="22"/>
  </w:num>
  <w:num w:numId="24">
    <w:abstractNumId w:val="30"/>
  </w:num>
  <w:num w:numId="25">
    <w:abstractNumId w:val="21"/>
  </w:num>
  <w:num w:numId="26">
    <w:abstractNumId w:val="0"/>
  </w:num>
  <w:num w:numId="27">
    <w:abstractNumId w:val="9"/>
  </w:num>
  <w:num w:numId="28">
    <w:abstractNumId w:val="12"/>
  </w:num>
  <w:num w:numId="29">
    <w:abstractNumId w:val="5"/>
  </w:num>
  <w:num w:numId="30">
    <w:abstractNumId w:val="28"/>
  </w:num>
  <w:num w:numId="31">
    <w:abstractNumId w:val="27"/>
  </w:num>
  <w:num w:numId="3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hideSpellingErrors/>
  <w:hideGrammaticalErrors/>
  <w:activeWritingStyle w:appName="MSWord" w:lang="nn-NO" w:vendorID="22" w:dllVersion="513" w:checkStyle="1"/>
  <w:activeWritingStyle w:appName="MSWord" w:lang="nb-NO" w:vendorID="22" w:dllVersion="513" w:checkStyle="1"/>
  <w:activeWritingStyle w:appName="MSWord" w:lang="da-DK" w:vendorID="22" w:dllVersion="513" w:checkStyle="1"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F0"/>
    <w:rsid w:val="00002A4D"/>
    <w:rsid w:val="000048B6"/>
    <w:rsid w:val="00004996"/>
    <w:rsid w:val="00006AF6"/>
    <w:rsid w:val="00007C89"/>
    <w:rsid w:val="000101AB"/>
    <w:rsid w:val="000112E6"/>
    <w:rsid w:val="00011997"/>
    <w:rsid w:val="00012E47"/>
    <w:rsid w:val="000131FD"/>
    <w:rsid w:val="000135E5"/>
    <w:rsid w:val="00013ABA"/>
    <w:rsid w:val="00013C6F"/>
    <w:rsid w:val="000147AA"/>
    <w:rsid w:val="000147EE"/>
    <w:rsid w:val="00016530"/>
    <w:rsid w:val="00016E95"/>
    <w:rsid w:val="00016FD5"/>
    <w:rsid w:val="00017BAB"/>
    <w:rsid w:val="0002048C"/>
    <w:rsid w:val="00020768"/>
    <w:rsid w:val="00020BCE"/>
    <w:rsid w:val="00021CCA"/>
    <w:rsid w:val="00023469"/>
    <w:rsid w:val="00023AD9"/>
    <w:rsid w:val="00024074"/>
    <w:rsid w:val="00024E82"/>
    <w:rsid w:val="000270C3"/>
    <w:rsid w:val="000273FB"/>
    <w:rsid w:val="000302EF"/>
    <w:rsid w:val="0003100B"/>
    <w:rsid w:val="0003219E"/>
    <w:rsid w:val="000322DB"/>
    <w:rsid w:val="00032931"/>
    <w:rsid w:val="00033794"/>
    <w:rsid w:val="00035328"/>
    <w:rsid w:val="000429E4"/>
    <w:rsid w:val="00042C14"/>
    <w:rsid w:val="00042FAE"/>
    <w:rsid w:val="000457C6"/>
    <w:rsid w:val="00046540"/>
    <w:rsid w:val="00047361"/>
    <w:rsid w:val="00047821"/>
    <w:rsid w:val="000516C4"/>
    <w:rsid w:val="00052B8F"/>
    <w:rsid w:val="000532D1"/>
    <w:rsid w:val="00053AEA"/>
    <w:rsid w:val="00053E6E"/>
    <w:rsid w:val="00060356"/>
    <w:rsid w:val="0006059C"/>
    <w:rsid w:val="00060DA6"/>
    <w:rsid w:val="00061561"/>
    <w:rsid w:val="00064A2B"/>
    <w:rsid w:val="00064ADA"/>
    <w:rsid w:val="00065181"/>
    <w:rsid w:val="00065CEB"/>
    <w:rsid w:val="00066A06"/>
    <w:rsid w:val="000671B5"/>
    <w:rsid w:val="00070E31"/>
    <w:rsid w:val="00071303"/>
    <w:rsid w:val="000717E5"/>
    <w:rsid w:val="00072FE6"/>
    <w:rsid w:val="00073927"/>
    <w:rsid w:val="00073B35"/>
    <w:rsid w:val="000740CE"/>
    <w:rsid w:val="00075137"/>
    <w:rsid w:val="0007555D"/>
    <w:rsid w:val="000760A1"/>
    <w:rsid w:val="00076567"/>
    <w:rsid w:val="00077D31"/>
    <w:rsid w:val="000800A8"/>
    <w:rsid w:val="0008011B"/>
    <w:rsid w:val="000810AD"/>
    <w:rsid w:val="0008212F"/>
    <w:rsid w:val="000834B7"/>
    <w:rsid w:val="00083A8C"/>
    <w:rsid w:val="00084541"/>
    <w:rsid w:val="0008533A"/>
    <w:rsid w:val="000859F0"/>
    <w:rsid w:val="00090E5E"/>
    <w:rsid w:val="00091CAD"/>
    <w:rsid w:val="00094042"/>
    <w:rsid w:val="00094888"/>
    <w:rsid w:val="00096D0A"/>
    <w:rsid w:val="000A0668"/>
    <w:rsid w:val="000A1D9E"/>
    <w:rsid w:val="000A587C"/>
    <w:rsid w:val="000A6022"/>
    <w:rsid w:val="000A7168"/>
    <w:rsid w:val="000A7383"/>
    <w:rsid w:val="000B0B38"/>
    <w:rsid w:val="000B2668"/>
    <w:rsid w:val="000B3E3E"/>
    <w:rsid w:val="000B40CE"/>
    <w:rsid w:val="000B6064"/>
    <w:rsid w:val="000B68DF"/>
    <w:rsid w:val="000B6A29"/>
    <w:rsid w:val="000B6DD4"/>
    <w:rsid w:val="000B7028"/>
    <w:rsid w:val="000B7230"/>
    <w:rsid w:val="000C161A"/>
    <w:rsid w:val="000C2012"/>
    <w:rsid w:val="000C2FF9"/>
    <w:rsid w:val="000C3B25"/>
    <w:rsid w:val="000C3C2F"/>
    <w:rsid w:val="000C3D3B"/>
    <w:rsid w:val="000C5631"/>
    <w:rsid w:val="000C6A4A"/>
    <w:rsid w:val="000C6BFB"/>
    <w:rsid w:val="000D16FA"/>
    <w:rsid w:val="000D1962"/>
    <w:rsid w:val="000D21B1"/>
    <w:rsid w:val="000D35D6"/>
    <w:rsid w:val="000D39EB"/>
    <w:rsid w:val="000D3D3C"/>
    <w:rsid w:val="000D52D6"/>
    <w:rsid w:val="000D5571"/>
    <w:rsid w:val="000D5667"/>
    <w:rsid w:val="000D599F"/>
    <w:rsid w:val="000D69E8"/>
    <w:rsid w:val="000D6FF8"/>
    <w:rsid w:val="000D7930"/>
    <w:rsid w:val="000E162E"/>
    <w:rsid w:val="000E2FD5"/>
    <w:rsid w:val="000E3864"/>
    <w:rsid w:val="000E3B8A"/>
    <w:rsid w:val="000E3DDC"/>
    <w:rsid w:val="000E42D8"/>
    <w:rsid w:val="000E45FD"/>
    <w:rsid w:val="000E4CB0"/>
    <w:rsid w:val="000E4D89"/>
    <w:rsid w:val="000E4F40"/>
    <w:rsid w:val="000E5A4D"/>
    <w:rsid w:val="000E60AF"/>
    <w:rsid w:val="000E6660"/>
    <w:rsid w:val="000E6661"/>
    <w:rsid w:val="000E67A1"/>
    <w:rsid w:val="000E6A80"/>
    <w:rsid w:val="000E6A89"/>
    <w:rsid w:val="000E6EDD"/>
    <w:rsid w:val="000E7234"/>
    <w:rsid w:val="000E74C2"/>
    <w:rsid w:val="000E76FC"/>
    <w:rsid w:val="000E772F"/>
    <w:rsid w:val="000E7ED7"/>
    <w:rsid w:val="000F07AE"/>
    <w:rsid w:val="000F22E2"/>
    <w:rsid w:val="000F22FB"/>
    <w:rsid w:val="000F37DF"/>
    <w:rsid w:val="000F4FEE"/>
    <w:rsid w:val="000F6E79"/>
    <w:rsid w:val="000F7558"/>
    <w:rsid w:val="00100018"/>
    <w:rsid w:val="001001A7"/>
    <w:rsid w:val="00100C4D"/>
    <w:rsid w:val="00103E16"/>
    <w:rsid w:val="0010509E"/>
    <w:rsid w:val="00105310"/>
    <w:rsid w:val="00107413"/>
    <w:rsid w:val="00107475"/>
    <w:rsid w:val="001074C0"/>
    <w:rsid w:val="001108F0"/>
    <w:rsid w:val="00111DC4"/>
    <w:rsid w:val="0011261D"/>
    <w:rsid w:val="00112A53"/>
    <w:rsid w:val="00112AC6"/>
    <w:rsid w:val="001132ED"/>
    <w:rsid w:val="001212BF"/>
    <w:rsid w:val="0012485A"/>
    <w:rsid w:val="00124C8F"/>
    <w:rsid w:val="0012621C"/>
    <w:rsid w:val="0012623E"/>
    <w:rsid w:val="00130B39"/>
    <w:rsid w:val="00131D73"/>
    <w:rsid w:val="00131D80"/>
    <w:rsid w:val="001323F7"/>
    <w:rsid w:val="00132AFA"/>
    <w:rsid w:val="0013346B"/>
    <w:rsid w:val="00133993"/>
    <w:rsid w:val="0013499D"/>
    <w:rsid w:val="00134A57"/>
    <w:rsid w:val="0013580E"/>
    <w:rsid w:val="00136116"/>
    <w:rsid w:val="00136271"/>
    <w:rsid w:val="001377A9"/>
    <w:rsid w:val="001378E3"/>
    <w:rsid w:val="0014017F"/>
    <w:rsid w:val="00140546"/>
    <w:rsid w:val="00143719"/>
    <w:rsid w:val="00143C96"/>
    <w:rsid w:val="00143F3D"/>
    <w:rsid w:val="00145162"/>
    <w:rsid w:val="00145BFA"/>
    <w:rsid w:val="00145E3F"/>
    <w:rsid w:val="001476A1"/>
    <w:rsid w:val="001476BE"/>
    <w:rsid w:val="00151361"/>
    <w:rsid w:val="0015220D"/>
    <w:rsid w:val="00152C35"/>
    <w:rsid w:val="00153BC5"/>
    <w:rsid w:val="001542A8"/>
    <w:rsid w:val="0015432A"/>
    <w:rsid w:val="0015464B"/>
    <w:rsid w:val="00156436"/>
    <w:rsid w:val="0015654D"/>
    <w:rsid w:val="0015656E"/>
    <w:rsid w:val="00157F12"/>
    <w:rsid w:val="001628A2"/>
    <w:rsid w:val="0016766E"/>
    <w:rsid w:val="00167DFB"/>
    <w:rsid w:val="0017087B"/>
    <w:rsid w:val="00170D66"/>
    <w:rsid w:val="00171C3B"/>
    <w:rsid w:val="00172005"/>
    <w:rsid w:val="00172720"/>
    <w:rsid w:val="00174D17"/>
    <w:rsid w:val="00175A96"/>
    <w:rsid w:val="00176B66"/>
    <w:rsid w:val="00177350"/>
    <w:rsid w:val="001779C9"/>
    <w:rsid w:val="00177A62"/>
    <w:rsid w:val="00177B56"/>
    <w:rsid w:val="00177EB0"/>
    <w:rsid w:val="0018053C"/>
    <w:rsid w:val="001829EA"/>
    <w:rsid w:val="00182E35"/>
    <w:rsid w:val="0018315C"/>
    <w:rsid w:val="001839D3"/>
    <w:rsid w:val="00183EAC"/>
    <w:rsid w:val="00186B1F"/>
    <w:rsid w:val="00186B43"/>
    <w:rsid w:val="00186EDE"/>
    <w:rsid w:val="00187BAE"/>
    <w:rsid w:val="0019186C"/>
    <w:rsid w:val="001918AC"/>
    <w:rsid w:val="00192D71"/>
    <w:rsid w:val="00193EB8"/>
    <w:rsid w:val="00194B02"/>
    <w:rsid w:val="00195D32"/>
    <w:rsid w:val="001A3C89"/>
    <w:rsid w:val="001A4008"/>
    <w:rsid w:val="001A5E92"/>
    <w:rsid w:val="001A615B"/>
    <w:rsid w:val="001B0C02"/>
    <w:rsid w:val="001B1C43"/>
    <w:rsid w:val="001B2507"/>
    <w:rsid w:val="001B260C"/>
    <w:rsid w:val="001B2833"/>
    <w:rsid w:val="001B2B19"/>
    <w:rsid w:val="001B306F"/>
    <w:rsid w:val="001B6508"/>
    <w:rsid w:val="001B65EA"/>
    <w:rsid w:val="001B6D8A"/>
    <w:rsid w:val="001C0523"/>
    <w:rsid w:val="001C16D0"/>
    <w:rsid w:val="001C1EE1"/>
    <w:rsid w:val="001C1FC9"/>
    <w:rsid w:val="001C2DD1"/>
    <w:rsid w:val="001C3A2D"/>
    <w:rsid w:val="001C4293"/>
    <w:rsid w:val="001C5128"/>
    <w:rsid w:val="001C552B"/>
    <w:rsid w:val="001C55FA"/>
    <w:rsid w:val="001C5700"/>
    <w:rsid w:val="001C6667"/>
    <w:rsid w:val="001C6EB5"/>
    <w:rsid w:val="001C70B8"/>
    <w:rsid w:val="001C792B"/>
    <w:rsid w:val="001D0230"/>
    <w:rsid w:val="001D13CE"/>
    <w:rsid w:val="001D1DB5"/>
    <w:rsid w:val="001D2BCE"/>
    <w:rsid w:val="001D2F3A"/>
    <w:rsid w:val="001D3A17"/>
    <w:rsid w:val="001D445B"/>
    <w:rsid w:val="001D44EB"/>
    <w:rsid w:val="001D490F"/>
    <w:rsid w:val="001D547F"/>
    <w:rsid w:val="001D6714"/>
    <w:rsid w:val="001D72E0"/>
    <w:rsid w:val="001D7D47"/>
    <w:rsid w:val="001E07F0"/>
    <w:rsid w:val="001E1B63"/>
    <w:rsid w:val="001E1D7C"/>
    <w:rsid w:val="001E2BB6"/>
    <w:rsid w:val="001E2DDC"/>
    <w:rsid w:val="001E2F04"/>
    <w:rsid w:val="001E334D"/>
    <w:rsid w:val="001E403C"/>
    <w:rsid w:val="001E4C8B"/>
    <w:rsid w:val="001E6EC2"/>
    <w:rsid w:val="001E73F9"/>
    <w:rsid w:val="001F1F28"/>
    <w:rsid w:val="001F1FAB"/>
    <w:rsid w:val="001F2100"/>
    <w:rsid w:val="001F27A8"/>
    <w:rsid w:val="001F3FE2"/>
    <w:rsid w:val="001F4667"/>
    <w:rsid w:val="001F50E5"/>
    <w:rsid w:val="001F706F"/>
    <w:rsid w:val="001F744C"/>
    <w:rsid w:val="001F75BD"/>
    <w:rsid w:val="001F7ACC"/>
    <w:rsid w:val="002013D8"/>
    <w:rsid w:val="00202D09"/>
    <w:rsid w:val="00203CAC"/>
    <w:rsid w:val="0020444C"/>
    <w:rsid w:val="00204628"/>
    <w:rsid w:val="002050D4"/>
    <w:rsid w:val="00207A7D"/>
    <w:rsid w:val="0021072E"/>
    <w:rsid w:val="002134F5"/>
    <w:rsid w:val="00213707"/>
    <w:rsid w:val="00215814"/>
    <w:rsid w:val="00215E41"/>
    <w:rsid w:val="002166C5"/>
    <w:rsid w:val="00216E28"/>
    <w:rsid w:val="00217E2C"/>
    <w:rsid w:val="002209DF"/>
    <w:rsid w:val="00220D53"/>
    <w:rsid w:val="00221A1E"/>
    <w:rsid w:val="00221EC4"/>
    <w:rsid w:val="00222273"/>
    <w:rsid w:val="00224FE1"/>
    <w:rsid w:val="00226051"/>
    <w:rsid w:val="00227D94"/>
    <w:rsid w:val="002312BE"/>
    <w:rsid w:val="00232047"/>
    <w:rsid w:val="0023259A"/>
    <w:rsid w:val="0023264F"/>
    <w:rsid w:val="00232C2B"/>
    <w:rsid w:val="00233273"/>
    <w:rsid w:val="00233D3E"/>
    <w:rsid w:val="00234949"/>
    <w:rsid w:val="00234E09"/>
    <w:rsid w:val="00235746"/>
    <w:rsid w:val="00235777"/>
    <w:rsid w:val="002357B8"/>
    <w:rsid w:val="0023633F"/>
    <w:rsid w:val="00237D7C"/>
    <w:rsid w:val="002404D7"/>
    <w:rsid w:val="002413E5"/>
    <w:rsid w:val="00244236"/>
    <w:rsid w:val="00244C0D"/>
    <w:rsid w:val="0024506C"/>
    <w:rsid w:val="00245CA8"/>
    <w:rsid w:val="002469E7"/>
    <w:rsid w:val="00246ED0"/>
    <w:rsid w:val="00247480"/>
    <w:rsid w:val="00247B58"/>
    <w:rsid w:val="00247DC9"/>
    <w:rsid w:val="00251ED1"/>
    <w:rsid w:val="00252660"/>
    <w:rsid w:val="002528FC"/>
    <w:rsid w:val="002529E6"/>
    <w:rsid w:val="00254C0D"/>
    <w:rsid w:val="00255EB9"/>
    <w:rsid w:val="00260695"/>
    <w:rsid w:val="0026188B"/>
    <w:rsid w:val="00262559"/>
    <w:rsid w:val="00266120"/>
    <w:rsid w:val="00266331"/>
    <w:rsid w:val="00267366"/>
    <w:rsid w:val="002679C2"/>
    <w:rsid w:val="00267E2C"/>
    <w:rsid w:val="00270EA8"/>
    <w:rsid w:val="0027222E"/>
    <w:rsid w:val="00272CA8"/>
    <w:rsid w:val="0027428A"/>
    <w:rsid w:val="0027471B"/>
    <w:rsid w:val="00275684"/>
    <w:rsid w:val="00275D0C"/>
    <w:rsid w:val="00277AA3"/>
    <w:rsid w:val="00282625"/>
    <w:rsid w:val="00282D99"/>
    <w:rsid w:val="002839BF"/>
    <w:rsid w:val="0028431B"/>
    <w:rsid w:val="00285CC3"/>
    <w:rsid w:val="0028680B"/>
    <w:rsid w:val="00287B92"/>
    <w:rsid w:val="00290409"/>
    <w:rsid w:val="00290800"/>
    <w:rsid w:val="00290F64"/>
    <w:rsid w:val="002923D4"/>
    <w:rsid w:val="002924EA"/>
    <w:rsid w:val="00294251"/>
    <w:rsid w:val="002947EE"/>
    <w:rsid w:val="00295523"/>
    <w:rsid w:val="00295B6C"/>
    <w:rsid w:val="00296E9A"/>
    <w:rsid w:val="00297B17"/>
    <w:rsid w:val="00297E76"/>
    <w:rsid w:val="002A148E"/>
    <w:rsid w:val="002A1B79"/>
    <w:rsid w:val="002A6CC8"/>
    <w:rsid w:val="002A78FF"/>
    <w:rsid w:val="002A7AFA"/>
    <w:rsid w:val="002B0477"/>
    <w:rsid w:val="002B0B2B"/>
    <w:rsid w:val="002B0B4D"/>
    <w:rsid w:val="002B1F5A"/>
    <w:rsid w:val="002B208A"/>
    <w:rsid w:val="002B349D"/>
    <w:rsid w:val="002B59BF"/>
    <w:rsid w:val="002B69E3"/>
    <w:rsid w:val="002B6B7D"/>
    <w:rsid w:val="002B7803"/>
    <w:rsid w:val="002B7AED"/>
    <w:rsid w:val="002C018F"/>
    <w:rsid w:val="002C2009"/>
    <w:rsid w:val="002C24D7"/>
    <w:rsid w:val="002C2987"/>
    <w:rsid w:val="002C2EA7"/>
    <w:rsid w:val="002C2FB9"/>
    <w:rsid w:val="002C397B"/>
    <w:rsid w:val="002C55A9"/>
    <w:rsid w:val="002C5E71"/>
    <w:rsid w:val="002C6C2D"/>
    <w:rsid w:val="002C713A"/>
    <w:rsid w:val="002C79A5"/>
    <w:rsid w:val="002D1EAD"/>
    <w:rsid w:val="002D2505"/>
    <w:rsid w:val="002D2E77"/>
    <w:rsid w:val="002D3B1A"/>
    <w:rsid w:val="002D47BE"/>
    <w:rsid w:val="002D4C4B"/>
    <w:rsid w:val="002D68BA"/>
    <w:rsid w:val="002D6C36"/>
    <w:rsid w:val="002D6D18"/>
    <w:rsid w:val="002D7D63"/>
    <w:rsid w:val="002E06CC"/>
    <w:rsid w:val="002E109E"/>
    <w:rsid w:val="002E152A"/>
    <w:rsid w:val="002E1A35"/>
    <w:rsid w:val="002E51AC"/>
    <w:rsid w:val="002E553C"/>
    <w:rsid w:val="002E570C"/>
    <w:rsid w:val="002E6B2F"/>
    <w:rsid w:val="002E71F5"/>
    <w:rsid w:val="002E7640"/>
    <w:rsid w:val="002E7878"/>
    <w:rsid w:val="002E7F51"/>
    <w:rsid w:val="002F0285"/>
    <w:rsid w:val="002F0814"/>
    <w:rsid w:val="002F1C2F"/>
    <w:rsid w:val="002F22A8"/>
    <w:rsid w:val="002F2A7E"/>
    <w:rsid w:val="002F2C7C"/>
    <w:rsid w:val="002F2E18"/>
    <w:rsid w:val="002F39F5"/>
    <w:rsid w:val="002F3A93"/>
    <w:rsid w:val="002F3EF9"/>
    <w:rsid w:val="002F448A"/>
    <w:rsid w:val="002F68AB"/>
    <w:rsid w:val="00301D8A"/>
    <w:rsid w:val="00302261"/>
    <w:rsid w:val="003036A7"/>
    <w:rsid w:val="003037DE"/>
    <w:rsid w:val="00304352"/>
    <w:rsid w:val="00305271"/>
    <w:rsid w:val="00305924"/>
    <w:rsid w:val="00305B44"/>
    <w:rsid w:val="003060AE"/>
    <w:rsid w:val="00306600"/>
    <w:rsid w:val="00307A4D"/>
    <w:rsid w:val="00307DDD"/>
    <w:rsid w:val="00310288"/>
    <w:rsid w:val="00310EE4"/>
    <w:rsid w:val="00311265"/>
    <w:rsid w:val="003114C9"/>
    <w:rsid w:val="003114E0"/>
    <w:rsid w:val="00312066"/>
    <w:rsid w:val="00314EE8"/>
    <w:rsid w:val="003200F2"/>
    <w:rsid w:val="003243BC"/>
    <w:rsid w:val="00324685"/>
    <w:rsid w:val="00325925"/>
    <w:rsid w:val="003262C3"/>
    <w:rsid w:val="00331108"/>
    <w:rsid w:val="00332146"/>
    <w:rsid w:val="00332C32"/>
    <w:rsid w:val="00332DFE"/>
    <w:rsid w:val="00336CFF"/>
    <w:rsid w:val="00337853"/>
    <w:rsid w:val="003402C1"/>
    <w:rsid w:val="00340D68"/>
    <w:rsid w:val="00341402"/>
    <w:rsid w:val="00342413"/>
    <w:rsid w:val="00342BDA"/>
    <w:rsid w:val="00343B3D"/>
    <w:rsid w:val="003445DA"/>
    <w:rsid w:val="00344AFB"/>
    <w:rsid w:val="00345655"/>
    <w:rsid w:val="003466FB"/>
    <w:rsid w:val="00350D3F"/>
    <w:rsid w:val="00351CEC"/>
    <w:rsid w:val="00352A97"/>
    <w:rsid w:val="00352EDE"/>
    <w:rsid w:val="0035460D"/>
    <w:rsid w:val="00355BFB"/>
    <w:rsid w:val="00356445"/>
    <w:rsid w:val="00356F43"/>
    <w:rsid w:val="00357B30"/>
    <w:rsid w:val="003614EE"/>
    <w:rsid w:val="003621BE"/>
    <w:rsid w:val="00362378"/>
    <w:rsid w:val="003632A9"/>
    <w:rsid w:val="00363A11"/>
    <w:rsid w:val="00365622"/>
    <w:rsid w:val="00365799"/>
    <w:rsid w:val="0036646C"/>
    <w:rsid w:val="00367646"/>
    <w:rsid w:val="00367B6E"/>
    <w:rsid w:val="00370600"/>
    <w:rsid w:val="003715DE"/>
    <w:rsid w:val="00371B3E"/>
    <w:rsid w:val="00372672"/>
    <w:rsid w:val="00373920"/>
    <w:rsid w:val="00373EA6"/>
    <w:rsid w:val="003779A5"/>
    <w:rsid w:val="00377D38"/>
    <w:rsid w:val="00380149"/>
    <w:rsid w:val="003808BD"/>
    <w:rsid w:val="00380D99"/>
    <w:rsid w:val="00381121"/>
    <w:rsid w:val="00381F5F"/>
    <w:rsid w:val="00383340"/>
    <w:rsid w:val="00383BC2"/>
    <w:rsid w:val="003840F7"/>
    <w:rsid w:val="003861D7"/>
    <w:rsid w:val="00387BA3"/>
    <w:rsid w:val="00390747"/>
    <w:rsid w:val="00390D91"/>
    <w:rsid w:val="00391A7B"/>
    <w:rsid w:val="00392E11"/>
    <w:rsid w:val="003947FF"/>
    <w:rsid w:val="0039550A"/>
    <w:rsid w:val="003961B2"/>
    <w:rsid w:val="00397E09"/>
    <w:rsid w:val="00397F2F"/>
    <w:rsid w:val="003A0C72"/>
    <w:rsid w:val="003A104E"/>
    <w:rsid w:val="003A1E97"/>
    <w:rsid w:val="003A2572"/>
    <w:rsid w:val="003A3568"/>
    <w:rsid w:val="003A394E"/>
    <w:rsid w:val="003A51B1"/>
    <w:rsid w:val="003A577E"/>
    <w:rsid w:val="003A5F26"/>
    <w:rsid w:val="003A72F9"/>
    <w:rsid w:val="003B262D"/>
    <w:rsid w:val="003B2A43"/>
    <w:rsid w:val="003B3375"/>
    <w:rsid w:val="003B3719"/>
    <w:rsid w:val="003B44A8"/>
    <w:rsid w:val="003B7DAC"/>
    <w:rsid w:val="003C0013"/>
    <w:rsid w:val="003C0074"/>
    <w:rsid w:val="003C0680"/>
    <w:rsid w:val="003C0FC0"/>
    <w:rsid w:val="003C173C"/>
    <w:rsid w:val="003C2150"/>
    <w:rsid w:val="003C2353"/>
    <w:rsid w:val="003C2C4E"/>
    <w:rsid w:val="003C79CB"/>
    <w:rsid w:val="003D1621"/>
    <w:rsid w:val="003D1DFF"/>
    <w:rsid w:val="003D2DFA"/>
    <w:rsid w:val="003D3A67"/>
    <w:rsid w:val="003D3A68"/>
    <w:rsid w:val="003D3B5B"/>
    <w:rsid w:val="003D4CC6"/>
    <w:rsid w:val="003D58E5"/>
    <w:rsid w:val="003D66A7"/>
    <w:rsid w:val="003D79EF"/>
    <w:rsid w:val="003D7F36"/>
    <w:rsid w:val="003D7F4E"/>
    <w:rsid w:val="003E0CBC"/>
    <w:rsid w:val="003E1532"/>
    <w:rsid w:val="003E247E"/>
    <w:rsid w:val="003E28CD"/>
    <w:rsid w:val="003E34BF"/>
    <w:rsid w:val="003E3F46"/>
    <w:rsid w:val="003E429B"/>
    <w:rsid w:val="003E4609"/>
    <w:rsid w:val="003E4FC1"/>
    <w:rsid w:val="003E5134"/>
    <w:rsid w:val="003E5429"/>
    <w:rsid w:val="003E5B87"/>
    <w:rsid w:val="003E5EBE"/>
    <w:rsid w:val="003E74BA"/>
    <w:rsid w:val="003E75AF"/>
    <w:rsid w:val="003E7709"/>
    <w:rsid w:val="003E7F67"/>
    <w:rsid w:val="003F5313"/>
    <w:rsid w:val="003F5F41"/>
    <w:rsid w:val="003F7BE4"/>
    <w:rsid w:val="00400415"/>
    <w:rsid w:val="004004F0"/>
    <w:rsid w:val="004007AC"/>
    <w:rsid w:val="004007B5"/>
    <w:rsid w:val="0040116B"/>
    <w:rsid w:val="00404281"/>
    <w:rsid w:val="0040666C"/>
    <w:rsid w:val="004070F1"/>
    <w:rsid w:val="004076EE"/>
    <w:rsid w:val="00407D39"/>
    <w:rsid w:val="004100F8"/>
    <w:rsid w:val="00410C2A"/>
    <w:rsid w:val="004125A4"/>
    <w:rsid w:val="00413934"/>
    <w:rsid w:val="004142D0"/>
    <w:rsid w:val="004142EE"/>
    <w:rsid w:val="004144B9"/>
    <w:rsid w:val="00414A31"/>
    <w:rsid w:val="0041566A"/>
    <w:rsid w:val="00415AD0"/>
    <w:rsid w:val="00415D2F"/>
    <w:rsid w:val="00415F0E"/>
    <w:rsid w:val="004166CD"/>
    <w:rsid w:val="00416D8B"/>
    <w:rsid w:val="0041731D"/>
    <w:rsid w:val="00417728"/>
    <w:rsid w:val="00420A11"/>
    <w:rsid w:val="00421715"/>
    <w:rsid w:val="0042239D"/>
    <w:rsid w:val="004244A5"/>
    <w:rsid w:val="0042464D"/>
    <w:rsid w:val="004268E4"/>
    <w:rsid w:val="00426B1C"/>
    <w:rsid w:val="0043052C"/>
    <w:rsid w:val="00431D16"/>
    <w:rsid w:val="0043222B"/>
    <w:rsid w:val="00432817"/>
    <w:rsid w:val="00432C3F"/>
    <w:rsid w:val="00433AE5"/>
    <w:rsid w:val="004345D2"/>
    <w:rsid w:val="004359BE"/>
    <w:rsid w:val="00435E3A"/>
    <w:rsid w:val="00441ADD"/>
    <w:rsid w:val="00441F01"/>
    <w:rsid w:val="00441F2F"/>
    <w:rsid w:val="0044237C"/>
    <w:rsid w:val="004423B1"/>
    <w:rsid w:val="00442D44"/>
    <w:rsid w:val="004439CF"/>
    <w:rsid w:val="00443BDF"/>
    <w:rsid w:val="00445F81"/>
    <w:rsid w:val="004500C2"/>
    <w:rsid w:val="00450425"/>
    <w:rsid w:val="00450FBA"/>
    <w:rsid w:val="00451ED1"/>
    <w:rsid w:val="00452732"/>
    <w:rsid w:val="00453728"/>
    <w:rsid w:val="00454CBE"/>
    <w:rsid w:val="00454E33"/>
    <w:rsid w:val="004571AF"/>
    <w:rsid w:val="00457951"/>
    <w:rsid w:val="00462298"/>
    <w:rsid w:val="004630DA"/>
    <w:rsid w:val="00463128"/>
    <w:rsid w:val="00463A6A"/>
    <w:rsid w:val="0046448A"/>
    <w:rsid w:val="00464579"/>
    <w:rsid w:val="004652ED"/>
    <w:rsid w:val="00465837"/>
    <w:rsid w:val="0046591F"/>
    <w:rsid w:val="00466AA3"/>
    <w:rsid w:val="00466B34"/>
    <w:rsid w:val="004672AD"/>
    <w:rsid w:val="00470046"/>
    <w:rsid w:val="0047021B"/>
    <w:rsid w:val="00471B3C"/>
    <w:rsid w:val="00472E49"/>
    <w:rsid w:val="00473E40"/>
    <w:rsid w:val="0047483E"/>
    <w:rsid w:val="00474D45"/>
    <w:rsid w:val="00475DC5"/>
    <w:rsid w:val="0047622A"/>
    <w:rsid w:val="00476465"/>
    <w:rsid w:val="00476EBC"/>
    <w:rsid w:val="0047754A"/>
    <w:rsid w:val="00477701"/>
    <w:rsid w:val="00480BC9"/>
    <w:rsid w:val="00481077"/>
    <w:rsid w:val="00481FCD"/>
    <w:rsid w:val="00482039"/>
    <w:rsid w:val="00482AC5"/>
    <w:rsid w:val="0048388D"/>
    <w:rsid w:val="00483D61"/>
    <w:rsid w:val="00484511"/>
    <w:rsid w:val="004848BF"/>
    <w:rsid w:val="00486BAC"/>
    <w:rsid w:val="0049351C"/>
    <w:rsid w:val="00493ED0"/>
    <w:rsid w:val="004953E2"/>
    <w:rsid w:val="00495C1C"/>
    <w:rsid w:val="00495D19"/>
    <w:rsid w:val="00495DCB"/>
    <w:rsid w:val="00495ECC"/>
    <w:rsid w:val="004964D0"/>
    <w:rsid w:val="004A119B"/>
    <w:rsid w:val="004A1F6A"/>
    <w:rsid w:val="004A2327"/>
    <w:rsid w:val="004A48BA"/>
    <w:rsid w:val="004A55DB"/>
    <w:rsid w:val="004A6765"/>
    <w:rsid w:val="004A6CA4"/>
    <w:rsid w:val="004A73C9"/>
    <w:rsid w:val="004B15B2"/>
    <w:rsid w:val="004B455F"/>
    <w:rsid w:val="004B519E"/>
    <w:rsid w:val="004B5754"/>
    <w:rsid w:val="004C137E"/>
    <w:rsid w:val="004C618B"/>
    <w:rsid w:val="004C6874"/>
    <w:rsid w:val="004D0691"/>
    <w:rsid w:val="004D0932"/>
    <w:rsid w:val="004D102E"/>
    <w:rsid w:val="004D1928"/>
    <w:rsid w:val="004D1E2D"/>
    <w:rsid w:val="004D26F6"/>
    <w:rsid w:val="004D55FC"/>
    <w:rsid w:val="004D5E23"/>
    <w:rsid w:val="004D5FFE"/>
    <w:rsid w:val="004D7DC3"/>
    <w:rsid w:val="004D7E85"/>
    <w:rsid w:val="004E024E"/>
    <w:rsid w:val="004E2CBF"/>
    <w:rsid w:val="004E3A9D"/>
    <w:rsid w:val="004E3DF7"/>
    <w:rsid w:val="004E5714"/>
    <w:rsid w:val="004E6C2E"/>
    <w:rsid w:val="004E7226"/>
    <w:rsid w:val="004E74A2"/>
    <w:rsid w:val="004F189B"/>
    <w:rsid w:val="004F2CA9"/>
    <w:rsid w:val="004F2DA2"/>
    <w:rsid w:val="004F38B6"/>
    <w:rsid w:val="004F4A22"/>
    <w:rsid w:val="004F4EB0"/>
    <w:rsid w:val="004F549A"/>
    <w:rsid w:val="004F7588"/>
    <w:rsid w:val="004F7924"/>
    <w:rsid w:val="00500E48"/>
    <w:rsid w:val="00502E56"/>
    <w:rsid w:val="005038D1"/>
    <w:rsid w:val="00503A59"/>
    <w:rsid w:val="00503C72"/>
    <w:rsid w:val="00504924"/>
    <w:rsid w:val="005072FF"/>
    <w:rsid w:val="005102BF"/>
    <w:rsid w:val="005102C2"/>
    <w:rsid w:val="00510C48"/>
    <w:rsid w:val="0051315F"/>
    <w:rsid w:val="00514859"/>
    <w:rsid w:val="005148EE"/>
    <w:rsid w:val="00515B54"/>
    <w:rsid w:val="00517408"/>
    <w:rsid w:val="00520C10"/>
    <w:rsid w:val="00520CBB"/>
    <w:rsid w:val="005212EB"/>
    <w:rsid w:val="00521648"/>
    <w:rsid w:val="00522980"/>
    <w:rsid w:val="00524798"/>
    <w:rsid w:val="00525389"/>
    <w:rsid w:val="0052589B"/>
    <w:rsid w:val="00525C62"/>
    <w:rsid w:val="00526A30"/>
    <w:rsid w:val="00532931"/>
    <w:rsid w:val="00533204"/>
    <w:rsid w:val="00533425"/>
    <w:rsid w:val="00533548"/>
    <w:rsid w:val="00533AC0"/>
    <w:rsid w:val="00534074"/>
    <w:rsid w:val="00534559"/>
    <w:rsid w:val="00536195"/>
    <w:rsid w:val="005361AF"/>
    <w:rsid w:val="00537472"/>
    <w:rsid w:val="0053784C"/>
    <w:rsid w:val="005418B9"/>
    <w:rsid w:val="00541A8D"/>
    <w:rsid w:val="00541B98"/>
    <w:rsid w:val="00541DDD"/>
    <w:rsid w:val="005431B7"/>
    <w:rsid w:val="00544908"/>
    <w:rsid w:val="00545601"/>
    <w:rsid w:val="00545E5C"/>
    <w:rsid w:val="00546F4F"/>
    <w:rsid w:val="0054729A"/>
    <w:rsid w:val="005500C8"/>
    <w:rsid w:val="00551007"/>
    <w:rsid w:val="005514EF"/>
    <w:rsid w:val="0055229F"/>
    <w:rsid w:val="00552AAC"/>
    <w:rsid w:val="005535C4"/>
    <w:rsid w:val="00556114"/>
    <w:rsid w:val="00556D96"/>
    <w:rsid w:val="00556EE1"/>
    <w:rsid w:val="005613B9"/>
    <w:rsid w:val="00564E76"/>
    <w:rsid w:val="005655D9"/>
    <w:rsid w:val="0056796C"/>
    <w:rsid w:val="00570595"/>
    <w:rsid w:val="005714C9"/>
    <w:rsid w:val="0057198C"/>
    <w:rsid w:val="0057295C"/>
    <w:rsid w:val="00572BFC"/>
    <w:rsid w:val="00573727"/>
    <w:rsid w:val="005749E6"/>
    <w:rsid w:val="0057504C"/>
    <w:rsid w:val="00575973"/>
    <w:rsid w:val="00575B98"/>
    <w:rsid w:val="00576495"/>
    <w:rsid w:val="00576E99"/>
    <w:rsid w:val="00580032"/>
    <w:rsid w:val="00580113"/>
    <w:rsid w:val="005808CF"/>
    <w:rsid w:val="00584873"/>
    <w:rsid w:val="00584D56"/>
    <w:rsid w:val="005856BF"/>
    <w:rsid w:val="005856C6"/>
    <w:rsid w:val="005875AE"/>
    <w:rsid w:val="005877E1"/>
    <w:rsid w:val="00590BBD"/>
    <w:rsid w:val="00591B73"/>
    <w:rsid w:val="0059252E"/>
    <w:rsid w:val="00593B3C"/>
    <w:rsid w:val="00594654"/>
    <w:rsid w:val="00594845"/>
    <w:rsid w:val="00595B59"/>
    <w:rsid w:val="00596315"/>
    <w:rsid w:val="005967EB"/>
    <w:rsid w:val="00597AD8"/>
    <w:rsid w:val="00597B4F"/>
    <w:rsid w:val="005A0C9E"/>
    <w:rsid w:val="005A0D3E"/>
    <w:rsid w:val="005A1579"/>
    <w:rsid w:val="005A1E6D"/>
    <w:rsid w:val="005A1EB9"/>
    <w:rsid w:val="005A2C98"/>
    <w:rsid w:val="005A348E"/>
    <w:rsid w:val="005A456E"/>
    <w:rsid w:val="005A7523"/>
    <w:rsid w:val="005A7713"/>
    <w:rsid w:val="005A7910"/>
    <w:rsid w:val="005A7B58"/>
    <w:rsid w:val="005B0E25"/>
    <w:rsid w:val="005B26AD"/>
    <w:rsid w:val="005B3546"/>
    <w:rsid w:val="005B6208"/>
    <w:rsid w:val="005B6541"/>
    <w:rsid w:val="005B6E44"/>
    <w:rsid w:val="005B6FCC"/>
    <w:rsid w:val="005B714F"/>
    <w:rsid w:val="005B7D0F"/>
    <w:rsid w:val="005C0974"/>
    <w:rsid w:val="005C0A3E"/>
    <w:rsid w:val="005C5789"/>
    <w:rsid w:val="005C5938"/>
    <w:rsid w:val="005C66F4"/>
    <w:rsid w:val="005C6BEA"/>
    <w:rsid w:val="005C7FCE"/>
    <w:rsid w:val="005D05A2"/>
    <w:rsid w:val="005D0840"/>
    <w:rsid w:val="005D0B9E"/>
    <w:rsid w:val="005D2552"/>
    <w:rsid w:val="005D2ADF"/>
    <w:rsid w:val="005D2DD2"/>
    <w:rsid w:val="005D3929"/>
    <w:rsid w:val="005D3C10"/>
    <w:rsid w:val="005D4965"/>
    <w:rsid w:val="005D6188"/>
    <w:rsid w:val="005D7682"/>
    <w:rsid w:val="005E0989"/>
    <w:rsid w:val="005E1471"/>
    <w:rsid w:val="005E18C2"/>
    <w:rsid w:val="005E1D1E"/>
    <w:rsid w:val="005E2302"/>
    <w:rsid w:val="005E3C28"/>
    <w:rsid w:val="005E5EA9"/>
    <w:rsid w:val="005E62DA"/>
    <w:rsid w:val="005E7DF5"/>
    <w:rsid w:val="005F514B"/>
    <w:rsid w:val="005F53B9"/>
    <w:rsid w:val="005F57EB"/>
    <w:rsid w:val="005F5F30"/>
    <w:rsid w:val="005F6AF5"/>
    <w:rsid w:val="005F72B7"/>
    <w:rsid w:val="00601A23"/>
    <w:rsid w:val="00602044"/>
    <w:rsid w:val="00602199"/>
    <w:rsid w:val="0060278C"/>
    <w:rsid w:val="00602AB7"/>
    <w:rsid w:val="006035CD"/>
    <w:rsid w:val="00603C04"/>
    <w:rsid w:val="006058E5"/>
    <w:rsid w:val="00606CCF"/>
    <w:rsid w:val="00612704"/>
    <w:rsid w:val="00613421"/>
    <w:rsid w:val="00613F69"/>
    <w:rsid w:val="00614C00"/>
    <w:rsid w:val="00615740"/>
    <w:rsid w:val="00615D80"/>
    <w:rsid w:val="006178CD"/>
    <w:rsid w:val="006209B2"/>
    <w:rsid w:val="006216D4"/>
    <w:rsid w:val="00623260"/>
    <w:rsid w:val="0062327B"/>
    <w:rsid w:val="00623872"/>
    <w:rsid w:val="00624035"/>
    <w:rsid w:val="00624EA8"/>
    <w:rsid w:val="0062712A"/>
    <w:rsid w:val="00630749"/>
    <w:rsid w:val="00632A24"/>
    <w:rsid w:val="00635120"/>
    <w:rsid w:val="00635ECD"/>
    <w:rsid w:val="006362D6"/>
    <w:rsid w:val="00636946"/>
    <w:rsid w:val="00636F4E"/>
    <w:rsid w:val="006373F7"/>
    <w:rsid w:val="00637694"/>
    <w:rsid w:val="006379E1"/>
    <w:rsid w:val="00640968"/>
    <w:rsid w:val="0064179B"/>
    <w:rsid w:val="006422EF"/>
    <w:rsid w:val="006426E0"/>
    <w:rsid w:val="006428D1"/>
    <w:rsid w:val="006437B0"/>
    <w:rsid w:val="00643D50"/>
    <w:rsid w:val="00644B62"/>
    <w:rsid w:val="006460B9"/>
    <w:rsid w:val="00646E41"/>
    <w:rsid w:val="00650E28"/>
    <w:rsid w:val="00650FF2"/>
    <w:rsid w:val="00651410"/>
    <w:rsid w:val="006518DD"/>
    <w:rsid w:val="006519B2"/>
    <w:rsid w:val="006521B2"/>
    <w:rsid w:val="0065305D"/>
    <w:rsid w:val="0065453E"/>
    <w:rsid w:val="00654617"/>
    <w:rsid w:val="00654EDA"/>
    <w:rsid w:val="00657AF0"/>
    <w:rsid w:val="00661E58"/>
    <w:rsid w:val="006625B8"/>
    <w:rsid w:val="00662FEC"/>
    <w:rsid w:val="0066302D"/>
    <w:rsid w:val="00663AB6"/>
    <w:rsid w:val="00663AE3"/>
    <w:rsid w:val="00663DB8"/>
    <w:rsid w:val="00663FB6"/>
    <w:rsid w:val="006646DE"/>
    <w:rsid w:val="0066528B"/>
    <w:rsid w:val="0066611A"/>
    <w:rsid w:val="00670E46"/>
    <w:rsid w:val="00670E9C"/>
    <w:rsid w:val="006719BF"/>
    <w:rsid w:val="00671A64"/>
    <w:rsid w:val="00671EE3"/>
    <w:rsid w:val="00673CE5"/>
    <w:rsid w:val="00677933"/>
    <w:rsid w:val="006824AD"/>
    <w:rsid w:val="00682B62"/>
    <w:rsid w:val="00690EEC"/>
    <w:rsid w:val="00691B9A"/>
    <w:rsid w:val="006933B0"/>
    <w:rsid w:val="00693639"/>
    <w:rsid w:val="00694AF8"/>
    <w:rsid w:val="00694FFB"/>
    <w:rsid w:val="00696656"/>
    <w:rsid w:val="00697E62"/>
    <w:rsid w:val="006A17C4"/>
    <w:rsid w:val="006A1D61"/>
    <w:rsid w:val="006A2ABB"/>
    <w:rsid w:val="006A2C77"/>
    <w:rsid w:val="006A5177"/>
    <w:rsid w:val="006A64CB"/>
    <w:rsid w:val="006A7E2B"/>
    <w:rsid w:val="006B077D"/>
    <w:rsid w:val="006B0A85"/>
    <w:rsid w:val="006B2A7E"/>
    <w:rsid w:val="006B3F7B"/>
    <w:rsid w:val="006B5A46"/>
    <w:rsid w:val="006B5CBC"/>
    <w:rsid w:val="006B5CE4"/>
    <w:rsid w:val="006B6A4A"/>
    <w:rsid w:val="006B6E88"/>
    <w:rsid w:val="006B7355"/>
    <w:rsid w:val="006C1D2B"/>
    <w:rsid w:val="006C462A"/>
    <w:rsid w:val="006C521E"/>
    <w:rsid w:val="006C53FB"/>
    <w:rsid w:val="006C61DF"/>
    <w:rsid w:val="006C7D7D"/>
    <w:rsid w:val="006C7DE7"/>
    <w:rsid w:val="006D0FD6"/>
    <w:rsid w:val="006D16C5"/>
    <w:rsid w:val="006D3264"/>
    <w:rsid w:val="006D4A27"/>
    <w:rsid w:val="006D581A"/>
    <w:rsid w:val="006D66A1"/>
    <w:rsid w:val="006D71C7"/>
    <w:rsid w:val="006D785D"/>
    <w:rsid w:val="006D7BA6"/>
    <w:rsid w:val="006E00D1"/>
    <w:rsid w:val="006E092A"/>
    <w:rsid w:val="006E118B"/>
    <w:rsid w:val="006E1420"/>
    <w:rsid w:val="006E170E"/>
    <w:rsid w:val="006E1B5C"/>
    <w:rsid w:val="006E2CEE"/>
    <w:rsid w:val="006E37D8"/>
    <w:rsid w:val="006E39FC"/>
    <w:rsid w:val="006E3B9E"/>
    <w:rsid w:val="006E5F31"/>
    <w:rsid w:val="006E6106"/>
    <w:rsid w:val="006F1443"/>
    <w:rsid w:val="006F1860"/>
    <w:rsid w:val="006F2312"/>
    <w:rsid w:val="006F4AE2"/>
    <w:rsid w:val="006F5196"/>
    <w:rsid w:val="00700277"/>
    <w:rsid w:val="0070043E"/>
    <w:rsid w:val="007006C2"/>
    <w:rsid w:val="007015AE"/>
    <w:rsid w:val="00701634"/>
    <w:rsid w:val="00702EDA"/>
    <w:rsid w:val="00702FE4"/>
    <w:rsid w:val="00704F68"/>
    <w:rsid w:val="00705193"/>
    <w:rsid w:val="00705397"/>
    <w:rsid w:val="0070562C"/>
    <w:rsid w:val="00706AC4"/>
    <w:rsid w:val="00706C6F"/>
    <w:rsid w:val="007073A1"/>
    <w:rsid w:val="00707523"/>
    <w:rsid w:val="007102A0"/>
    <w:rsid w:val="00710A95"/>
    <w:rsid w:val="0071232C"/>
    <w:rsid w:val="00713108"/>
    <w:rsid w:val="0071370D"/>
    <w:rsid w:val="007153A8"/>
    <w:rsid w:val="007179C8"/>
    <w:rsid w:val="00720ECC"/>
    <w:rsid w:val="007214FC"/>
    <w:rsid w:val="007218CF"/>
    <w:rsid w:val="00723606"/>
    <w:rsid w:val="00725595"/>
    <w:rsid w:val="00725AC6"/>
    <w:rsid w:val="00726B81"/>
    <w:rsid w:val="00730CDD"/>
    <w:rsid w:val="00730D81"/>
    <w:rsid w:val="00731D82"/>
    <w:rsid w:val="0073252A"/>
    <w:rsid w:val="00734450"/>
    <w:rsid w:val="00734B3E"/>
    <w:rsid w:val="00734B9D"/>
    <w:rsid w:val="007356F8"/>
    <w:rsid w:val="00735DE3"/>
    <w:rsid w:val="007360DA"/>
    <w:rsid w:val="00736829"/>
    <w:rsid w:val="00737928"/>
    <w:rsid w:val="00740852"/>
    <w:rsid w:val="0074116C"/>
    <w:rsid w:val="00743FF0"/>
    <w:rsid w:val="007456FF"/>
    <w:rsid w:val="0074698E"/>
    <w:rsid w:val="0074730D"/>
    <w:rsid w:val="007477FD"/>
    <w:rsid w:val="00747FCD"/>
    <w:rsid w:val="0075186A"/>
    <w:rsid w:val="00751F74"/>
    <w:rsid w:val="0075258E"/>
    <w:rsid w:val="00752654"/>
    <w:rsid w:val="00754DAA"/>
    <w:rsid w:val="0075618E"/>
    <w:rsid w:val="00756C41"/>
    <w:rsid w:val="00756D84"/>
    <w:rsid w:val="007573C9"/>
    <w:rsid w:val="0076011B"/>
    <w:rsid w:val="00760DD1"/>
    <w:rsid w:val="007614C4"/>
    <w:rsid w:val="00762078"/>
    <w:rsid w:val="00763692"/>
    <w:rsid w:val="00763C4A"/>
    <w:rsid w:val="00764352"/>
    <w:rsid w:val="00765505"/>
    <w:rsid w:val="007655FC"/>
    <w:rsid w:val="007664B5"/>
    <w:rsid w:val="00767263"/>
    <w:rsid w:val="007674FD"/>
    <w:rsid w:val="00767B81"/>
    <w:rsid w:val="00771871"/>
    <w:rsid w:val="00772434"/>
    <w:rsid w:val="00772A49"/>
    <w:rsid w:val="00772AC7"/>
    <w:rsid w:val="0077433A"/>
    <w:rsid w:val="007757EF"/>
    <w:rsid w:val="00775C9A"/>
    <w:rsid w:val="007762F4"/>
    <w:rsid w:val="0077667A"/>
    <w:rsid w:val="007804D0"/>
    <w:rsid w:val="007806A2"/>
    <w:rsid w:val="00780777"/>
    <w:rsid w:val="007807CA"/>
    <w:rsid w:val="00780B06"/>
    <w:rsid w:val="00780C0F"/>
    <w:rsid w:val="00780DD1"/>
    <w:rsid w:val="00781D55"/>
    <w:rsid w:val="0078272F"/>
    <w:rsid w:val="00782D93"/>
    <w:rsid w:val="00783BC2"/>
    <w:rsid w:val="00783BED"/>
    <w:rsid w:val="00786B71"/>
    <w:rsid w:val="007873FE"/>
    <w:rsid w:val="00787904"/>
    <w:rsid w:val="00787ADE"/>
    <w:rsid w:val="0079060A"/>
    <w:rsid w:val="0079129D"/>
    <w:rsid w:val="0079255F"/>
    <w:rsid w:val="00796245"/>
    <w:rsid w:val="00797BF4"/>
    <w:rsid w:val="007A0ED6"/>
    <w:rsid w:val="007A4F2F"/>
    <w:rsid w:val="007A7309"/>
    <w:rsid w:val="007A7C22"/>
    <w:rsid w:val="007B00B4"/>
    <w:rsid w:val="007B01BC"/>
    <w:rsid w:val="007B1179"/>
    <w:rsid w:val="007B197C"/>
    <w:rsid w:val="007B2268"/>
    <w:rsid w:val="007B2297"/>
    <w:rsid w:val="007B25DC"/>
    <w:rsid w:val="007B2D79"/>
    <w:rsid w:val="007B5146"/>
    <w:rsid w:val="007B647E"/>
    <w:rsid w:val="007B695E"/>
    <w:rsid w:val="007C0096"/>
    <w:rsid w:val="007C0C12"/>
    <w:rsid w:val="007C12F1"/>
    <w:rsid w:val="007C1677"/>
    <w:rsid w:val="007C1B8F"/>
    <w:rsid w:val="007C250F"/>
    <w:rsid w:val="007C47D5"/>
    <w:rsid w:val="007C4EE3"/>
    <w:rsid w:val="007C52E4"/>
    <w:rsid w:val="007C5C93"/>
    <w:rsid w:val="007C5E2C"/>
    <w:rsid w:val="007C667A"/>
    <w:rsid w:val="007C6E7E"/>
    <w:rsid w:val="007D026D"/>
    <w:rsid w:val="007D09AA"/>
    <w:rsid w:val="007D0DF9"/>
    <w:rsid w:val="007D158E"/>
    <w:rsid w:val="007D2123"/>
    <w:rsid w:val="007D39E4"/>
    <w:rsid w:val="007D4062"/>
    <w:rsid w:val="007D4103"/>
    <w:rsid w:val="007D4471"/>
    <w:rsid w:val="007D47CC"/>
    <w:rsid w:val="007D4BEC"/>
    <w:rsid w:val="007D53FE"/>
    <w:rsid w:val="007D5935"/>
    <w:rsid w:val="007D6598"/>
    <w:rsid w:val="007D6E93"/>
    <w:rsid w:val="007D7374"/>
    <w:rsid w:val="007D7871"/>
    <w:rsid w:val="007E0353"/>
    <w:rsid w:val="007E1323"/>
    <w:rsid w:val="007E1ACC"/>
    <w:rsid w:val="007E1F3B"/>
    <w:rsid w:val="007E2227"/>
    <w:rsid w:val="007E2C76"/>
    <w:rsid w:val="007E33DE"/>
    <w:rsid w:val="007E3CA2"/>
    <w:rsid w:val="007E517F"/>
    <w:rsid w:val="007E5E04"/>
    <w:rsid w:val="007E63B3"/>
    <w:rsid w:val="007E6665"/>
    <w:rsid w:val="007E7492"/>
    <w:rsid w:val="007F1C56"/>
    <w:rsid w:val="007F2264"/>
    <w:rsid w:val="007F30FA"/>
    <w:rsid w:val="007F32F4"/>
    <w:rsid w:val="007F3C91"/>
    <w:rsid w:val="007F3EB3"/>
    <w:rsid w:val="007F4033"/>
    <w:rsid w:val="007F6852"/>
    <w:rsid w:val="007F72EE"/>
    <w:rsid w:val="007F7554"/>
    <w:rsid w:val="00800406"/>
    <w:rsid w:val="00800681"/>
    <w:rsid w:val="00800C52"/>
    <w:rsid w:val="00801933"/>
    <w:rsid w:val="00801DEC"/>
    <w:rsid w:val="00801E31"/>
    <w:rsid w:val="0080224F"/>
    <w:rsid w:val="00802B3C"/>
    <w:rsid w:val="0080355A"/>
    <w:rsid w:val="00803DA8"/>
    <w:rsid w:val="00803EA6"/>
    <w:rsid w:val="00804900"/>
    <w:rsid w:val="00805180"/>
    <w:rsid w:val="0080549C"/>
    <w:rsid w:val="00805D08"/>
    <w:rsid w:val="00806324"/>
    <w:rsid w:val="00806EF3"/>
    <w:rsid w:val="00807ACE"/>
    <w:rsid w:val="008101EB"/>
    <w:rsid w:val="008118C5"/>
    <w:rsid w:val="008119B4"/>
    <w:rsid w:val="008125C8"/>
    <w:rsid w:val="00813707"/>
    <w:rsid w:val="008141A8"/>
    <w:rsid w:val="008149B9"/>
    <w:rsid w:val="008151B1"/>
    <w:rsid w:val="00815676"/>
    <w:rsid w:val="00815B23"/>
    <w:rsid w:val="00816AE2"/>
    <w:rsid w:val="0081768F"/>
    <w:rsid w:val="00817CA7"/>
    <w:rsid w:val="00820C32"/>
    <w:rsid w:val="00821467"/>
    <w:rsid w:val="00822F75"/>
    <w:rsid w:val="0082411E"/>
    <w:rsid w:val="00824C44"/>
    <w:rsid w:val="00825169"/>
    <w:rsid w:val="00825F60"/>
    <w:rsid w:val="008300D5"/>
    <w:rsid w:val="008302FF"/>
    <w:rsid w:val="0083044F"/>
    <w:rsid w:val="00830DE4"/>
    <w:rsid w:val="008325E5"/>
    <w:rsid w:val="00832D19"/>
    <w:rsid w:val="00833CEF"/>
    <w:rsid w:val="00837132"/>
    <w:rsid w:val="008371FE"/>
    <w:rsid w:val="00837534"/>
    <w:rsid w:val="00841258"/>
    <w:rsid w:val="00841918"/>
    <w:rsid w:val="00841D9E"/>
    <w:rsid w:val="008429D6"/>
    <w:rsid w:val="00845B6E"/>
    <w:rsid w:val="00846372"/>
    <w:rsid w:val="00846579"/>
    <w:rsid w:val="008467A7"/>
    <w:rsid w:val="00846CC3"/>
    <w:rsid w:val="008472B9"/>
    <w:rsid w:val="00847FEF"/>
    <w:rsid w:val="008505AC"/>
    <w:rsid w:val="00850AEA"/>
    <w:rsid w:val="00851444"/>
    <w:rsid w:val="00852934"/>
    <w:rsid w:val="00853F87"/>
    <w:rsid w:val="00855C5E"/>
    <w:rsid w:val="00855CBD"/>
    <w:rsid w:val="00855F31"/>
    <w:rsid w:val="00856A90"/>
    <w:rsid w:val="0086004E"/>
    <w:rsid w:val="0086051A"/>
    <w:rsid w:val="00860DF3"/>
    <w:rsid w:val="00861DF4"/>
    <w:rsid w:val="008638C9"/>
    <w:rsid w:val="00864749"/>
    <w:rsid w:val="008648C9"/>
    <w:rsid w:val="00864C6F"/>
    <w:rsid w:val="00865ECD"/>
    <w:rsid w:val="00866B4A"/>
    <w:rsid w:val="00866D97"/>
    <w:rsid w:val="00867980"/>
    <w:rsid w:val="00870964"/>
    <w:rsid w:val="008709AB"/>
    <w:rsid w:val="0087231A"/>
    <w:rsid w:val="0087260C"/>
    <w:rsid w:val="00872BC1"/>
    <w:rsid w:val="00874107"/>
    <w:rsid w:val="00875F77"/>
    <w:rsid w:val="0087739B"/>
    <w:rsid w:val="008800DB"/>
    <w:rsid w:val="0088067B"/>
    <w:rsid w:val="0088219F"/>
    <w:rsid w:val="00884348"/>
    <w:rsid w:val="00884541"/>
    <w:rsid w:val="00884ACC"/>
    <w:rsid w:val="00885DBA"/>
    <w:rsid w:val="008879B0"/>
    <w:rsid w:val="00890BA8"/>
    <w:rsid w:val="00891D4F"/>
    <w:rsid w:val="00892DEC"/>
    <w:rsid w:val="00893C52"/>
    <w:rsid w:val="008950A0"/>
    <w:rsid w:val="008A0D70"/>
    <w:rsid w:val="008A0E09"/>
    <w:rsid w:val="008A2230"/>
    <w:rsid w:val="008A2F4B"/>
    <w:rsid w:val="008A317D"/>
    <w:rsid w:val="008A4027"/>
    <w:rsid w:val="008A78E9"/>
    <w:rsid w:val="008B0BB9"/>
    <w:rsid w:val="008B1552"/>
    <w:rsid w:val="008B2FE0"/>
    <w:rsid w:val="008B4FAB"/>
    <w:rsid w:val="008B50C0"/>
    <w:rsid w:val="008B572C"/>
    <w:rsid w:val="008B621D"/>
    <w:rsid w:val="008B79E1"/>
    <w:rsid w:val="008B7A88"/>
    <w:rsid w:val="008C1917"/>
    <w:rsid w:val="008C27AD"/>
    <w:rsid w:val="008C422E"/>
    <w:rsid w:val="008C56C4"/>
    <w:rsid w:val="008C600F"/>
    <w:rsid w:val="008C6EB5"/>
    <w:rsid w:val="008C7035"/>
    <w:rsid w:val="008C7C00"/>
    <w:rsid w:val="008D019A"/>
    <w:rsid w:val="008D08C5"/>
    <w:rsid w:val="008D17C4"/>
    <w:rsid w:val="008D2261"/>
    <w:rsid w:val="008D2DF7"/>
    <w:rsid w:val="008D3A69"/>
    <w:rsid w:val="008D3CB8"/>
    <w:rsid w:val="008D52B0"/>
    <w:rsid w:val="008D53F9"/>
    <w:rsid w:val="008D5ABC"/>
    <w:rsid w:val="008D5CFA"/>
    <w:rsid w:val="008E1E49"/>
    <w:rsid w:val="008E2391"/>
    <w:rsid w:val="008E25A9"/>
    <w:rsid w:val="008E26FC"/>
    <w:rsid w:val="008E3299"/>
    <w:rsid w:val="008E3576"/>
    <w:rsid w:val="008E375E"/>
    <w:rsid w:val="008E3980"/>
    <w:rsid w:val="008E3F4A"/>
    <w:rsid w:val="008E462F"/>
    <w:rsid w:val="008E49A7"/>
    <w:rsid w:val="008E527E"/>
    <w:rsid w:val="008E7A3D"/>
    <w:rsid w:val="008F0425"/>
    <w:rsid w:val="008F0704"/>
    <w:rsid w:val="008F297D"/>
    <w:rsid w:val="008F55B7"/>
    <w:rsid w:val="00900C58"/>
    <w:rsid w:val="00901664"/>
    <w:rsid w:val="00901BEC"/>
    <w:rsid w:val="009020FF"/>
    <w:rsid w:val="009028A2"/>
    <w:rsid w:val="0090586F"/>
    <w:rsid w:val="00907230"/>
    <w:rsid w:val="00907394"/>
    <w:rsid w:val="00911C84"/>
    <w:rsid w:val="00913B3A"/>
    <w:rsid w:val="00914FF9"/>
    <w:rsid w:val="00915D75"/>
    <w:rsid w:val="009214CE"/>
    <w:rsid w:val="00921B66"/>
    <w:rsid w:val="0092400F"/>
    <w:rsid w:val="00924AD7"/>
    <w:rsid w:val="0092552F"/>
    <w:rsid w:val="00926AC3"/>
    <w:rsid w:val="00930F4F"/>
    <w:rsid w:val="009316DA"/>
    <w:rsid w:val="009348D3"/>
    <w:rsid w:val="00935BA5"/>
    <w:rsid w:val="00936524"/>
    <w:rsid w:val="0093671A"/>
    <w:rsid w:val="00936CB9"/>
    <w:rsid w:val="0093748B"/>
    <w:rsid w:val="00937F58"/>
    <w:rsid w:val="0094117E"/>
    <w:rsid w:val="00941297"/>
    <w:rsid w:val="009416B3"/>
    <w:rsid w:val="00944624"/>
    <w:rsid w:val="00944935"/>
    <w:rsid w:val="0095025D"/>
    <w:rsid w:val="00951711"/>
    <w:rsid w:val="00951A53"/>
    <w:rsid w:val="009528CE"/>
    <w:rsid w:val="00955EE7"/>
    <w:rsid w:val="00956B54"/>
    <w:rsid w:val="009570D5"/>
    <w:rsid w:val="009572C7"/>
    <w:rsid w:val="009605F6"/>
    <w:rsid w:val="00960B80"/>
    <w:rsid w:val="00961929"/>
    <w:rsid w:val="0096195A"/>
    <w:rsid w:val="00962C8C"/>
    <w:rsid w:val="00966C03"/>
    <w:rsid w:val="00966F9E"/>
    <w:rsid w:val="009710A1"/>
    <w:rsid w:val="0097118B"/>
    <w:rsid w:val="009721D8"/>
    <w:rsid w:val="009723AD"/>
    <w:rsid w:val="00972474"/>
    <w:rsid w:val="00973843"/>
    <w:rsid w:val="00976B83"/>
    <w:rsid w:val="009774BC"/>
    <w:rsid w:val="00981429"/>
    <w:rsid w:val="00981895"/>
    <w:rsid w:val="00981B39"/>
    <w:rsid w:val="00981B6C"/>
    <w:rsid w:val="00982CCC"/>
    <w:rsid w:val="00983074"/>
    <w:rsid w:val="00984199"/>
    <w:rsid w:val="00987110"/>
    <w:rsid w:val="00987FA4"/>
    <w:rsid w:val="00990E10"/>
    <w:rsid w:val="00991C61"/>
    <w:rsid w:val="00991FC7"/>
    <w:rsid w:val="00995261"/>
    <w:rsid w:val="009979D6"/>
    <w:rsid w:val="00997E06"/>
    <w:rsid w:val="00997E9B"/>
    <w:rsid w:val="009A129A"/>
    <w:rsid w:val="009A1C47"/>
    <w:rsid w:val="009A243D"/>
    <w:rsid w:val="009A25D3"/>
    <w:rsid w:val="009A321C"/>
    <w:rsid w:val="009A41A4"/>
    <w:rsid w:val="009A47FF"/>
    <w:rsid w:val="009A5B8E"/>
    <w:rsid w:val="009B2F47"/>
    <w:rsid w:val="009B3B99"/>
    <w:rsid w:val="009B3C80"/>
    <w:rsid w:val="009B41EC"/>
    <w:rsid w:val="009B47CD"/>
    <w:rsid w:val="009B4DC8"/>
    <w:rsid w:val="009B4F3C"/>
    <w:rsid w:val="009B5C61"/>
    <w:rsid w:val="009B5E4F"/>
    <w:rsid w:val="009B71FF"/>
    <w:rsid w:val="009B7581"/>
    <w:rsid w:val="009B7A41"/>
    <w:rsid w:val="009C058E"/>
    <w:rsid w:val="009C2170"/>
    <w:rsid w:val="009C2527"/>
    <w:rsid w:val="009C2B37"/>
    <w:rsid w:val="009C3461"/>
    <w:rsid w:val="009C4289"/>
    <w:rsid w:val="009C4380"/>
    <w:rsid w:val="009C5424"/>
    <w:rsid w:val="009C5496"/>
    <w:rsid w:val="009C6034"/>
    <w:rsid w:val="009C62B8"/>
    <w:rsid w:val="009C6BD5"/>
    <w:rsid w:val="009C6DE9"/>
    <w:rsid w:val="009C76FF"/>
    <w:rsid w:val="009D0B57"/>
    <w:rsid w:val="009D3C7A"/>
    <w:rsid w:val="009D4C70"/>
    <w:rsid w:val="009D4CA5"/>
    <w:rsid w:val="009D585E"/>
    <w:rsid w:val="009D6012"/>
    <w:rsid w:val="009D6613"/>
    <w:rsid w:val="009D6CAF"/>
    <w:rsid w:val="009D7C66"/>
    <w:rsid w:val="009E02C7"/>
    <w:rsid w:val="009E033A"/>
    <w:rsid w:val="009E05A3"/>
    <w:rsid w:val="009E0CF7"/>
    <w:rsid w:val="009E50A9"/>
    <w:rsid w:val="009E6675"/>
    <w:rsid w:val="009E66FA"/>
    <w:rsid w:val="009E750E"/>
    <w:rsid w:val="009E7AC1"/>
    <w:rsid w:val="009F0A53"/>
    <w:rsid w:val="009F0C3D"/>
    <w:rsid w:val="009F1465"/>
    <w:rsid w:val="009F17E1"/>
    <w:rsid w:val="009F2A29"/>
    <w:rsid w:val="009F3856"/>
    <w:rsid w:val="009F4A61"/>
    <w:rsid w:val="009F58C9"/>
    <w:rsid w:val="009F6101"/>
    <w:rsid w:val="009F7058"/>
    <w:rsid w:val="009F7C65"/>
    <w:rsid w:val="00A002A4"/>
    <w:rsid w:val="00A022D0"/>
    <w:rsid w:val="00A039FF"/>
    <w:rsid w:val="00A04459"/>
    <w:rsid w:val="00A1068D"/>
    <w:rsid w:val="00A12F3C"/>
    <w:rsid w:val="00A13346"/>
    <w:rsid w:val="00A14919"/>
    <w:rsid w:val="00A1528B"/>
    <w:rsid w:val="00A15574"/>
    <w:rsid w:val="00A16DBC"/>
    <w:rsid w:val="00A16DF1"/>
    <w:rsid w:val="00A2084F"/>
    <w:rsid w:val="00A20C6A"/>
    <w:rsid w:val="00A212C9"/>
    <w:rsid w:val="00A21735"/>
    <w:rsid w:val="00A21A91"/>
    <w:rsid w:val="00A242A3"/>
    <w:rsid w:val="00A2486F"/>
    <w:rsid w:val="00A259CB"/>
    <w:rsid w:val="00A263F0"/>
    <w:rsid w:val="00A26661"/>
    <w:rsid w:val="00A271BB"/>
    <w:rsid w:val="00A27344"/>
    <w:rsid w:val="00A316A0"/>
    <w:rsid w:val="00A32365"/>
    <w:rsid w:val="00A33576"/>
    <w:rsid w:val="00A3404B"/>
    <w:rsid w:val="00A35F4D"/>
    <w:rsid w:val="00A40C4B"/>
    <w:rsid w:val="00A41AEB"/>
    <w:rsid w:val="00A427B8"/>
    <w:rsid w:val="00A42C53"/>
    <w:rsid w:val="00A443A7"/>
    <w:rsid w:val="00A45CC7"/>
    <w:rsid w:val="00A46664"/>
    <w:rsid w:val="00A47A15"/>
    <w:rsid w:val="00A47C9C"/>
    <w:rsid w:val="00A50265"/>
    <w:rsid w:val="00A52552"/>
    <w:rsid w:val="00A5283B"/>
    <w:rsid w:val="00A54095"/>
    <w:rsid w:val="00A571BD"/>
    <w:rsid w:val="00A60024"/>
    <w:rsid w:val="00A60058"/>
    <w:rsid w:val="00A60927"/>
    <w:rsid w:val="00A61C5A"/>
    <w:rsid w:val="00A62C08"/>
    <w:rsid w:val="00A6387E"/>
    <w:rsid w:val="00A65473"/>
    <w:rsid w:val="00A659CE"/>
    <w:rsid w:val="00A707B7"/>
    <w:rsid w:val="00A70D3C"/>
    <w:rsid w:val="00A71063"/>
    <w:rsid w:val="00A72EC8"/>
    <w:rsid w:val="00A730C2"/>
    <w:rsid w:val="00A73398"/>
    <w:rsid w:val="00A73F17"/>
    <w:rsid w:val="00A74F7F"/>
    <w:rsid w:val="00A761F0"/>
    <w:rsid w:val="00A76F67"/>
    <w:rsid w:val="00A77ECA"/>
    <w:rsid w:val="00A80896"/>
    <w:rsid w:val="00A816C6"/>
    <w:rsid w:val="00A81C70"/>
    <w:rsid w:val="00A82A97"/>
    <w:rsid w:val="00A83D09"/>
    <w:rsid w:val="00A84585"/>
    <w:rsid w:val="00A84786"/>
    <w:rsid w:val="00A84D29"/>
    <w:rsid w:val="00A863B4"/>
    <w:rsid w:val="00A86D2F"/>
    <w:rsid w:val="00A87061"/>
    <w:rsid w:val="00A8744F"/>
    <w:rsid w:val="00A876CF"/>
    <w:rsid w:val="00A90AB7"/>
    <w:rsid w:val="00A91183"/>
    <w:rsid w:val="00A91242"/>
    <w:rsid w:val="00A92001"/>
    <w:rsid w:val="00A93F39"/>
    <w:rsid w:val="00A94928"/>
    <w:rsid w:val="00A94BB7"/>
    <w:rsid w:val="00A976CF"/>
    <w:rsid w:val="00AA2C0B"/>
    <w:rsid w:val="00AA3819"/>
    <w:rsid w:val="00AA39CD"/>
    <w:rsid w:val="00AA4082"/>
    <w:rsid w:val="00AA4C9E"/>
    <w:rsid w:val="00AA4E2A"/>
    <w:rsid w:val="00AA560E"/>
    <w:rsid w:val="00AA6499"/>
    <w:rsid w:val="00AA73B8"/>
    <w:rsid w:val="00AA781B"/>
    <w:rsid w:val="00AB0862"/>
    <w:rsid w:val="00AB0DCF"/>
    <w:rsid w:val="00AB1AD4"/>
    <w:rsid w:val="00AB2793"/>
    <w:rsid w:val="00AB303B"/>
    <w:rsid w:val="00AB3A94"/>
    <w:rsid w:val="00AB484E"/>
    <w:rsid w:val="00AC0FC4"/>
    <w:rsid w:val="00AC30A8"/>
    <w:rsid w:val="00AC35B9"/>
    <w:rsid w:val="00AC36E6"/>
    <w:rsid w:val="00AC380F"/>
    <w:rsid w:val="00AC3C96"/>
    <w:rsid w:val="00AC4759"/>
    <w:rsid w:val="00AC4806"/>
    <w:rsid w:val="00AC4FA1"/>
    <w:rsid w:val="00AC7462"/>
    <w:rsid w:val="00AD0F6A"/>
    <w:rsid w:val="00AD0FFB"/>
    <w:rsid w:val="00AD131D"/>
    <w:rsid w:val="00AD17BC"/>
    <w:rsid w:val="00AD1849"/>
    <w:rsid w:val="00AD1DCA"/>
    <w:rsid w:val="00AD2435"/>
    <w:rsid w:val="00AD3499"/>
    <w:rsid w:val="00AD44BA"/>
    <w:rsid w:val="00AD4CED"/>
    <w:rsid w:val="00AD51A2"/>
    <w:rsid w:val="00AD5D7F"/>
    <w:rsid w:val="00AD60F0"/>
    <w:rsid w:val="00AD6325"/>
    <w:rsid w:val="00AD64E0"/>
    <w:rsid w:val="00AD73D1"/>
    <w:rsid w:val="00AD7A75"/>
    <w:rsid w:val="00AD7B3D"/>
    <w:rsid w:val="00AE0424"/>
    <w:rsid w:val="00AE0FC8"/>
    <w:rsid w:val="00AE127B"/>
    <w:rsid w:val="00AE2718"/>
    <w:rsid w:val="00AE2D22"/>
    <w:rsid w:val="00AE3A5E"/>
    <w:rsid w:val="00AE5170"/>
    <w:rsid w:val="00AE78A8"/>
    <w:rsid w:val="00AE7D2D"/>
    <w:rsid w:val="00AF0146"/>
    <w:rsid w:val="00AF114B"/>
    <w:rsid w:val="00AF32AF"/>
    <w:rsid w:val="00AF63C0"/>
    <w:rsid w:val="00AF7D0E"/>
    <w:rsid w:val="00AF7FCB"/>
    <w:rsid w:val="00B0010A"/>
    <w:rsid w:val="00B0029F"/>
    <w:rsid w:val="00B0048D"/>
    <w:rsid w:val="00B010ED"/>
    <w:rsid w:val="00B02F05"/>
    <w:rsid w:val="00B03958"/>
    <w:rsid w:val="00B058E6"/>
    <w:rsid w:val="00B059F3"/>
    <w:rsid w:val="00B05BB1"/>
    <w:rsid w:val="00B06191"/>
    <w:rsid w:val="00B06CC7"/>
    <w:rsid w:val="00B07019"/>
    <w:rsid w:val="00B106F1"/>
    <w:rsid w:val="00B10B42"/>
    <w:rsid w:val="00B116AF"/>
    <w:rsid w:val="00B12950"/>
    <w:rsid w:val="00B15D45"/>
    <w:rsid w:val="00B15EF2"/>
    <w:rsid w:val="00B1613B"/>
    <w:rsid w:val="00B161D5"/>
    <w:rsid w:val="00B1779A"/>
    <w:rsid w:val="00B2208D"/>
    <w:rsid w:val="00B237DA"/>
    <w:rsid w:val="00B23A08"/>
    <w:rsid w:val="00B262F0"/>
    <w:rsid w:val="00B268B7"/>
    <w:rsid w:val="00B26A80"/>
    <w:rsid w:val="00B26C1D"/>
    <w:rsid w:val="00B30538"/>
    <w:rsid w:val="00B306C7"/>
    <w:rsid w:val="00B30D01"/>
    <w:rsid w:val="00B3270A"/>
    <w:rsid w:val="00B3305A"/>
    <w:rsid w:val="00B33D04"/>
    <w:rsid w:val="00B34153"/>
    <w:rsid w:val="00B34396"/>
    <w:rsid w:val="00B35F8F"/>
    <w:rsid w:val="00B3681C"/>
    <w:rsid w:val="00B370C0"/>
    <w:rsid w:val="00B37D7B"/>
    <w:rsid w:val="00B37FA3"/>
    <w:rsid w:val="00B43B0B"/>
    <w:rsid w:val="00B44AC0"/>
    <w:rsid w:val="00B44C47"/>
    <w:rsid w:val="00B45155"/>
    <w:rsid w:val="00B451BF"/>
    <w:rsid w:val="00B46273"/>
    <w:rsid w:val="00B47216"/>
    <w:rsid w:val="00B5183D"/>
    <w:rsid w:val="00B52BB9"/>
    <w:rsid w:val="00B53418"/>
    <w:rsid w:val="00B53D2E"/>
    <w:rsid w:val="00B544B2"/>
    <w:rsid w:val="00B57588"/>
    <w:rsid w:val="00B6017B"/>
    <w:rsid w:val="00B603B3"/>
    <w:rsid w:val="00B60C08"/>
    <w:rsid w:val="00B6185E"/>
    <w:rsid w:val="00B61B9B"/>
    <w:rsid w:val="00B61C7D"/>
    <w:rsid w:val="00B61DD1"/>
    <w:rsid w:val="00B62345"/>
    <w:rsid w:val="00B6508E"/>
    <w:rsid w:val="00B65489"/>
    <w:rsid w:val="00B65838"/>
    <w:rsid w:val="00B67149"/>
    <w:rsid w:val="00B708DB"/>
    <w:rsid w:val="00B72834"/>
    <w:rsid w:val="00B729E3"/>
    <w:rsid w:val="00B7368E"/>
    <w:rsid w:val="00B737D2"/>
    <w:rsid w:val="00B737ED"/>
    <w:rsid w:val="00B75633"/>
    <w:rsid w:val="00B76A94"/>
    <w:rsid w:val="00B77C5B"/>
    <w:rsid w:val="00B77DBF"/>
    <w:rsid w:val="00B8083E"/>
    <w:rsid w:val="00B828E2"/>
    <w:rsid w:val="00B834F3"/>
    <w:rsid w:val="00B839D8"/>
    <w:rsid w:val="00B84168"/>
    <w:rsid w:val="00B84401"/>
    <w:rsid w:val="00B85C9D"/>
    <w:rsid w:val="00B86491"/>
    <w:rsid w:val="00B8795F"/>
    <w:rsid w:val="00B90949"/>
    <w:rsid w:val="00B90EDB"/>
    <w:rsid w:val="00B92B2B"/>
    <w:rsid w:val="00B92EB7"/>
    <w:rsid w:val="00B9655B"/>
    <w:rsid w:val="00B96E17"/>
    <w:rsid w:val="00B96F8B"/>
    <w:rsid w:val="00B974E1"/>
    <w:rsid w:val="00BA13BD"/>
    <w:rsid w:val="00BA140B"/>
    <w:rsid w:val="00BA39BF"/>
    <w:rsid w:val="00BA3C7D"/>
    <w:rsid w:val="00BA3F4A"/>
    <w:rsid w:val="00BA480A"/>
    <w:rsid w:val="00BA591A"/>
    <w:rsid w:val="00BA64B2"/>
    <w:rsid w:val="00BA75BF"/>
    <w:rsid w:val="00BB1A4D"/>
    <w:rsid w:val="00BB23EE"/>
    <w:rsid w:val="00BB24C3"/>
    <w:rsid w:val="00BB263E"/>
    <w:rsid w:val="00BB2E82"/>
    <w:rsid w:val="00BB3AED"/>
    <w:rsid w:val="00BB3B4D"/>
    <w:rsid w:val="00BB59C2"/>
    <w:rsid w:val="00BB5B19"/>
    <w:rsid w:val="00BB5DC4"/>
    <w:rsid w:val="00BB6B4F"/>
    <w:rsid w:val="00BB6C68"/>
    <w:rsid w:val="00BB6E8C"/>
    <w:rsid w:val="00BB708E"/>
    <w:rsid w:val="00BB767D"/>
    <w:rsid w:val="00BB78AF"/>
    <w:rsid w:val="00BC116F"/>
    <w:rsid w:val="00BC16F6"/>
    <w:rsid w:val="00BC2788"/>
    <w:rsid w:val="00BC2A1B"/>
    <w:rsid w:val="00BC45A9"/>
    <w:rsid w:val="00BC513A"/>
    <w:rsid w:val="00BC674C"/>
    <w:rsid w:val="00BC6B67"/>
    <w:rsid w:val="00BC70F1"/>
    <w:rsid w:val="00BC71A2"/>
    <w:rsid w:val="00BD12B9"/>
    <w:rsid w:val="00BD388E"/>
    <w:rsid w:val="00BD4A4C"/>
    <w:rsid w:val="00BD4A73"/>
    <w:rsid w:val="00BD5106"/>
    <w:rsid w:val="00BD6240"/>
    <w:rsid w:val="00BD71B7"/>
    <w:rsid w:val="00BD747E"/>
    <w:rsid w:val="00BD790B"/>
    <w:rsid w:val="00BE062F"/>
    <w:rsid w:val="00BE1DA0"/>
    <w:rsid w:val="00BE1F6F"/>
    <w:rsid w:val="00BE211E"/>
    <w:rsid w:val="00BE5B7D"/>
    <w:rsid w:val="00BE6B41"/>
    <w:rsid w:val="00BE6B75"/>
    <w:rsid w:val="00BE7E71"/>
    <w:rsid w:val="00BF0661"/>
    <w:rsid w:val="00BF1AFE"/>
    <w:rsid w:val="00BF263D"/>
    <w:rsid w:val="00BF27AF"/>
    <w:rsid w:val="00BF29D6"/>
    <w:rsid w:val="00BF2DFE"/>
    <w:rsid w:val="00BF6C8B"/>
    <w:rsid w:val="00BF70D7"/>
    <w:rsid w:val="00C03467"/>
    <w:rsid w:val="00C0445D"/>
    <w:rsid w:val="00C0619A"/>
    <w:rsid w:val="00C07A4A"/>
    <w:rsid w:val="00C1003A"/>
    <w:rsid w:val="00C10367"/>
    <w:rsid w:val="00C1079F"/>
    <w:rsid w:val="00C11BAB"/>
    <w:rsid w:val="00C11C8D"/>
    <w:rsid w:val="00C12705"/>
    <w:rsid w:val="00C15C96"/>
    <w:rsid w:val="00C15E5F"/>
    <w:rsid w:val="00C1689B"/>
    <w:rsid w:val="00C17B0B"/>
    <w:rsid w:val="00C17E98"/>
    <w:rsid w:val="00C2095C"/>
    <w:rsid w:val="00C21367"/>
    <w:rsid w:val="00C21D6F"/>
    <w:rsid w:val="00C22DCF"/>
    <w:rsid w:val="00C22FD2"/>
    <w:rsid w:val="00C2443E"/>
    <w:rsid w:val="00C24928"/>
    <w:rsid w:val="00C24F79"/>
    <w:rsid w:val="00C24F82"/>
    <w:rsid w:val="00C26CF5"/>
    <w:rsid w:val="00C27008"/>
    <w:rsid w:val="00C27948"/>
    <w:rsid w:val="00C27F01"/>
    <w:rsid w:val="00C30EF1"/>
    <w:rsid w:val="00C312F2"/>
    <w:rsid w:val="00C317C0"/>
    <w:rsid w:val="00C32A28"/>
    <w:rsid w:val="00C32D80"/>
    <w:rsid w:val="00C335BA"/>
    <w:rsid w:val="00C336E8"/>
    <w:rsid w:val="00C348B2"/>
    <w:rsid w:val="00C348BB"/>
    <w:rsid w:val="00C3521A"/>
    <w:rsid w:val="00C359C4"/>
    <w:rsid w:val="00C36439"/>
    <w:rsid w:val="00C36A22"/>
    <w:rsid w:val="00C4077F"/>
    <w:rsid w:val="00C4125B"/>
    <w:rsid w:val="00C413C4"/>
    <w:rsid w:val="00C42C0B"/>
    <w:rsid w:val="00C433D4"/>
    <w:rsid w:val="00C44200"/>
    <w:rsid w:val="00C4437E"/>
    <w:rsid w:val="00C44FBE"/>
    <w:rsid w:val="00C47A30"/>
    <w:rsid w:val="00C5088A"/>
    <w:rsid w:val="00C5190D"/>
    <w:rsid w:val="00C53245"/>
    <w:rsid w:val="00C53E7C"/>
    <w:rsid w:val="00C54F0C"/>
    <w:rsid w:val="00C551BA"/>
    <w:rsid w:val="00C557F9"/>
    <w:rsid w:val="00C56569"/>
    <w:rsid w:val="00C565DF"/>
    <w:rsid w:val="00C56952"/>
    <w:rsid w:val="00C56EBC"/>
    <w:rsid w:val="00C57493"/>
    <w:rsid w:val="00C57E85"/>
    <w:rsid w:val="00C614F3"/>
    <w:rsid w:val="00C62AF9"/>
    <w:rsid w:val="00C62DEB"/>
    <w:rsid w:val="00C62E53"/>
    <w:rsid w:val="00C63802"/>
    <w:rsid w:val="00C64CFC"/>
    <w:rsid w:val="00C65205"/>
    <w:rsid w:val="00C6597E"/>
    <w:rsid w:val="00C67845"/>
    <w:rsid w:val="00C7087C"/>
    <w:rsid w:val="00C710ED"/>
    <w:rsid w:val="00C71FAE"/>
    <w:rsid w:val="00C7419E"/>
    <w:rsid w:val="00C74DE3"/>
    <w:rsid w:val="00C74FA2"/>
    <w:rsid w:val="00C75774"/>
    <w:rsid w:val="00C76531"/>
    <w:rsid w:val="00C8087C"/>
    <w:rsid w:val="00C80B26"/>
    <w:rsid w:val="00C825BC"/>
    <w:rsid w:val="00C82DDA"/>
    <w:rsid w:val="00C82ECC"/>
    <w:rsid w:val="00C8470B"/>
    <w:rsid w:val="00C85D82"/>
    <w:rsid w:val="00C866C7"/>
    <w:rsid w:val="00C872DF"/>
    <w:rsid w:val="00C912BC"/>
    <w:rsid w:val="00C927AD"/>
    <w:rsid w:val="00C9585F"/>
    <w:rsid w:val="00C964FE"/>
    <w:rsid w:val="00C966CA"/>
    <w:rsid w:val="00CA0505"/>
    <w:rsid w:val="00CA0AF8"/>
    <w:rsid w:val="00CA0F81"/>
    <w:rsid w:val="00CA188B"/>
    <w:rsid w:val="00CA2C1C"/>
    <w:rsid w:val="00CA2C5D"/>
    <w:rsid w:val="00CA371E"/>
    <w:rsid w:val="00CA3893"/>
    <w:rsid w:val="00CA4167"/>
    <w:rsid w:val="00CA449A"/>
    <w:rsid w:val="00CA462C"/>
    <w:rsid w:val="00CA4814"/>
    <w:rsid w:val="00CA5724"/>
    <w:rsid w:val="00CA77F6"/>
    <w:rsid w:val="00CA7A54"/>
    <w:rsid w:val="00CB01F2"/>
    <w:rsid w:val="00CB1535"/>
    <w:rsid w:val="00CB2294"/>
    <w:rsid w:val="00CB534C"/>
    <w:rsid w:val="00CB54AE"/>
    <w:rsid w:val="00CB65C1"/>
    <w:rsid w:val="00CB74A5"/>
    <w:rsid w:val="00CB7B54"/>
    <w:rsid w:val="00CC157F"/>
    <w:rsid w:val="00CC2580"/>
    <w:rsid w:val="00CC272D"/>
    <w:rsid w:val="00CC390A"/>
    <w:rsid w:val="00CC3EB0"/>
    <w:rsid w:val="00CC43CA"/>
    <w:rsid w:val="00CC4578"/>
    <w:rsid w:val="00CC54E0"/>
    <w:rsid w:val="00CC54F6"/>
    <w:rsid w:val="00CC6B34"/>
    <w:rsid w:val="00CD071B"/>
    <w:rsid w:val="00CD1443"/>
    <w:rsid w:val="00CD2A5F"/>
    <w:rsid w:val="00CD36CA"/>
    <w:rsid w:val="00CD3987"/>
    <w:rsid w:val="00CD39A4"/>
    <w:rsid w:val="00CD40BA"/>
    <w:rsid w:val="00CD41B1"/>
    <w:rsid w:val="00CD56E0"/>
    <w:rsid w:val="00CD5984"/>
    <w:rsid w:val="00CD5E9C"/>
    <w:rsid w:val="00CE02A3"/>
    <w:rsid w:val="00CE0A74"/>
    <w:rsid w:val="00CE1050"/>
    <w:rsid w:val="00CE2223"/>
    <w:rsid w:val="00CE2FB6"/>
    <w:rsid w:val="00CE3234"/>
    <w:rsid w:val="00CE3283"/>
    <w:rsid w:val="00CE3D14"/>
    <w:rsid w:val="00CE3F1C"/>
    <w:rsid w:val="00CE44FD"/>
    <w:rsid w:val="00CE5D75"/>
    <w:rsid w:val="00CE6BBB"/>
    <w:rsid w:val="00CE6E5F"/>
    <w:rsid w:val="00CE756E"/>
    <w:rsid w:val="00CF0DDF"/>
    <w:rsid w:val="00CF3E9F"/>
    <w:rsid w:val="00CF5D16"/>
    <w:rsid w:val="00CF7664"/>
    <w:rsid w:val="00CF7C9E"/>
    <w:rsid w:val="00D00043"/>
    <w:rsid w:val="00D03439"/>
    <w:rsid w:val="00D04110"/>
    <w:rsid w:val="00D0452E"/>
    <w:rsid w:val="00D04A6D"/>
    <w:rsid w:val="00D04B83"/>
    <w:rsid w:val="00D05343"/>
    <w:rsid w:val="00D07F83"/>
    <w:rsid w:val="00D1006A"/>
    <w:rsid w:val="00D10A47"/>
    <w:rsid w:val="00D1115C"/>
    <w:rsid w:val="00D12EAE"/>
    <w:rsid w:val="00D137FF"/>
    <w:rsid w:val="00D155A7"/>
    <w:rsid w:val="00D155CF"/>
    <w:rsid w:val="00D15B4A"/>
    <w:rsid w:val="00D16013"/>
    <w:rsid w:val="00D17264"/>
    <w:rsid w:val="00D17790"/>
    <w:rsid w:val="00D21CB6"/>
    <w:rsid w:val="00D22293"/>
    <w:rsid w:val="00D23F6F"/>
    <w:rsid w:val="00D2437C"/>
    <w:rsid w:val="00D25636"/>
    <w:rsid w:val="00D25745"/>
    <w:rsid w:val="00D25C79"/>
    <w:rsid w:val="00D26B26"/>
    <w:rsid w:val="00D27CF0"/>
    <w:rsid w:val="00D308E6"/>
    <w:rsid w:val="00D31D81"/>
    <w:rsid w:val="00D338F3"/>
    <w:rsid w:val="00D33E16"/>
    <w:rsid w:val="00D34A5F"/>
    <w:rsid w:val="00D35050"/>
    <w:rsid w:val="00D35846"/>
    <w:rsid w:val="00D3754E"/>
    <w:rsid w:val="00D4044F"/>
    <w:rsid w:val="00D409AD"/>
    <w:rsid w:val="00D40B35"/>
    <w:rsid w:val="00D41330"/>
    <w:rsid w:val="00D4156C"/>
    <w:rsid w:val="00D41BC8"/>
    <w:rsid w:val="00D45083"/>
    <w:rsid w:val="00D47780"/>
    <w:rsid w:val="00D504BE"/>
    <w:rsid w:val="00D52E8B"/>
    <w:rsid w:val="00D53C3A"/>
    <w:rsid w:val="00D5429C"/>
    <w:rsid w:val="00D54D72"/>
    <w:rsid w:val="00D557EA"/>
    <w:rsid w:val="00D56262"/>
    <w:rsid w:val="00D56A8D"/>
    <w:rsid w:val="00D56ADF"/>
    <w:rsid w:val="00D56B7E"/>
    <w:rsid w:val="00D5733A"/>
    <w:rsid w:val="00D57C5B"/>
    <w:rsid w:val="00D57F7D"/>
    <w:rsid w:val="00D61176"/>
    <w:rsid w:val="00D6143F"/>
    <w:rsid w:val="00D617D4"/>
    <w:rsid w:val="00D63C40"/>
    <w:rsid w:val="00D6402B"/>
    <w:rsid w:val="00D64FB9"/>
    <w:rsid w:val="00D66C70"/>
    <w:rsid w:val="00D66DA8"/>
    <w:rsid w:val="00D67DB0"/>
    <w:rsid w:val="00D70486"/>
    <w:rsid w:val="00D71A1D"/>
    <w:rsid w:val="00D72CA7"/>
    <w:rsid w:val="00D7417A"/>
    <w:rsid w:val="00D768CF"/>
    <w:rsid w:val="00D80620"/>
    <w:rsid w:val="00D80897"/>
    <w:rsid w:val="00D811ED"/>
    <w:rsid w:val="00D82017"/>
    <w:rsid w:val="00D82D23"/>
    <w:rsid w:val="00D8352A"/>
    <w:rsid w:val="00D84657"/>
    <w:rsid w:val="00D850A6"/>
    <w:rsid w:val="00D85387"/>
    <w:rsid w:val="00D87148"/>
    <w:rsid w:val="00D874F8"/>
    <w:rsid w:val="00D878F7"/>
    <w:rsid w:val="00D905A3"/>
    <w:rsid w:val="00D91E3E"/>
    <w:rsid w:val="00D92BDA"/>
    <w:rsid w:val="00D93E8B"/>
    <w:rsid w:val="00D94CBF"/>
    <w:rsid w:val="00D94E2E"/>
    <w:rsid w:val="00D94EDD"/>
    <w:rsid w:val="00D95386"/>
    <w:rsid w:val="00D9541B"/>
    <w:rsid w:val="00D9543C"/>
    <w:rsid w:val="00DA0EF1"/>
    <w:rsid w:val="00DA10AB"/>
    <w:rsid w:val="00DA16CF"/>
    <w:rsid w:val="00DA1EA0"/>
    <w:rsid w:val="00DA20A5"/>
    <w:rsid w:val="00DA292F"/>
    <w:rsid w:val="00DA2E44"/>
    <w:rsid w:val="00DA5AC4"/>
    <w:rsid w:val="00DA644F"/>
    <w:rsid w:val="00DA6BD4"/>
    <w:rsid w:val="00DB05C8"/>
    <w:rsid w:val="00DB0FAD"/>
    <w:rsid w:val="00DB24A4"/>
    <w:rsid w:val="00DB38FF"/>
    <w:rsid w:val="00DB480E"/>
    <w:rsid w:val="00DB4AD6"/>
    <w:rsid w:val="00DB4F8B"/>
    <w:rsid w:val="00DB511A"/>
    <w:rsid w:val="00DB5572"/>
    <w:rsid w:val="00DB6E62"/>
    <w:rsid w:val="00DB7199"/>
    <w:rsid w:val="00DC1223"/>
    <w:rsid w:val="00DC14DA"/>
    <w:rsid w:val="00DC2085"/>
    <w:rsid w:val="00DC433A"/>
    <w:rsid w:val="00DC44B2"/>
    <w:rsid w:val="00DC526C"/>
    <w:rsid w:val="00DC6861"/>
    <w:rsid w:val="00DD1026"/>
    <w:rsid w:val="00DD2DDB"/>
    <w:rsid w:val="00DD3D0A"/>
    <w:rsid w:val="00DD49EB"/>
    <w:rsid w:val="00DD538F"/>
    <w:rsid w:val="00DD55DF"/>
    <w:rsid w:val="00DD61B3"/>
    <w:rsid w:val="00DD6787"/>
    <w:rsid w:val="00DD6963"/>
    <w:rsid w:val="00DD7574"/>
    <w:rsid w:val="00DD7F65"/>
    <w:rsid w:val="00DE05E7"/>
    <w:rsid w:val="00DE3530"/>
    <w:rsid w:val="00DE3919"/>
    <w:rsid w:val="00DE3CB7"/>
    <w:rsid w:val="00DE57FA"/>
    <w:rsid w:val="00DE611E"/>
    <w:rsid w:val="00DE719C"/>
    <w:rsid w:val="00DE7878"/>
    <w:rsid w:val="00DF2A52"/>
    <w:rsid w:val="00DF3D87"/>
    <w:rsid w:val="00DF466D"/>
    <w:rsid w:val="00DF7531"/>
    <w:rsid w:val="00E002EC"/>
    <w:rsid w:val="00E0047E"/>
    <w:rsid w:val="00E01F08"/>
    <w:rsid w:val="00E02414"/>
    <w:rsid w:val="00E04DBB"/>
    <w:rsid w:val="00E04F3C"/>
    <w:rsid w:val="00E05453"/>
    <w:rsid w:val="00E05D41"/>
    <w:rsid w:val="00E05EC1"/>
    <w:rsid w:val="00E06282"/>
    <w:rsid w:val="00E07196"/>
    <w:rsid w:val="00E07C79"/>
    <w:rsid w:val="00E104B9"/>
    <w:rsid w:val="00E116BA"/>
    <w:rsid w:val="00E130CC"/>
    <w:rsid w:val="00E13BC8"/>
    <w:rsid w:val="00E1423D"/>
    <w:rsid w:val="00E14363"/>
    <w:rsid w:val="00E15DD6"/>
    <w:rsid w:val="00E1643E"/>
    <w:rsid w:val="00E17313"/>
    <w:rsid w:val="00E21316"/>
    <w:rsid w:val="00E22668"/>
    <w:rsid w:val="00E22CDD"/>
    <w:rsid w:val="00E237F4"/>
    <w:rsid w:val="00E245CD"/>
    <w:rsid w:val="00E2474B"/>
    <w:rsid w:val="00E24A3D"/>
    <w:rsid w:val="00E24C26"/>
    <w:rsid w:val="00E24EBE"/>
    <w:rsid w:val="00E250E6"/>
    <w:rsid w:val="00E25423"/>
    <w:rsid w:val="00E26D23"/>
    <w:rsid w:val="00E27431"/>
    <w:rsid w:val="00E2753F"/>
    <w:rsid w:val="00E27935"/>
    <w:rsid w:val="00E31805"/>
    <w:rsid w:val="00E31832"/>
    <w:rsid w:val="00E338B8"/>
    <w:rsid w:val="00E34169"/>
    <w:rsid w:val="00E34BBD"/>
    <w:rsid w:val="00E35A00"/>
    <w:rsid w:val="00E35EE2"/>
    <w:rsid w:val="00E37B38"/>
    <w:rsid w:val="00E420F1"/>
    <w:rsid w:val="00E43F29"/>
    <w:rsid w:val="00E444C8"/>
    <w:rsid w:val="00E44865"/>
    <w:rsid w:val="00E4763E"/>
    <w:rsid w:val="00E51D5C"/>
    <w:rsid w:val="00E52261"/>
    <w:rsid w:val="00E54E5F"/>
    <w:rsid w:val="00E557A0"/>
    <w:rsid w:val="00E567B8"/>
    <w:rsid w:val="00E56FF3"/>
    <w:rsid w:val="00E57DF8"/>
    <w:rsid w:val="00E60530"/>
    <w:rsid w:val="00E64E98"/>
    <w:rsid w:val="00E70253"/>
    <w:rsid w:val="00E71B1D"/>
    <w:rsid w:val="00E7279D"/>
    <w:rsid w:val="00E73268"/>
    <w:rsid w:val="00E73450"/>
    <w:rsid w:val="00E73F50"/>
    <w:rsid w:val="00E74375"/>
    <w:rsid w:val="00E7540E"/>
    <w:rsid w:val="00E75B58"/>
    <w:rsid w:val="00E77A0D"/>
    <w:rsid w:val="00E80353"/>
    <w:rsid w:val="00E81BF7"/>
    <w:rsid w:val="00E82452"/>
    <w:rsid w:val="00E82D32"/>
    <w:rsid w:val="00E830DB"/>
    <w:rsid w:val="00E84B84"/>
    <w:rsid w:val="00E84DB5"/>
    <w:rsid w:val="00E8573C"/>
    <w:rsid w:val="00E86180"/>
    <w:rsid w:val="00E861C3"/>
    <w:rsid w:val="00E86534"/>
    <w:rsid w:val="00E87C3C"/>
    <w:rsid w:val="00E90B3E"/>
    <w:rsid w:val="00E90C3F"/>
    <w:rsid w:val="00E92F94"/>
    <w:rsid w:val="00E93DB4"/>
    <w:rsid w:val="00E978D5"/>
    <w:rsid w:val="00EA087E"/>
    <w:rsid w:val="00EA140B"/>
    <w:rsid w:val="00EA1C8A"/>
    <w:rsid w:val="00EA258F"/>
    <w:rsid w:val="00EA2A47"/>
    <w:rsid w:val="00EA31D8"/>
    <w:rsid w:val="00EA31F9"/>
    <w:rsid w:val="00EA47AA"/>
    <w:rsid w:val="00EA559D"/>
    <w:rsid w:val="00EA59AB"/>
    <w:rsid w:val="00EA7486"/>
    <w:rsid w:val="00EB0072"/>
    <w:rsid w:val="00EB03B0"/>
    <w:rsid w:val="00EB0C14"/>
    <w:rsid w:val="00EB1ACC"/>
    <w:rsid w:val="00EC1A73"/>
    <w:rsid w:val="00EC1C74"/>
    <w:rsid w:val="00EC26E6"/>
    <w:rsid w:val="00EC27CF"/>
    <w:rsid w:val="00EC2C79"/>
    <w:rsid w:val="00EC5672"/>
    <w:rsid w:val="00EC60C6"/>
    <w:rsid w:val="00EC61E0"/>
    <w:rsid w:val="00EC62C2"/>
    <w:rsid w:val="00EC64B9"/>
    <w:rsid w:val="00ED0BBF"/>
    <w:rsid w:val="00ED2577"/>
    <w:rsid w:val="00ED2C53"/>
    <w:rsid w:val="00ED36B2"/>
    <w:rsid w:val="00ED46FB"/>
    <w:rsid w:val="00ED4C90"/>
    <w:rsid w:val="00ED4FF6"/>
    <w:rsid w:val="00ED7ED0"/>
    <w:rsid w:val="00EE2357"/>
    <w:rsid w:val="00EE5325"/>
    <w:rsid w:val="00EE6940"/>
    <w:rsid w:val="00EE749B"/>
    <w:rsid w:val="00EF0E30"/>
    <w:rsid w:val="00EF1F56"/>
    <w:rsid w:val="00EF28A5"/>
    <w:rsid w:val="00EF4698"/>
    <w:rsid w:val="00EF5F5B"/>
    <w:rsid w:val="00F00971"/>
    <w:rsid w:val="00F00D97"/>
    <w:rsid w:val="00F00ECE"/>
    <w:rsid w:val="00F02285"/>
    <w:rsid w:val="00F03B71"/>
    <w:rsid w:val="00F03B87"/>
    <w:rsid w:val="00F03EE4"/>
    <w:rsid w:val="00F0436F"/>
    <w:rsid w:val="00F04797"/>
    <w:rsid w:val="00F04E0F"/>
    <w:rsid w:val="00F04E6F"/>
    <w:rsid w:val="00F05DEA"/>
    <w:rsid w:val="00F06BFC"/>
    <w:rsid w:val="00F0715B"/>
    <w:rsid w:val="00F07589"/>
    <w:rsid w:val="00F11AD2"/>
    <w:rsid w:val="00F12CEB"/>
    <w:rsid w:val="00F13A8F"/>
    <w:rsid w:val="00F14862"/>
    <w:rsid w:val="00F1726C"/>
    <w:rsid w:val="00F17498"/>
    <w:rsid w:val="00F1764D"/>
    <w:rsid w:val="00F17DAA"/>
    <w:rsid w:val="00F20F73"/>
    <w:rsid w:val="00F21E57"/>
    <w:rsid w:val="00F221D0"/>
    <w:rsid w:val="00F22238"/>
    <w:rsid w:val="00F2238B"/>
    <w:rsid w:val="00F22C96"/>
    <w:rsid w:val="00F23673"/>
    <w:rsid w:val="00F24B1F"/>
    <w:rsid w:val="00F2552C"/>
    <w:rsid w:val="00F2755C"/>
    <w:rsid w:val="00F301DB"/>
    <w:rsid w:val="00F302EF"/>
    <w:rsid w:val="00F304A9"/>
    <w:rsid w:val="00F31F2E"/>
    <w:rsid w:val="00F3251D"/>
    <w:rsid w:val="00F340B3"/>
    <w:rsid w:val="00F34E46"/>
    <w:rsid w:val="00F3506A"/>
    <w:rsid w:val="00F35DBD"/>
    <w:rsid w:val="00F36811"/>
    <w:rsid w:val="00F37C55"/>
    <w:rsid w:val="00F4020C"/>
    <w:rsid w:val="00F411BF"/>
    <w:rsid w:val="00F42BFC"/>
    <w:rsid w:val="00F4474F"/>
    <w:rsid w:val="00F51FF4"/>
    <w:rsid w:val="00F52445"/>
    <w:rsid w:val="00F52FA1"/>
    <w:rsid w:val="00F5418C"/>
    <w:rsid w:val="00F544FD"/>
    <w:rsid w:val="00F555F0"/>
    <w:rsid w:val="00F566B8"/>
    <w:rsid w:val="00F571F9"/>
    <w:rsid w:val="00F57382"/>
    <w:rsid w:val="00F6108F"/>
    <w:rsid w:val="00F62645"/>
    <w:rsid w:val="00F62E91"/>
    <w:rsid w:val="00F637B4"/>
    <w:rsid w:val="00F6380E"/>
    <w:rsid w:val="00F64D2C"/>
    <w:rsid w:val="00F65F9D"/>
    <w:rsid w:val="00F70E58"/>
    <w:rsid w:val="00F71C16"/>
    <w:rsid w:val="00F73634"/>
    <w:rsid w:val="00F7370B"/>
    <w:rsid w:val="00F739E1"/>
    <w:rsid w:val="00F74D1E"/>
    <w:rsid w:val="00F74FD8"/>
    <w:rsid w:val="00F753A9"/>
    <w:rsid w:val="00F755BC"/>
    <w:rsid w:val="00F76D2A"/>
    <w:rsid w:val="00F771BC"/>
    <w:rsid w:val="00F8003C"/>
    <w:rsid w:val="00F81825"/>
    <w:rsid w:val="00F81D62"/>
    <w:rsid w:val="00F8238C"/>
    <w:rsid w:val="00F8503F"/>
    <w:rsid w:val="00F852A3"/>
    <w:rsid w:val="00F8647A"/>
    <w:rsid w:val="00F870FA"/>
    <w:rsid w:val="00F9031F"/>
    <w:rsid w:val="00F90950"/>
    <w:rsid w:val="00F912BB"/>
    <w:rsid w:val="00F943B2"/>
    <w:rsid w:val="00F94B05"/>
    <w:rsid w:val="00F95426"/>
    <w:rsid w:val="00F97523"/>
    <w:rsid w:val="00F97D7A"/>
    <w:rsid w:val="00FA0DB4"/>
    <w:rsid w:val="00FA20F3"/>
    <w:rsid w:val="00FA297C"/>
    <w:rsid w:val="00FA4EE1"/>
    <w:rsid w:val="00FA513C"/>
    <w:rsid w:val="00FA7921"/>
    <w:rsid w:val="00FA7EFD"/>
    <w:rsid w:val="00FB19A2"/>
    <w:rsid w:val="00FB1A0F"/>
    <w:rsid w:val="00FB2354"/>
    <w:rsid w:val="00FB32BC"/>
    <w:rsid w:val="00FB4848"/>
    <w:rsid w:val="00FB4F50"/>
    <w:rsid w:val="00FB5179"/>
    <w:rsid w:val="00FB627A"/>
    <w:rsid w:val="00FB63B7"/>
    <w:rsid w:val="00FB676A"/>
    <w:rsid w:val="00FC19A0"/>
    <w:rsid w:val="00FC311A"/>
    <w:rsid w:val="00FC313C"/>
    <w:rsid w:val="00FC4A63"/>
    <w:rsid w:val="00FC62BD"/>
    <w:rsid w:val="00FC655C"/>
    <w:rsid w:val="00FC6C97"/>
    <w:rsid w:val="00FC7C3F"/>
    <w:rsid w:val="00FD0B6A"/>
    <w:rsid w:val="00FD13B1"/>
    <w:rsid w:val="00FD1A43"/>
    <w:rsid w:val="00FD2AE1"/>
    <w:rsid w:val="00FD43C1"/>
    <w:rsid w:val="00FD50A3"/>
    <w:rsid w:val="00FD57AE"/>
    <w:rsid w:val="00FD6E87"/>
    <w:rsid w:val="00FD7434"/>
    <w:rsid w:val="00FE0293"/>
    <w:rsid w:val="00FE0ED6"/>
    <w:rsid w:val="00FE1041"/>
    <w:rsid w:val="00FE171D"/>
    <w:rsid w:val="00FE193D"/>
    <w:rsid w:val="00FE2708"/>
    <w:rsid w:val="00FE3FC7"/>
    <w:rsid w:val="00FE413A"/>
    <w:rsid w:val="00FE4655"/>
    <w:rsid w:val="00FE4A27"/>
    <w:rsid w:val="00FE5835"/>
    <w:rsid w:val="00FE5FA3"/>
    <w:rsid w:val="00FF0773"/>
    <w:rsid w:val="00FF2228"/>
    <w:rsid w:val="00FF37C4"/>
    <w:rsid w:val="00FF38F8"/>
    <w:rsid w:val="00FF39C1"/>
    <w:rsid w:val="00FF3D20"/>
    <w:rsid w:val="00FF3DEB"/>
    <w:rsid w:val="00FF3EFA"/>
    <w:rsid w:val="00FF4354"/>
    <w:rsid w:val="00FF48E7"/>
    <w:rsid w:val="00FF4A61"/>
    <w:rsid w:val="00FF4DD5"/>
    <w:rsid w:val="00FF6745"/>
    <w:rsid w:val="00FF6A70"/>
    <w:rsid w:val="00FF6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uiPriority="9" w:qFormat="1"/>
    <w:lsdException w:name="footnote text" w:uiPriority="99"/>
    <w:lsdException w:name="annotation text" w:uiPriority="99"/>
    <w:lsdException w:name="footer" w:uiPriority="99"/>
    <w:lsdException w:name="footnote reference" w:uiPriority="99"/>
    <w:lsdException w:name="annotation reference" w:uiPriority="99"/>
    <w:lsdException w:name="Strong" w:uiPriority="22" w:qFormat="1"/>
    <w:lsdException w:name="Plain Text" w:uiPriority="99"/>
    <w:lsdException w:name="Normal (Web)" w:uiPriority="99"/>
    <w:lsdException w:name="HTML Preformatted" w:uiPriority="99"/>
    <w:lsdException w:name="List Paragraph" w:uiPriority="34" w:qFormat="1"/>
  </w:latentStyles>
  <w:style w:type="paragraph" w:default="1" w:styleId="Normal">
    <w:name w:val="Normal"/>
    <w:qFormat/>
    <w:rsid w:val="00D45DE8"/>
  </w:style>
  <w:style w:type="paragraph" w:styleId="Heading1">
    <w:name w:val="heading 1"/>
    <w:basedOn w:val="Normal"/>
    <w:next w:val="Normal"/>
    <w:link w:val="Heading1Char"/>
    <w:rsid w:val="00901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4F3"/>
    <w:pPr>
      <w:keepNext/>
      <w:keepLines/>
      <w:spacing w:before="200" w:line="252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2E78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2E78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768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8CF"/>
  </w:style>
  <w:style w:type="character" w:styleId="PageNumber">
    <w:name w:val="page number"/>
    <w:basedOn w:val="DefaultParagraphFont"/>
    <w:rsid w:val="00D768CF"/>
  </w:style>
  <w:style w:type="paragraph" w:styleId="Header">
    <w:name w:val="header"/>
    <w:basedOn w:val="Normal"/>
    <w:link w:val="HeaderChar"/>
    <w:rsid w:val="00D768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768CF"/>
  </w:style>
  <w:style w:type="paragraph" w:customStyle="1" w:styleId="Default">
    <w:name w:val="Default"/>
    <w:rsid w:val="00E245CD"/>
    <w:pPr>
      <w:widowControl w:val="0"/>
      <w:autoSpaceDE w:val="0"/>
      <w:autoSpaceDN w:val="0"/>
      <w:adjustRightInd w:val="0"/>
    </w:pPr>
    <w:rPr>
      <w:rFonts w:ascii="Quaestor" w:eastAsiaTheme="minorEastAsia" w:hAnsi="Quaestor" w:cs="Quaestor"/>
      <w:color w:val="000000"/>
      <w:lang w:eastAsia="nb-NO"/>
    </w:rPr>
  </w:style>
  <w:style w:type="paragraph" w:customStyle="1" w:styleId="CM17">
    <w:name w:val="CM17"/>
    <w:basedOn w:val="Default"/>
    <w:next w:val="Default"/>
    <w:uiPriority w:val="99"/>
    <w:rsid w:val="00E245CD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41F2F"/>
    <w:pPr>
      <w:spacing w:line="276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rsid w:val="00E7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7A0D"/>
    <w:rPr>
      <w:rFonts w:ascii="Tahoma" w:hAnsi="Tahoma" w:cs="Tahoma"/>
      <w:sz w:val="16"/>
      <w:szCs w:val="16"/>
    </w:rPr>
  </w:style>
  <w:style w:type="paragraph" w:customStyle="1" w:styleId="gp-tekst">
    <w:name w:val="gp-tekst"/>
    <w:basedOn w:val="Normal"/>
    <w:uiPriority w:val="99"/>
    <w:rsid w:val="00E77A0D"/>
    <w:pPr>
      <w:spacing w:after="200" w:line="276" w:lineRule="auto"/>
    </w:pPr>
    <w:rPr>
      <w:rFonts w:ascii="Times" w:eastAsia="Times New Roman" w:hAnsi="Times" w:cs="Times"/>
      <w:sz w:val="22"/>
      <w:szCs w:val="22"/>
      <w:lang w:val="en-US" w:bidi="en-US"/>
    </w:rPr>
  </w:style>
  <w:style w:type="character" w:styleId="LineNumber">
    <w:name w:val="line number"/>
    <w:basedOn w:val="DefaultParagraphFont"/>
    <w:rsid w:val="00D850A6"/>
  </w:style>
  <w:style w:type="character" w:styleId="Hyperlink">
    <w:name w:val="Hyperlink"/>
    <w:basedOn w:val="DefaultParagraphFont"/>
    <w:rsid w:val="001C570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14F3"/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614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14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614F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5750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504C"/>
    <w:rPr>
      <w:rFonts w:ascii="Consolas" w:hAnsi="Consolas" w:cs="Consolas"/>
      <w:sz w:val="21"/>
      <w:szCs w:val="21"/>
    </w:rPr>
  </w:style>
  <w:style w:type="character" w:customStyle="1" w:styleId="Heading5Char">
    <w:name w:val="Heading 5 Char"/>
    <w:basedOn w:val="DefaultParagraphFont"/>
    <w:link w:val="Heading5"/>
    <w:rsid w:val="002E78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2E78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7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7E2C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Date">
    <w:name w:val="Date"/>
    <w:basedOn w:val="Normal"/>
    <w:next w:val="Normal"/>
    <w:link w:val="DateChar"/>
    <w:rsid w:val="00FF39C1"/>
  </w:style>
  <w:style w:type="character" w:customStyle="1" w:styleId="DateChar">
    <w:name w:val="Date Char"/>
    <w:basedOn w:val="DefaultParagraphFont"/>
    <w:link w:val="Date"/>
    <w:rsid w:val="00FF39C1"/>
  </w:style>
  <w:style w:type="character" w:styleId="Strong">
    <w:name w:val="Strong"/>
    <w:uiPriority w:val="22"/>
    <w:qFormat/>
    <w:rsid w:val="0030527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01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771B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rsid w:val="000D5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5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D5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52D6"/>
    <w:rPr>
      <w:b/>
      <w:bCs/>
      <w:sz w:val="20"/>
      <w:szCs w:val="20"/>
    </w:rPr>
  </w:style>
  <w:style w:type="paragraph" w:styleId="Revision">
    <w:name w:val="Revision"/>
    <w:hidden/>
    <w:rsid w:val="00307DDD"/>
  </w:style>
  <w:style w:type="paragraph" w:customStyle="1" w:styleId="Georgia11spacing10after">
    <w:name w:val="Georgia11_spacing_10after"/>
    <w:basedOn w:val="Normal"/>
    <w:rsid w:val="009A41A4"/>
    <w:pPr>
      <w:spacing w:after="200" w:line="276" w:lineRule="auto"/>
    </w:pPr>
    <w:rPr>
      <w:rFonts w:ascii="Georgia" w:eastAsia="Calibri" w:hAnsi="Georgia" w:cs="Times New Roman"/>
      <w:sz w:val="22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uiPriority="9" w:qFormat="1"/>
    <w:lsdException w:name="footnote text" w:uiPriority="99"/>
    <w:lsdException w:name="annotation text" w:uiPriority="99"/>
    <w:lsdException w:name="footer" w:uiPriority="99"/>
    <w:lsdException w:name="footnote reference" w:uiPriority="99"/>
    <w:lsdException w:name="annotation reference" w:uiPriority="99"/>
    <w:lsdException w:name="Strong" w:uiPriority="22" w:qFormat="1"/>
    <w:lsdException w:name="Plain Text" w:uiPriority="99"/>
    <w:lsdException w:name="Normal (Web)" w:uiPriority="99"/>
    <w:lsdException w:name="HTML Preformatted" w:uiPriority="99"/>
    <w:lsdException w:name="List Paragraph" w:uiPriority="34" w:qFormat="1"/>
  </w:latentStyles>
  <w:style w:type="paragraph" w:default="1" w:styleId="Normal">
    <w:name w:val="Normal"/>
    <w:qFormat/>
    <w:rsid w:val="00D45DE8"/>
  </w:style>
  <w:style w:type="paragraph" w:styleId="Heading1">
    <w:name w:val="heading 1"/>
    <w:basedOn w:val="Normal"/>
    <w:next w:val="Normal"/>
    <w:link w:val="Heading1Char"/>
    <w:rsid w:val="00901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4F3"/>
    <w:pPr>
      <w:keepNext/>
      <w:keepLines/>
      <w:spacing w:before="200" w:line="252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2E78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2E78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768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8CF"/>
  </w:style>
  <w:style w:type="character" w:styleId="PageNumber">
    <w:name w:val="page number"/>
    <w:basedOn w:val="DefaultParagraphFont"/>
    <w:rsid w:val="00D768CF"/>
  </w:style>
  <w:style w:type="paragraph" w:styleId="Header">
    <w:name w:val="header"/>
    <w:basedOn w:val="Normal"/>
    <w:link w:val="HeaderChar"/>
    <w:rsid w:val="00D768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768CF"/>
  </w:style>
  <w:style w:type="paragraph" w:customStyle="1" w:styleId="Default">
    <w:name w:val="Default"/>
    <w:rsid w:val="00E245CD"/>
    <w:pPr>
      <w:widowControl w:val="0"/>
      <w:autoSpaceDE w:val="0"/>
      <w:autoSpaceDN w:val="0"/>
      <w:adjustRightInd w:val="0"/>
    </w:pPr>
    <w:rPr>
      <w:rFonts w:ascii="Quaestor" w:eastAsiaTheme="minorEastAsia" w:hAnsi="Quaestor" w:cs="Quaestor"/>
      <w:color w:val="000000"/>
      <w:lang w:eastAsia="nb-NO"/>
    </w:rPr>
  </w:style>
  <w:style w:type="paragraph" w:customStyle="1" w:styleId="CM17">
    <w:name w:val="CM17"/>
    <w:basedOn w:val="Default"/>
    <w:next w:val="Default"/>
    <w:uiPriority w:val="99"/>
    <w:rsid w:val="00E245CD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41F2F"/>
    <w:pPr>
      <w:spacing w:line="276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rsid w:val="00E7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7A0D"/>
    <w:rPr>
      <w:rFonts w:ascii="Tahoma" w:hAnsi="Tahoma" w:cs="Tahoma"/>
      <w:sz w:val="16"/>
      <w:szCs w:val="16"/>
    </w:rPr>
  </w:style>
  <w:style w:type="paragraph" w:customStyle="1" w:styleId="gp-tekst">
    <w:name w:val="gp-tekst"/>
    <w:basedOn w:val="Normal"/>
    <w:uiPriority w:val="99"/>
    <w:rsid w:val="00E77A0D"/>
    <w:pPr>
      <w:spacing w:after="200" w:line="276" w:lineRule="auto"/>
    </w:pPr>
    <w:rPr>
      <w:rFonts w:ascii="Times" w:eastAsia="Times New Roman" w:hAnsi="Times" w:cs="Times"/>
      <w:sz w:val="22"/>
      <w:szCs w:val="22"/>
      <w:lang w:val="en-US" w:bidi="en-US"/>
    </w:rPr>
  </w:style>
  <w:style w:type="character" w:styleId="LineNumber">
    <w:name w:val="line number"/>
    <w:basedOn w:val="DefaultParagraphFont"/>
    <w:rsid w:val="00D850A6"/>
  </w:style>
  <w:style w:type="character" w:styleId="Hyperlink">
    <w:name w:val="Hyperlink"/>
    <w:basedOn w:val="DefaultParagraphFont"/>
    <w:rsid w:val="001C570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14F3"/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614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14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614F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5750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504C"/>
    <w:rPr>
      <w:rFonts w:ascii="Consolas" w:hAnsi="Consolas" w:cs="Consolas"/>
      <w:sz w:val="21"/>
      <w:szCs w:val="21"/>
    </w:rPr>
  </w:style>
  <w:style w:type="character" w:customStyle="1" w:styleId="Heading5Char">
    <w:name w:val="Heading 5 Char"/>
    <w:basedOn w:val="DefaultParagraphFont"/>
    <w:link w:val="Heading5"/>
    <w:rsid w:val="002E78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2E78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7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7E2C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Date">
    <w:name w:val="Date"/>
    <w:basedOn w:val="Normal"/>
    <w:next w:val="Normal"/>
    <w:link w:val="DateChar"/>
    <w:rsid w:val="00FF39C1"/>
  </w:style>
  <w:style w:type="character" w:customStyle="1" w:styleId="DateChar">
    <w:name w:val="Date Char"/>
    <w:basedOn w:val="DefaultParagraphFont"/>
    <w:link w:val="Date"/>
    <w:rsid w:val="00FF39C1"/>
  </w:style>
  <w:style w:type="character" w:styleId="Strong">
    <w:name w:val="Strong"/>
    <w:uiPriority w:val="22"/>
    <w:qFormat/>
    <w:rsid w:val="0030527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01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771B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rsid w:val="000D5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5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D5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52D6"/>
    <w:rPr>
      <w:b/>
      <w:bCs/>
      <w:sz w:val="20"/>
      <w:szCs w:val="20"/>
    </w:rPr>
  </w:style>
  <w:style w:type="paragraph" w:styleId="Revision">
    <w:name w:val="Revision"/>
    <w:hidden/>
    <w:rsid w:val="00307DDD"/>
  </w:style>
  <w:style w:type="paragraph" w:customStyle="1" w:styleId="Georgia11spacing10after">
    <w:name w:val="Georgia11_spacing_10after"/>
    <w:basedOn w:val="Normal"/>
    <w:rsid w:val="009A41A4"/>
    <w:pPr>
      <w:spacing w:after="200" w:line="276" w:lineRule="auto"/>
    </w:pPr>
    <w:rPr>
      <w:rFonts w:ascii="Georgia" w:eastAsia="Calibri" w:hAnsi="Georgia" w:cs="Times New Roman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0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0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01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12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813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6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7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85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8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2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18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7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97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6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47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6CA1-64D3-4DEA-9CA3-F5F9D917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1863</Words>
  <Characters>9875</Characters>
  <Application>Microsoft Office Word</Application>
  <DocSecurity>4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marilo</dc:creator>
  <cp:lastModifiedBy>Knut Tore Stokke</cp:lastModifiedBy>
  <cp:revision>2</cp:revision>
  <cp:lastPrinted>2015-08-18T12:47:00Z</cp:lastPrinted>
  <dcterms:created xsi:type="dcterms:W3CDTF">2015-09-10T08:02:00Z</dcterms:created>
  <dcterms:modified xsi:type="dcterms:W3CDTF">2015-09-10T08:02:00Z</dcterms:modified>
</cp:coreProperties>
</file>