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EE" w:rsidRDefault="00DF3050" w:rsidP="00BE3FEE">
      <w:pPr>
        <w:pStyle w:val="Heading1"/>
      </w:pPr>
      <w:r>
        <w:t>Møteplan i instituttrådet Helsam</w:t>
      </w:r>
      <w:bookmarkStart w:id="0" w:name="_GoBack"/>
      <w:bookmarkEnd w:id="0"/>
      <w:r w:rsidR="000B08B2">
        <w:t xml:space="preserve"> 2018</w:t>
      </w:r>
    </w:p>
    <w:p w:rsidR="00A268F0" w:rsidRDefault="00BE3FEE" w:rsidP="00BE3FEE">
      <w:pPr>
        <w:pStyle w:val="Heading2"/>
      </w:pPr>
      <w:r>
        <w:t xml:space="preserve">Notat til </w:t>
      </w:r>
      <w:r w:rsidR="000B08B2">
        <w:t>instituttrådsmøtet 22.11.17</w:t>
      </w:r>
    </w:p>
    <w:p w:rsidR="00BE3FEE" w:rsidRDefault="005E5C7F" w:rsidP="00BE3FEE">
      <w:r>
        <w:t xml:space="preserve">Fra: </w:t>
      </w:r>
      <w:r w:rsidR="000B08B2">
        <w:t>Knut Tore</w:t>
      </w:r>
    </w:p>
    <w:p w:rsidR="000B08B2" w:rsidRDefault="000B08B2" w:rsidP="00BE3FEE">
      <w:r>
        <w:t xml:space="preserve">Her er forslag til møtedatoer for instituttrådet i 2018 med noen tentative saker. Det er tatt utgangspunkt i onsdager kl 9 – 11, med unntak for møtet i februar er møtedatoene satt med tanke på å sørge for involvering i instituttets faste rapporteringer til fakultetet. </w:t>
      </w:r>
    </w:p>
    <w:p w:rsidR="00BE3FEE" w:rsidRDefault="000B08B2" w:rsidP="00BE3FEE">
      <w:pPr>
        <w:pStyle w:val="Heading2"/>
      </w:pPr>
      <w:r>
        <w:t>17. januar 2018</w:t>
      </w:r>
    </w:p>
    <w:p w:rsidR="000B08B2" w:rsidRDefault="000B08B2" w:rsidP="000B08B2">
      <w:pPr>
        <w:pStyle w:val="ListParagraph"/>
        <w:numPr>
          <w:ilvl w:val="0"/>
          <w:numId w:val="2"/>
        </w:numPr>
      </w:pPr>
      <w:r>
        <w:t>Økonomi- og virksomhetsrapport for 3. tertial 2017</w:t>
      </w:r>
    </w:p>
    <w:p w:rsidR="000B08B2" w:rsidRDefault="000B08B2" w:rsidP="000B08B2">
      <w:pPr>
        <w:pStyle w:val="ListParagraph"/>
        <w:numPr>
          <w:ilvl w:val="0"/>
          <w:numId w:val="2"/>
        </w:numPr>
      </w:pPr>
      <w:r>
        <w:t>Innspill og diskusjon til masterprogramporteføljen</w:t>
      </w:r>
    </w:p>
    <w:p w:rsidR="000B08B2" w:rsidRPr="000B08B2" w:rsidRDefault="000B08B2" w:rsidP="000B08B2">
      <w:pPr>
        <w:pStyle w:val="ListParagraph"/>
        <w:numPr>
          <w:ilvl w:val="0"/>
          <w:numId w:val="2"/>
        </w:numPr>
      </w:pPr>
      <w:r>
        <w:t>Valg eller kunngjøring av instituttleder for perioden 2019-22</w:t>
      </w:r>
    </w:p>
    <w:p w:rsidR="00BE3FEE" w:rsidRDefault="000B08B2" w:rsidP="00BE3FEE">
      <w:pPr>
        <w:pStyle w:val="Heading2"/>
      </w:pPr>
      <w:r>
        <w:t>14. februar</w:t>
      </w:r>
    </w:p>
    <w:p w:rsidR="000B08B2" w:rsidRDefault="000B08B2" w:rsidP="000B08B2">
      <w:pPr>
        <w:pStyle w:val="ListParagraph"/>
        <w:numPr>
          <w:ilvl w:val="0"/>
          <w:numId w:val="3"/>
        </w:numPr>
      </w:pPr>
      <w:r>
        <w:t>Masterprogramporteføljen</w:t>
      </w:r>
    </w:p>
    <w:p w:rsidR="000B08B2" w:rsidRPr="000B08B2" w:rsidRDefault="000B08B2" w:rsidP="000B08B2">
      <w:pPr>
        <w:pStyle w:val="ListParagraph"/>
        <w:numPr>
          <w:ilvl w:val="0"/>
          <w:numId w:val="3"/>
        </w:numPr>
      </w:pPr>
      <w:r>
        <w:t>Intern fordelingsmodell Helsam</w:t>
      </w:r>
    </w:p>
    <w:p w:rsidR="00BE3FEE" w:rsidRDefault="000B08B2" w:rsidP="00BE3FEE">
      <w:pPr>
        <w:pStyle w:val="Heading2"/>
      </w:pPr>
      <w:r>
        <w:t>16. mai</w:t>
      </w:r>
    </w:p>
    <w:p w:rsidR="000B08B2" w:rsidRDefault="000B08B2" w:rsidP="000B08B2">
      <w:pPr>
        <w:pStyle w:val="ListParagraph"/>
        <w:numPr>
          <w:ilvl w:val="0"/>
          <w:numId w:val="4"/>
        </w:numPr>
      </w:pPr>
      <w:r>
        <w:t>Økonomi og virksomhetsrapport 1. tertial 2018</w:t>
      </w:r>
    </w:p>
    <w:p w:rsidR="000B08B2" w:rsidRDefault="000B08B2" w:rsidP="000B08B2">
      <w:pPr>
        <w:pStyle w:val="ListParagraph"/>
        <w:numPr>
          <w:ilvl w:val="0"/>
          <w:numId w:val="4"/>
        </w:numPr>
      </w:pPr>
      <w:r>
        <w:t>Nytt administrasjonsreglement for Helsam</w:t>
      </w:r>
    </w:p>
    <w:p w:rsidR="000B08B2" w:rsidRDefault="000B08B2" w:rsidP="000B08B2">
      <w:pPr>
        <w:pStyle w:val="ListParagraph"/>
        <w:numPr>
          <w:ilvl w:val="0"/>
          <w:numId w:val="4"/>
        </w:numPr>
      </w:pPr>
      <w:r>
        <w:t>Forslag til nytt valgstyre for Helsam</w:t>
      </w:r>
    </w:p>
    <w:p w:rsidR="000B08B2" w:rsidRDefault="000B08B2" w:rsidP="000B08B2">
      <w:pPr>
        <w:pStyle w:val="Heading2"/>
      </w:pPr>
      <w:r>
        <w:t>19. september</w:t>
      </w:r>
    </w:p>
    <w:p w:rsidR="000B08B2" w:rsidRDefault="000B08B2" w:rsidP="000B08B2">
      <w:pPr>
        <w:pStyle w:val="ListParagraph"/>
        <w:numPr>
          <w:ilvl w:val="0"/>
          <w:numId w:val="5"/>
        </w:numPr>
      </w:pPr>
      <w:r>
        <w:t>Økonomi- og virksomhetsrapport 2. tertial 2018</w:t>
      </w:r>
    </w:p>
    <w:p w:rsidR="000B08B2" w:rsidRDefault="000B08B2" w:rsidP="000B08B2">
      <w:pPr>
        <w:pStyle w:val="Heading2"/>
      </w:pPr>
      <w:r>
        <w:t>21. november</w:t>
      </w:r>
    </w:p>
    <w:p w:rsidR="000B08B2" w:rsidRDefault="000B08B2" w:rsidP="000B08B2">
      <w:pPr>
        <w:pStyle w:val="ListParagraph"/>
        <w:numPr>
          <w:ilvl w:val="0"/>
          <w:numId w:val="5"/>
        </w:numPr>
      </w:pPr>
      <w:r>
        <w:t>Årsplan 2019-21</w:t>
      </w:r>
    </w:p>
    <w:p w:rsidR="000B08B2" w:rsidRPr="000B08B2" w:rsidRDefault="000B08B2" w:rsidP="000B08B2">
      <w:pPr>
        <w:pStyle w:val="ListParagraph"/>
        <w:numPr>
          <w:ilvl w:val="0"/>
          <w:numId w:val="5"/>
        </w:numPr>
      </w:pPr>
      <w:r>
        <w:t>Budsjett 2019-23</w:t>
      </w:r>
    </w:p>
    <w:sectPr w:rsidR="000B08B2" w:rsidRPr="000B08B2" w:rsidSect="002D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049"/>
    <w:multiLevelType w:val="hybridMultilevel"/>
    <w:tmpl w:val="FC28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5F54"/>
    <w:multiLevelType w:val="hybridMultilevel"/>
    <w:tmpl w:val="ECAC1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E70E8"/>
    <w:multiLevelType w:val="hybridMultilevel"/>
    <w:tmpl w:val="7C08C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9462E"/>
    <w:multiLevelType w:val="hybridMultilevel"/>
    <w:tmpl w:val="30FED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44CFD"/>
    <w:multiLevelType w:val="hybridMultilevel"/>
    <w:tmpl w:val="85B27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3D"/>
    <w:rsid w:val="000B08B2"/>
    <w:rsid w:val="000E4384"/>
    <w:rsid w:val="0026143D"/>
    <w:rsid w:val="002D534B"/>
    <w:rsid w:val="00542F66"/>
    <w:rsid w:val="005C6B37"/>
    <w:rsid w:val="005E5C7F"/>
    <w:rsid w:val="0083350E"/>
    <w:rsid w:val="00864A60"/>
    <w:rsid w:val="00A224B8"/>
    <w:rsid w:val="00A268F0"/>
    <w:rsid w:val="00A7062C"/>
    <w:rsid w:val="00BE3FEE"/>
    <w:rsid w:val="00CF4B1E"/>
    <w:rsid w:val="00DC0475"/>
    <w:rsid w:val="00DF3050"/>
    <w:rsid w:val="00F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EF39"/>
  <w15:docId w15:val="{37C29B9F-A4F0-4BDE-BD03-D2A0BA7A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4B"/>
  </w:style>
  <w:style w:type="paragraph" w:styleId="Heading1">
    <w:name w:val="heading 1"/>
    <w:basedOn w:val="Normal"/>
    <w:next w:val="Normal"/>
    <w:link w:val="Heading1Char"/>
    <w:uiPriority w:val="9"/>
    <w:qFormat/>
    <w:rsid w:val="00BE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5D9A440B.dotm</Template>
  <TotalTime>10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Tore Stokke</dc:creator>
  <cp:lastModifiedBy>Knut Tore Stokke</cp:lastModifiedBy>
  <cp:revision>4</cp:revision>
  <dcterms:created xsi:type="dcterms:W3CDTF">2017-11-15T16:50:00Z</dcterms:created>
  <dcterms:modified xsi:type="dcterms:W3CDTF">2017-11-15T17:00:00Z</dcterms:modified>
</cp:coreProperties>
</file>