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73" w:rsidRDefault="00AC5873" w:rsidP="00AC5873">
      <w:bookmarkStart w:id="0" w:name="_GoBack"/>
      <w:bookmarkEnd w:id="0"/>
    </w:p>
    <w:p w:rsidR="00AC5873" w:rsidRDefault="00AC5873" w:rsidP="00AC5873">
      <w:r>
        <w:t>Til:</w:t>
      </w:r>
      <w:r w:rsidR="00BE3FEE">
        <w:t xml:space="preserve"> </w:t>
      </w:r>
      <w:r>
        <w:t xml:space="preserve">instituttrådet </w:t>
      </w:r>
    </w:p>
    <w:p w:rsidR="00BE3FEE" w:rsidRDefault="005E5C7F" w:rsidP="00AC5873">
      <w:r>
        <w:t xml:space="preserve">Fra: </w:t>
      </w:r>
      <w:r w:rsidR="00AC5873">
        <w:t>instituttleder</w:t>
      </w:r>
    </w:p>
    <w:p w:rsidR="00AC5873" w:rsidRDefault="00AC5873" w:rsidP="00AC5873">
      <w:r>
        <w:t>12. september 2018</w:t>
      </w:r>
    </w:p>
    <w:p w:rsidR="00AC5873" w:rsidRDefault="00AC5873" w:rsidP="00AC5873"/>
    <w:p w:rsidR="00AC5873" w:rsidRDefault="00AC5873" w:rsidP="00AC5873">
      <w:pPr>
        <w:pStyle w:val="Heading1"/>
      </w:pPr>
      <w:r>
        <w:t>Status og videre arbeid med Senter for Primærhelsetjenesteforskning</w:t>
      </w:r>
    </w:p>
    <w:p w:rsidR="00AC5873" w:rsidRDefault="00AC5873" w:rsidP="00AC5873">
      <w:pPr>
        <w:spacing w:after="0"/>
      </w:pPr>
    </w:p>
    <w:p w:rsidR="00AC5873" w:rsidRDefault="00AC5873" w:rsidP="00AC5873">
      <w:r>
        <w:t xml:space="preserve">Planene for implementering av Senter for primærhelsetjenesteforskning ble vedtatt av fakultetsstyret 31. oktober etter forslag fra instituttet. Implementering startet umiddelbart deretter. På grunn av endringer i ledelsen av instituttet (både nestleder og utdanningsleder sluttet i disse funksjonene), måtte det gjøres om på planene, siden nestleder var tiltenkt en midlertidig lederfunksjon. Vi har arbeidet med å finne en god alternativ løsning, og trodde vi hadde fått det til, men etter en del tids betenkning trakk vedkommende seg. Dette har forsinket implementeringen. </w:t>
      </w:r>
    </w:p>
    <w:p w:rsidR="00AC5873" w:rsidRDefault="00AC5873" w:rsidP="00AC5873">
      <w:r>
        <w:t xml:space="preserve">I tråd med planene, har vi </w:t>
      </w:r>
    </w:p>
    <w:p w:rsidR="00AC5873" w:rsidRDefault="00AC5873" w:rsidP="00AC5873">
      <w:pPr>
        <w:pStyle w:val="ListParagraph"/>
        <w:numPr>
          <w:ilvl w:val="0"/>
          <w:numId w:val="3"/>
        </w:numPr>
      </w:pPr>
      <w:r>
        <w:t xml:space="preserve">Etablert en koordinerings-/ressursgruppe med representanter fra alle avdelinger. Gruppen har hatt jevnlige møter våren 2018 under ledelse av instituttleder. </w:t>
      </w:r>
    </w:p>
    <w:p w:rsidR="00AC5873" w:rsidRDefault="00AC5873" w:rsidP="00AC5873">
      <w:pPr>
        <w:pStyle w:val="ListParagraph"/>
        <w:numPr>
          <w:ilvl w:val="0"/>
          <w:numId w:val="3"/>
        </w:numPr>
      </w:pPr>
      <w:r>
        <w:t xml:space="preserve">Etablert prosjektgrupper for de fem fokusområdene. Det arbeides også noe på tvers av disse. </w:t>
      </w:r>
    </w:p>
    <w:p w:rsidR="00AC5873" w:rsidRDefault="00AC5873" w:rsidP="00AC5873">
      <w:pPr>
        <w:pStyle w:val="ListParagraph"/>
        <w:numPr>
          <w:ilvl w:val="0"/>
          <w:numId w:val="2"/>
        </w:numPr>
        <w:spacing w:after="0"/>
      </w:pPr>
      <w:r>
        <w:t xml:space="preserve">Søknad om og tilslag på to evalueringer for </w:t>
      </w:r>
      <w:proofErr w:type="spellStart"/>
      <w:r>
        <w:t>Hdir</w:t>
      </w:r>
      <w:proofErr w:type="spellEnd"/>
      <w:r>
        <w:t xml:space="preserve">: </w:t>
      </w:r>
    </w:p>
    <w:p w:rsidR="00AC5873" w:rsidRDefault="00AC5873" w:rsidP="00AC5873">
      <w:pPr>
        <w:pStyle w:val="ListParagraph"/>
        <w:numPr>
          <w:ilvl w:val="1"/>
          <w:numId w:val="2"/>
        </w:numPr>
        <w:spacing w:after="0"/>
      </w:pPr>
      <w:r>
        <w:t xml:space="preserve">PHT-team (17 </w:t>
      </w:r>
      <w:proofErr w:type="spellStart"/>
      <w:r>
        <w:t>mill</w:t>
      </w:r>
      <w:proofErr w:type="spellEnd"/>
      <w:r>
        <w:t xml:space="preserve"> kr)</w:t>
      </w:r>
    </w:p>
    <w:p w:rsidR="00AC5873" w:rsidRDefault="00AC5873" w:rsidP="00AC5873">
      <w:pPr>
        <w:pStyle w:val="ListParagraph"/>
        <w:numPr>
          <w:ilvl w:val="1"/>
          <w:numId w:val="2"/>
        </w:numPr>
        <w:spacing w:after="0"/>
      </w:pPr>
      <w:r>
        <w:t xml:space="preserve">Avstandsoppfølging (10 </w:t>
      </w:r>
      <w:proofErr w:type="spellStart"/>
      <w:r>
        <w:t>mill</w:t>
      </w:r>
      <w:proofErr w:type="spellEnd"/>
      <w:r>
        <w:t xml:space="preserve"> kr)</w:t>
      </w:r>
    </w:p>
    <w:p w:rsidR="00AC5873" w:rsidRDefault="00AC5873" w:rsidP="00AC5873">
      <w:pPr>
        <w:pStyle w:val="ListParagraph"/>
        <w:numPr>
          <w:ilvl w:val="0"/>
          <w:numId w:val="3"/>
        </w:numPr>
      </w:pPr>
      <w:r>
        <w:t xml:space="preserve">Sendt inn fire søknader til NFR med basis i fokusområdene. Det er også sendt søknader til andre nasjonale kilder. </w:t>
      </w:r>
    </w:p>
    <w:p w:rsidR="00AC5873" w:rsidRDefault="00AC5873" w:rsidP="00AC5873">
      <w:pPr>
        <w:pStyle w:val="ListParagraph"/>
        <w:numPr>
          <w:ilvl w:val="0"/>
          <w:numId w:val="3"/>
        </w:numPr>
      </w:pPr>
      <w:r>
        <w:t>Deltatt som partner i utarbeidelse av søknad om evaluering av tverrfaglige team for personer med store og sammensatte behov (søknad ikke innvilget)</w:t>
      </w:r>
    </w:p>
    <w:p w:rsidR="00AC5873" w:rsidRDefault="00AC5873" w:rsidP="00AC5873">
      <w:pPr>
        <w:pStyle w:val="ListParagraph"/>
        <w:numPr>
          <w:ilvl w:val="0"/>
          <w:numId w:val="3"/>
        </w:numPr>
      </w:pPr>
      <w:r>
        <w:t>Arrangert en nasjonal konferanse om helsetjenesteforskning med hovedfokus på primærhelsetjeneste- status</w:t>
      </w:r>
    </w:p>
    <w:p w:rsidR="00AA7BAE" w:rsidRDefault="00AA7BAE" w:rsidP="00AC5873">
      <w:pPr>
        <w:pStyle w:val="ListParagraph"/>
        <w:numPr>
          <w:ilvl w:val="0"/>
          <w:numId w:val="3"/>
        </w:numPr>
      </w:pPr>
      <w:r>
        <w:t>Arbeidet med stillingsbeskrivelse for utlysning av en senterleder</w:t>
      </w:r>
    </w:p>
    <w:p w:rsidR="00AC5873" w:rsidRDefault="00AA7BAE" w:rsidP="00AC5873">
      <w:r>
        <w:t>I tillegg til at vi ikke har fått på plass en midlertidig leder, har vi utsatt arbeidet med:</w:t>
      </w:r>
    </w:p>
    <w:p w:rsidR="00AA7BAE" w:rsidRDefault="00AA7BAE" w:rsidP="00AA7BAE">
      <w:pPr>
        <w:pStyle w:val="ListParagraph"/>
        <w:numPr>
          <w:ilvl w:val="0"/>
          <w:numId w:val="4"/>
        </w:numPr>
      </w:pPr>
      <w:r>
        <w:t>Formalisering av internasjonale samarbeidspartnere</w:t>
      </w:r>
    </w:p>
    <w:p w:rsidR="00AA7BAE" w:rsidRDefault="00AA7BAE" w:rsidP="00AA7BAE">
      <w:pPr>
        <w:pStyle w:val="ListParagraph"/>
        <w:numPr>
          <w:ilvl w:val="0"/>
          <w:numId w:val="4"/>
        </w:numPr>
      </w:pPr>
      <w:r>
        <w:t>Oppnevning av referansegruppe</w:t>
      </w:r>
    </w:p>
    <w:p w:rsidR="00AA7BAE" w:rsidRDefault="00AA7BAE" w:rsidP="00AA7BAE">
      <w:pPr>
        <w:pStyle w:val="ListParagraph"/>
        <w:numPr>
          <w:ilvl w:val="0"/>
          <w:numId w:val="4"/>
        </w:numPr>
      </w:pPr>
      <w:r>
        <w:t>Utvikling av evalueringsplan</w:t>
      </w:r>
    </w:p>
    <w:p w:rsidR="00AA7BAE" w:rsidRDefault="000713F3" w:rsidP="00AA7BAE">
      <w:pPr>
        <w:pStyle w:val="Heading2"/>
      </w:pPr>
      <w:r>
        <w:t>Ledersituasjonen</w:t>
      </w:r>
    </w:p>
    <w:p w:rsidR="00AA7BAE" w:rsidRDefault="00AA7BAE" w:rsidP="00AA7BAE">
      <w:r>
        <w:t xml:space="preserve">Det er et akutt behov for en dedikert person som kan lede arbeidet på en god måte og som kan ivareta både innadrettede og utadrettede aktiviteter. Vi har diskutert dette i ressursgruppen, og vi har ikke klart å finne frem til en aktuell person i avdelingene. Etter diskusjoner med avdelingslederne og fakultetsledelsen, har vi kommet frem til at </w:t>
      </w:r>
      <w:r w:rsidR="000713F3">
        <w:t>jeg</w:t>
      </w:r>
      <w:r>
        <w:t xml:space="preserve"> dedikerer en viss andel av tiden til oppgaven som senterleder </w:t>
      </w:r>
      <w:r w:rsidR="00594BE5">
        <w:t xml:space="preserve">høsten 2018. Fra og med 1. januar 2019 vil ny instituttleder være på plass, og </w:t>
      </w:r>
      <w:r w:rsidR="000713F3">
        <w:t>jeg kan</w:t>
      </w:r>
      <w:r w:rsidR="00594BE5">
        <w:t xml:space="preserve"> konstitueres som senterleder </w:t>
      </w:r>
      <w:r>
        <w:t>frem til permanent leder er på pla</w:t>
      </w:r>
      <w:r w:rsidR="000713F3">
        <w:t xml:space="preserve">ss. </w:t>
      </w:r>
    </w:p>
    <w:p w:rsidR="000713F3" w:rsidRDefault="00594BE5" w:rsidP="00AA7BAE">
      <w:r>
        <w:t xml:space="preserve">Et </w:t>
      </w:r>
      <w:r w:rsidR="000713F3">
        <w:t xml:space="preserve">annet </w:t>
      </w:r>
      <w:r>
        <w:t>sentralt spørsmål er om vi skal utlyse stillingen nå</w:t>
      </w:r>
      <w:r w:rsidR="00AA7BAE">
        <w:t xml:space="preserve"> og få en permanent tilsatt leder så raskt som mulig (forhåpentligvis med oppstart til H2019). En annen mulighet er å la den midlertidige situasjonen strekke seg noe lenger, og utlyse når vi ser at satsningen på senteret skal være varig. </w:t>
      </w:r>
      <w:r w:rsidR="000713F3">
        <w:t xml:space="preserve">Behovet for å få utlyst og tilsatt en permanent senterleder er mindre nå, siden vi har funnet en midlertidig løsning. </w:t>
      </w:r>
    </w:p>
    <w:p w:rsidR="000713F3" w:rsidRDefault="000713F3" w:rsidP="000713F3">
      <w:pPr>
        <w:pStyle w:val="Heading2"/>
      </w:pPr>
      <w:r>
        <w:lastRenderedPageBreak/>
        <w:t>Fremdriftsplan</w:t>
      </w:r>
    </w:p>
    <w:p w:rsidR="00AC5873" w:rsidRDefault="000713F3" w:rsidP="00AC5873">
      <w:r>
        <w:t xml:space="preserve">Det arbeides for tiden med en detaljert fremdriftsplan, for å sikre en fullskala iverksettelse av senterets planer. Planene vil bli presentert for avdelingslederne og ressursgruppen for PHT-senteret i september.  Fakultetsledelsen har også bedt om en slik plan som underlag for å utløse de de midler som er satt av til understøttelse av senterets igangsetting. </w:t>
      </w:r>
    </w:p>
    <w:p w:rsidR="000713F3" w:rsidRDefault="000713F3" w:rsidP="00AC5873"/>
    <w:p w:rsidR="000713F3" w:rsidRDefault="000713F3" w:rsidP="00AC5873">
      <w:r>
        <w:t xml:space="preserve">Instituttrådet inviteres til å komme med kommentarer og innspill til opplegget som skisseres. </w:t>
      </w:r>
    </w:p>
    <w:p w:rsidR="00AC5873" w:rsidRPr="00AC5873" w:rsidRDefault="00AC5873" w:rsidP="00AC5873"/>
    <w:p w:rsidR="005C073F" w:rsidRDefault="005C073F" w:rsidP="00E90835"/>
    <w:p w:rsidR="005C073F" w:rsidRPr="00E90835" w:rsidRDefault="005C073F" w:rsidP="00E90835"/>
    <w:sectPr w:rsidR="005C073F" w:rsidRPr="00E90835" w:rsidSect="00AC587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DB" w:rsidRDefault="00F205DB" w:rsidP="00AC5873">
      <w:pPr>
        <w:spacing w:after="0" w:line="240" w:lineRule="auto"/>
      </w:pPr>
      <w:r>
        <w:separator/>
      </w:r>
    </w:p>
  </w:endnote>
  <w:endnote w:type="continuationSeparator" w:id="0">
    <w:p w:rsidR="00F205DB" w:rsidRDefault="00F205DB" w:rsidP="00AC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DB" w:rsidRDefault="00F205DB" w:rsidP="00AC5873">
      <w:pPr>
        <w:spacing w:after="0" w:line="240" w:lineRule="auto"/>
      </w:pPr>
      <w:r>
        <w:separator/>
      </w:r>
    </w:p>
  </w:footnote>
  <w:footnote w:type="continuationSeparator" w:id="0">
    <w:p w:rsidR="00F205DB" w:rsidRDefault="00F205DB" w:rsidP="00AC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73" w:rsidRPr="00AC5873" w:rsidRDefault="00AC5873" w:rsidP="00AC5873">
    <w:pPr>
      <w:pStyle w:val="Heading2"/>
      <w:rPr>
        <w:sz w:val="28"/>
        <w:szCs w:val="28"/>
      </w:rPr>
    </w:pPr>
    <w:r w:rsidRPr="00AC5873">
      <w:rPr>
        <w:sz w:val="28"/>
        <w:szCs w:val="28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B49"/>
    <w:multiLevelType w:val="hybridMultilevel"/>
    <w:tmpl w:val="DA800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8A2"/>
    <w:multiLevelType w:val="hybridMultilevel"/>
    <w:tmpl w:val="99062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07A"/>
    <w:multiLevelType w:val="hybridMultilevel"/>
    <w:tmpl w:val="725E1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73"/>
    <w:rsid w:val="000713F3"/>
    <w:rsid w:val="000A635B"/>
    <w:rsid w:val="000E4384"/>
    <w:rsid w:val="0026143D"/>
    <w:rsid w:val="002D534B"/>
    <w:rsid w:val="00542F66"/>
    <w:rsid w:val="00594BE5"/>
    <w:rsid w:val="005C073F"/>
    <w:rsid w:val="005C6B37"/>
    <w:rsid w:val="005E5C7F"/>
    <w:rsid w:val="00864A60"/>
    <w:rsid w:val="00886DD7"/>
    <w:rsid w:val="009B683A"/>
    <w:rsid w:val="00A224B8"/>
    <w:rsid w:val="00A268F0"/>
    <w:rsid w:val="00A7062C"/>
    <w:rsid w:val="00AA7BAE"/>
    <w:rsid w:val="00AC5873"/>
    <w:rsid w:val="00B10B94"/>
    <w:rsid w:val="00BE3FEE"/>
    <w:rsid w:val="00CF4B1E"/>
    <w:rsid w:val="00DC0475"/>
    <w:rsid w:val="00E90835"/>
    <w:rsid w:val="00F205DB"/>
    <w:rsid w:val="00F36303"/>
    <w:rsid w:val="00F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EC2F-3524-4334-B4D5-FF1E1B3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73"/>
  </w:style>
  <w:style w:type="paragraph" w:styleId="Footer">
    <w:name w:val="footer"/>
    <w:basedOn w:val="Normal"/>
    <w:link w:val="FooterChar"/>
    <w:uiPriority w:val="99"/>
    <w:unhideWhenUsed/>
    <w:rsid w:val="00AC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B21C3A5C.dotm</Template>
  <TotalTime>0</TotalTime>
  <Pages>2</Pages>
  <Words>508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Køpke Vøllestad</dc:creator>
  <cp:lastModifiedBy>Knut Tore Stokke</cp:lastModifiedBy>
  <cp:revision>2</cp:revision>
  <dcterms:created xsi:type="dcterms:W3CDTF">2018-09-12T11:12:00Z</dcterms:created>
  <dcterms:modified xsi:type="dcterms:W3CDTF">2018-09-12T11:12:00Z</dcterms:modified>
</cp:coreProperties>
</file>