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EE" w:rsidRDefault="002E711F" w:rsidP="00BE3FEE">
      <w:pPr>
        <w:pStyle w:val="Heading1"/>
      </w:pPr>
      <w:r>
        <w:t>V</w:t>
      </w:r>
      <w:r w:rsidR="007B2E33">
        <w:t xml:space="preserve">urdering av instituttråd </w:t>
      </w:r>
      <w:proofErr w:type="spellStart"/>
      <w:r w:rsidR="007B2E33">
        <w:t>vs</w:t>
      </w:r>
      <w:proofErr w:type="spellEnd"/>
      <w:r w:rsidR="007B2E33">
        <w:t xml:space="preserve"> instituttstyre</w:t>
      </w:r>
      <w:r>
        <w:t xml:space="preserve"> – videre prosess</w:t>
      </w:r>
    </w:p>
    <w:p w:rsidR="00A268F0" w:rsidRDefault="00BE3FEE" w:rsidP="00BE3FEE">
      <w:pPr>
        <w:pStyle w:val="Heading2"/>
      </w:pPr>
      <w:r>
        <w:t xml:space="preserve">Notat til </w:t>
      </w:r>
      <w:r w:rsidR="007B2E33">
        <w:t>instituttrådsmøtet 21. november 2018</w:t>
      </w:r>
    </w:p>
    <w:p w:rsidR="00BE3FEE" w:rsidRDefault="005E5C7F" w:rsidP="002E711F">
      <w:r>
        <w:t xml:space="preserve">Fra: </w:t>
      </w:r>
      <w:r w:rsidR="004E6402">
        <w:t>instituttleder</w:t>
      </w:r>
    </w:p>
    <w:p w:rsidR="00514233" w:rsidRDefault="007B2E33" w:rsidP="007B2E33">
      <w:r>
        <w:t>Instituttrådet har tatt initiativ til å undersøke støtten blant ansatte og studenter for å arbeide for en overgang fra instituttråd til instituttstyre. I møtet 19. september konkluderte instituttrådet med at det var ønskelig å få saken ut på høring i avdelingene og blant studentene. Saken har deretter vært oppe til di</w:t>
      </w:r>
      <w:r w:rsidR="00514233">
        <w:t>skusjon i avdelingsledergruppa for å få synspunkter på hvordan saken bør tas opp. Et spørsmål er om det bør gjøres et forarbeid ved for eksempel at en gruppe lager et diskusjonsnotat eller om saken sendes ut uten underlag?</w:t>
      </w:r>
    </w:p>
    <w:p w:rsidR="004E6402" w:rsidRDefault="00514233" w:rsidP="007B2E33">
      <w:r>
        <w:t xml:space="preserve">Avdelingslederne uttrykte usikkerhet i forhold til behovet for en diskusjon av råd eller styre nå. </w:t>
      </w:r>
      <w:r w:rsidR="007B2E33">
        <w:t xml:space="preserve">Etter innspill fra avdelingslederne er instituttleders anbefaling at man i første omgang åpner for en diskusjon om hvordan ansatte og studenter opplever medbestemmelsen ved eget institutt før det konkluderes med videre </w:t>
      </w:r>
      <w:r w:rsidR="002E711F">
        <w:t>prosess</w:t>
      </w:r>
      <w:r w:rsidR="007B2E33">
        <w:t xml:space="preserve">. </w:t>
      </w:r>
    </w:p>
    <w:p w:rsidR="004E6402" w:rsidRDefault="007B2E33" w:rsidP="007B2E33">
      <w:r>
        <w:t>Det begrunnes dels i en opplevelse av at dagens ordning ivaretar medbestemmelsen godt ved en sammensetning av rådet som sikr</w:t>
      </w:r>
      <w:r w:rsidR="002E711F">
        <w:t xml:space="preserve">er flere frie representanter fra de ansatte ved at det er større frihet i sammensetningen for råd enn styre. </w:t>
      </w:r>
      <w:r w:rsidR="004E6402">
        <w:t>Valgte representanter til styre og råd representerer en ansattgruppe, men med formaliseringen av nivå 4 og sterk identitet i avdelingene, oppleves det som en styrke om vi får med ansatte fra flest mulig avdelinger i instituttets øverste organ. Avdelingsledergruppa hadde</w:t>
      </w:r>
      <w:r w:rsidR="002E711F">
        <w:t xml:space="preserve"> heller ikke noen klar opplevelse av at ansatte opplever dagens medbestemmelse som mangelfull, og det ble derfor stilt spørsmål ved om det vil være hensiktsmessig å gå </w:t>
      </w:r>
      <w:r w:rsidR="004E6402">
        <w:t xml:space="preserve">direkte </w:t>
      </w:r>
      <w:r w:rsidR="002E711F">
        <w:t>videre med høring om valget mellom instituttråd og instituttstyre</w:t>
      </w:r>
      <w:r w:rsidR="006C6415">
        <w:t>.</w:t>
      </w:r>
      <w:r w:rsidR="004E6402">
        <w:t xml:space="preserve"> Det var også gruppas vurdering at spørsmålet ville være mer relevant dersom instituttleder skulle rekrutteres gjennom kunngjøring. </w:t>
      </w:r>
    </w:p>
    <w:p w:rsidR="007B2E33" w:rsidRDefault="004E6402" w:rsidP="007B2E33">
      <w:r>
        <w:lastRenderedPageBreak/>
        <w:t>Instituttleder anbefaler at det settes ned</w:t>
      </w:r>
      <w:r w:rsidR="00365EEC">
        <w:t xml:space="preserve"> en arbeidsgrup</w:t>
      </w:r>
      <w:r w:rsidR="00B2526E">
        <w:t xml:space="preserve">pe som undersøker hvordan </w:t>
      </w:r>
      <w:proofErr w:type="spellStart"/>
      <w:r w:rsidR="00B2526E">
        <w:t>Helsams</w:t>
      </w:r>
      <w:proofErr w:type="spellEnd"/>
      <w:r w:rsidR="00B2526E">
        <w:t xml:space="preserve"> ansatte opplever dagsens medbeste</w:t>
      </w:r>
      <w:bookmarkStart w:id="0" w:name="_GoBack"/>
      <w:bookmarkEnd w:id="0"/>
      <w:r w:rsidR="00B2526E">
        <w:t xml:space="preserve">mmelse ved instituttet. </w:t>
      </w:r>
      <w:r w:rsidR="006C6415">
        <w:t xml:space="preserve"> </w:t>
      </w:r>
      <w:r w:rsidR="002E711F">
        <w:t xml:space="preserve"> </w:t>
      </w:r>
      <w:r w:rsidR="007B2E33">
        <w:t xml:space="preserve"> </w:t>
      </w:r>
    </w:p>
    <w:sectPr w:rsidR="007B2E33" w:rsidSect="002D5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049"/>
    <w:multiLevelType w:val="hybridMultilevel"/>
    <w:tmpl w:val="FC284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3D"/>
    <w:rsid w:val="000E4384"/>
    <w:rsid w:val="0026143D"/>
    <w:rsid w:val="002D534B"/>
    <w:rsid w:val="002E711F"/>
    <w:rsid w:val="00365EEC"/>
    <w:rsid w:val="004C2828"/>
    <w:rsid w:val="004E6402"/>
    <w:rsid w:val="00514233"/>
    <w:rsid w:val="00542F66"/>
    <w:rsid w:val="005C6B37"/>
    <w:rsid w:val="005E5C7F"/>
    <w:rsid w:val="006C6415"/>
    <w:rsid w:val="006F7D87"/>
    <w:rsid w:val="007B2E33"/>
    <w:rsid w:val="00864A60"/>
    <w:rsid w:val="00A224B8"/>
    <w:rsid w:val="00A268F0"/>
    <w:rsid w:val="00A7062C"/>
    <w:rsid w:val="00B2526E"/>
    <w:rsid w:val="00BE3FEE"/>
    <w:rsid w:val="00C66222"/>
    <w:rsid w:val="00CF4B1E"/>
    <w:rsid w:val="00DC0475"/>
    <w:rsid w:val="00F36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4A3EE-6648-4909-A6C9-624B7DD5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4B"/>
  </w:style>
  <w:style w:type="paragraph" w:styleId="Heading1">
    <w:name w:val="heading 1"/>
    <w:basedOn w:val="Normal"/>
    <w:next w:val="Normal"/>
    <w:link w:val="Heading1Char"/>
    <w:uiPriority w:val="9"/>
    <w:qFormat/>
    <w:rsid w:val="00B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F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F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3F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2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52D7F8B8.dotm</Template>
  <TotalTime>0</TotalTime>
  <Pages>1</Pages>
  <Words>321</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Tore Stokke</dc:creator>
  <cp:lastModifiedBy>Knut Tore Stokke</cp:lastModifiedBy>
  <cp:revision>2</cp:revision>
  <dcterms:created xsi:type="dcterms:W3CDTF">2018-11-15T07:31:00Z</dcterms:created>
  <dcterms:modified xsi:type="dcterms:W3CDTF">2018-11-15T07:31:00Z</dcterms:modified>
</cp:coreProperties>
</file>