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83" w:rsidRDefault="00137A83" w:rsidP="00137A83">
      <w:bookmarkStart w:id="0" w:name="_GoBack"/>
      <w:bookmarkEnd w:id="0"/>
    </w:p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137A83" w:rsidRPr="00866FA5" w:rsidTr="00FA29F8">
        <w:tc>
          <w:tcPr>
            <w:tcW w:w="2268" w:type="dxa"/>
          </w:tcPr>
          <w:p w:rsidR="00137A83" w:rsidRPr="00866FA5" w:rsidRDefault="00137A83" w:rsidP="00FA29F8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137A83" w:rsidRPr="00866FA5" w:rsidRDefault="00137A83" w:rsidP="00FA29F8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Helsam</w:t>
            </w:r>
          </w:p>
        </w:tc>
        <w:tc>
          <w:tcPr>
            <w:tcW w:w="1560" w:type="dxa"/>
          </w:tcPr>
          <w:p w:rsidR="00137A83" w:rsidRPr="00866FA5" w:rsidRDefault="00137A83" w:rsidP="00FA29F8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:rsidR="00137A83" w:rsidRDefault="00137A83" w:rsidP="00FA29F8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Terje P. Hagen</w:t>
            </w:r>
          </w:p>
          <w:p w:rsidR="00137A83" w:rsidRPr="00866FA5" w:rsidRDefault="00137A83" w:rsidP="00FA29F8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Knut Tore Stokke</w:t>
            </w:r>
          </w:p>
        </w:tc>
        <w:tc>
          <w:tcPr>
            <w:tcW w:w="1163" w:type="dxa"/>
          </w:tcPr>
          <w:p w:rsidR="00137A83" w:rsidRDefault="00137A83" w:rsidP="00FA29F8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137A83" w:rsidRPr="00866FA5" w:rsidRDefault="00137A83" w:rsidP="00FA29F8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T3 - 2020</w:t>
            </w:r>
          </w:p>
        </w:tc>
        <w:tc>
          <w:tcPr>
            <w:tcW w:w="1098" w:type="dxa"/>
          </w:tcPr>
          <w:p w:rsidR="00137A83" w:rsidRPr="00866FA5" w:rsidRDefault="00137A83" w:rsidP="00FA29F8">
            <w:pPr>
              <w:spacing w:after="0"/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137A83" w:rsidRPr="00962B3A" w:rsidRDefault="00137A83" w:rsidP="00137A83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Ledelsesvurdering 3. tertial 2020 Helsam</w:t>
      </w:r>
    </w:p>
    <w:p w:rsidR="00137A83" w:rsidRDefault="00137A83" w:rsidP="00137A83">
      <w:pPr>
        <w:pStyle w:val="Heading3"/>
        <w:numPr>
          <w:ilvl w:val="0"/>
          <w:numId w:val="20"/>
        </w:numPr>
        <w:rPr>
          <w:rFonts w:ascii="Georgia" w:hAnsi="Georgia"/>
          <w:lang w:val="nb-NO"/>
        </w:rPr>
      </w:pPr>
      <w:r w:rsidRPr="00866FA5">
        <w:rPr>
          <w:rFonts w:ascii="Georgia" w:hAnsi="Georgia"/>
        </w:rPr>
        <w:t xml:space="preserve">Vurdering  </w:t>
      </w:r>
      <w:r>
        <w:rPr>
          <w:rFonts w:ascii="Georgia" w:hAnsi="Georgia"/>
          <w:lang w:val="nb-NO"/>
        </w:rPr>
        <w:t>av økonomisk utvikling</w:t>
      </w:r>
    </w:p>
    <w:p w:rsidR="00137A83" w:rsidRDefault="00137A83" w:rsidP="00137A83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Den økonomiske situasjonen ved Helsam er ikke vesentlig endret fra rapporteringen i forbindelse med innlevering av prognose 2021-25 i desember. </w:t>
      </w:r>
      <w:r w:rsidR="00F16D40">
        <w:rPr>
          <w:rFonts w:ascii="Georgia" w:hAnsi="Georgia"/>
          <w:sz w:val="20"/>
        </w:rPr>
        <w:t xml:space="preserve">De viktigste endringene er at det akkumulerte merforbruket basert på regnskapstall ble litt høyere enn da forventet (7,7 mill mot forventet 6,9 mill). </w:t>
      </w:r>
      <w:r>
        <w:rPr>
          <w:rFonts w:ascii="Georgia" w:hAnsi="Georgia"/>
          <w:sz w:val="20"/>
        </w:rPr>
        <w:t xml:space="preserve">I </w:t>
      </w:r>
      <w:r w:rsidR="00F16D40">
        <w:rPr>
          <w:rFonts w:ascii="Georgia" w:hAnsi="Georgia"/>
          <w:sz w:val="20"/>
        </w:rPr>
        <w:t xml:space="preserve">tiden etter forrige rapportering </w:t>
      </w:r>
      <w:r>
        <w:rPr>
          <w:rFonts w:ascii="Georgia" w:hAnsi="Georgia"/>
          <w:sz w:val="20"/>
        </w:rPr>
        <w:t xml:space="preserve">har instituttet </w:t>
      </w:r>
      <w:r w:rsidR="00F16D40">
        <w:rPr>
          <w:rFonts w:ascii="Georgia" w:hAnsi="Georgia"/>
          <w:sz w:val="20"/>
        </w:rPr>
        <w:t xml:space="preserve">i tillegg </w:t>
      </w:r>
      <w:r>
        <w:rPr>
          <w:rFonts w:ascii="Georgia" w:hAnsi="Georgia"/>
          <w:sz w:val="20"/>
        </w:rPr>
        <w:t>fått tilsagn på tre nye NFR-prosjekter og to kapasitets</w:t>
      </w:r>
      <w:r w:rsidR="00F16D40">
        <w:rPr>
          <w:rFonts w:ascii="Georgia" w:hAnsi="Georgia"/>
          <w:sz w:val="20"/>
        </w:rPr>
        <w:t>byggings</w:t>
      </w:r>
      <w:r>
        <w:rPr>
          <w:rFonts w:ascii="Georgia" w:hAnsi="Georgia"/>
          <w:sz w:val="20"/>
        </w:rPr>
        <w:t xml:space="preserve">prosjekter finansiert av Norad. De nye prosjektene vil på kort sikt kunne bidra til </w:t>
      </w:r>
      <w:r w:rsidR="00F16D40">
        <w:rPr>
          <w:rFonts w:ascii="Georgia" w:hAnsi="Georgia"/>
          <w:sz w:val="20"/>
        </w:rPr>
        <w:t>en ytterligere positiv effekt</w:t>
      </w:r>
      <w:r>
        <w:rPr>
          <w:rFonts w:ascii="Georgia" w:hAnsi="Georgia"/>
          <w:sz w:val="20"/>
        </w:rPr>
        <w:t xml:space="preserve"> fra de</w:t>
      </w:r>
      <w:r w:rsidR="00F16D40">
        <w:rPr>
          <w:rFonts w:ascii="Georgia" w:hAnsi="Georgia"/>
          <w:sz w:val="20"/>
        </w:rPr>
        <w:t>n eksternfinansierte virksomheten</w:t>
      </w:r>
      <w:r>
        <w:rPr>
          <w:rFonts w:ascii="Georgia" w:hAnsi="Georgia"/>
          <w:sz w:val="20"/>
        </w:rPr>
        <w:t xml:space="preserve"> inn i basisøkonomien. </w:t>
      </w:r>
      <w:r w:rsidR="00917736">
        <w:rPr>
          <w:rFonts w:ascii="Georgia" w:hAnsi="Georgia"/>
          <w:sz w:val="20"/>
        </w:rPr>
        <w:t xml:space="preserve"> </w:t>
      </w:r>
    </w:p>
    <w:p w:rsidR="00E338F5" w:rsidRDefault="00E338F5" w:rsidP="00137A83">
      <w:pPr>
        <w:spacing w:after="0"/>
        <w:rPr>
          <w:rFonts w:ascii="Georgia" w:hAnsi="Georgia"/>
          <w:sz w:val="20"/>
        </w:rPr>
      </w:pPr>
    </w:p>
    <w:p w:rsidR="00F16D40" w:rsidRDefault="00AA5A98" w:rsidP="00137A83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Helsam har siste årene bestrebet seg på å holde kost</w:t>
      </w:r>
      <w:r w:rsidR="00917736">
        <w:rPr>
          <w:rFonts w:ascii="Georgia" w:hAnsi="Georgia"/>
          <w:sz w:val="20"/>
        </w:rPr>
        <w:t>n</w:t>
      </w:r>
      <w:r>
        <w:rPr>
          <w:rFonts w:ascii="Georgia" w:hAnsi="Georgia"/>
          <w:sz w:val="20"/>
        </w:rPr>
        <w:t xml:space="preserve">adene nede for å redusere merforbruket som fulgte i kjølvannet av fakultetets brå omlegging av fordelingsmodellen. Selv om det er betydelig treghet i omstillingen i enhver offentlig organisasjon og kanskje særlig universitetsorganisasjoner, så har </w:t>
      </w:r>
      <w:r w:rsidR="00917736">
        <w:rPr>
          <w:rFonts w:ascii="Georgia" w:hAnsi="Georgia"/>
          <w:sz w:val="20"/>
        </w:rPr>
        <w:t>instituttet etter hvert klart dette. Det høye merforbruket sammen med kravene om balanse ved utgangen av 5-årige langtidsperiode</w:t>
      </w:r>
      <w:r w:rsidR="00031BCC">
        <w:rPr>
          <w:rFonts w:ascii="Georgia" w:hAnsi="Georgia"/>
          <w:sz w:val="20"/>
        </w:rPr>
        <w:t>r</w:t>
      </w:r>
      <w:r w:rsidR="00917736">
        <w:rPr>
          <w:rFonts w:ascii="Georgia" w:hAnsi="Georgia"/>
          <w:sz w:val="20"/>
        </w:rPr>
        <w:t xml:space="preserve">, gjør imidlertid at antall årsverk for en periode må presses under nivået for langtids likevekt. Helsam er nå på en slikt nivå. I følge </w:t>
      </w:r>
      <w:r w:rsidR="00031BCC">
        <w:rPr>
          <w:rFonts w:ascii="Georgia" w:hAnsi="Georgia"/>
          <w:sz w:val="20"/>
        </w:rPr>
        <w:t>beregninger av</w:t>
      </w:r>
      <w:r w:rsidR="00917736">
        <w:rPr>
          <w:rFonts w:ascii="Georgia" w:hAnsi="Georgia"/>
          <w:sz w:val="20"/>
        </w:rPr>
        <w:t xml:space="preserve"> basisfinansierte </w:t>
      </w:r>
      <w:r w:rsidR="003A0A39">
        <w:rPr>
          <w:rFonts w:ascii="Georgia" w:hAnsi="Georgia"/>
          <w:sz w:val="20"/>
        </w:rPr>
        <w:t xml:space="preserve">årsverk </w:t>
      </w:r>
      <w:r w:rsidR="00031BCC">
        <w:rPr>
          <w:rFonts w:ascii="Georgia" w:hAnsi="Georgia"/>
          <w:sz w:val="20"/>
        </w:rPr>
        <w:t xml:space="preserve">ligger instituttet ved inngangen til 2021 </w:t>
      </w:r>
      <w:r w:rsidR="003A0A39">
        <w:rPr>
          <w:rFonts w:ascii="Georgia" w:hAnsi="Georgia"/>
          <w:sz w:val="20"/>
        </w:rPr>
        <w:t xml:space="preserve">8-9 årsverk lavere enn undervisningsbehovet tilsier, gitt at behov defineres ved fakultetets </w:t>
      </w:r>
      <w:r w:rsidR="00031BCC">
        <w:rPr>
          <w:rFonts w:ascii="Georgia" w:hAnsi="Georgia"/>
          <w:sz w:val="20"/>
        </w:rPr>
        <w:t>normer</w:t>
      </w:r>
      <w:r w:rsidR="003A0A39">
        <w:rPr>
          <w:rFonts w:ascii="Georgia" w:hAnsi="Georgia"/>
          <w:sz w:val="20"/>
        </w:rPr>
        <w:t xml:space="preserve"> for undervisning. </w:t>
      </w:r>
      <w:r w:rsidR="00031BCC">
        <w:rPr>
          <w:rFonts w:ascii="Georgia" w:hAnsi="Georgia"/>
          <w:sz w:val="20"/>
        </w:rPr>
        <w:t xml:space="preserve">Inkluderes forskningsterminer i beregningene av behov er antall basisfinansierte årsverk 13-14 enheter lavere enn behovet. De største avvikene er ved Avdeling for helseledelse og helseøkonomi og Avdeling for samfunnsmedisin og global helse. </w:t>
      </w:r>
    </w:p>
    <w:p w:rsidR="00031BCC" w:rsidRDefault="00031BCC" w:rsidP="00137A83">
      <w:pPr>
        <w:spacing w:after="0"/>
        <w:rPr>
          <w:rFonts w:ascii="Georgia" w:hAnsi="Georgia"/>
          <w:sz w:val="20"/>
        </w:rPr>
      </w:pPr>
    </w:p>
    <w:p w:rsidR="00C02345" w:rsidRDefault="00031BCC" w:rsidP="00137A83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Den lave bemanningen i forhold til</w:t>
      </w:r>
      <w:r w:rsidR="00C02345">
        <w:rPr>
          <w:rFonts w:ascii="Georgia" w:hAnsi="Georgia"/>
          <w:sz w:val="20"/>
        </w:rPr>
        <w:t xml:space="preserve"> undervisningsbehovene skaper</w:t>
      </w:r>
      <w:r>
        <w:rPr>
          <w:rFonts w:ascii="Georgia" w:hAnsi="Georgia"/>
          <w:sz w:val="20"/>
        </w:rPr>
        <w:t xml:space="preserve"> betydelig slitasje og vi opplever </w:t>
      </w:r>
      <w:r w:rsidR="00C02345">
        <w:rPr>
          <w:rFonts w:ascii="Georgia" w:hAnsi="Georgia"/>
          <w:sz w:val="20"/>
        </w:rPr>
        <w:t xml:space="preserve">nå at fast ansatte </w:t>
      </w:r>
      <w:r>
        <w:rPr>
          <w:rFonts w:ascii="Georgia" w:hAnsi="Georgia"/>
          <w:sz w:val="20"/>
        </w:rPr>
        <w:t xml:space="preserve">søker seg til andre arbeidsgivere. </w:t>
      </w:r>
      <w:r w:rsidR="00C02345">
        <w:rPr>
          <w:rFonts w:ascii="Georgia" w:hAnsi="Georgia"/>
          <w:sz w:val="20"/>
        </w:rPr>
        <w:t>Større kull både i medisinutdanningen og i helseøkonomi bidrar til å øke problemet og d</w:t>
      </w:r>
      <w:r>
        <w:rPr>
          <w:rFonts w:ascii="Georgia" w:hAnsi="Georgia"/>
          <w:sz w:val="20"/>
        </w:rPr>
        <w:t>et er for tiden akutt fare for at forskningsmiljøene i økonomisk evaluering og i samfunnsmedisin</w:t>
      </w:r>
      <w:r w:rsidR="00C02345">
        <w:rPr>
          <w:rFonts w:ascii="Georgia" w:hAnsi="Georgia"/>
          <w:sz w:val="20"/>
        </w:rPr>
        <w:t xml:space="preserve"> faller sammen. </w:t>
      </w:r>
    </w:p>
    <w:p w:rsidR="00C02345" w:rsidRDefault="00C02345" w:rsidP="00137A83">
      <w:pPr>
        <w:spacing w:after="0"/>
        <w:rPr>
          <w:rFonts w:ascii="Georgia" w:hAnsi="Georgia"/>
          <w:sz w:val="20"/>
        </w:rPr>
      </w:pPr>
    </w:p>
    <w:p w:rsidR="00031BCC" w:rsidRDefault="00C02345" w:rsidP="00137A83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Både finansiering av flere studieplasser og </w:t>
      </w:r>
      <w:r w:rsidR="00562FB2">
        <w:rPr>
          <w:rFonts w:ascii="Georgia" w:hAnsi="Georgia"/>
          <w:sz w:val="20"/>
        </w:rPr>
        <w:t>eksepsjonelt god</w:t>
      </w:r>
      <w:r>
        <w:rPr>
          <w:rFonts w:ascii="Georgia" w:hAnsi="Georgia"/>
          <w:sz w:val="20"/>
        </w:rPr>
        <w:t xml:space="preserve"> uttelling på søknader om nye forskningsprosjekter </w:t>
      </w:r>
      <w:r w:rsidR="00562FB2">
        <w:rPr>
          <w:rFonts w:ascii="Georgia" w:hAnsi="Georgia"/>
          <w:sz w:val="20"/>
        </w:rPr>
        <w:t xml:space="preserve">i 2020 </w:t>
      </w:r>
      <w:r>
        <w:rPr>
          <w:rFonts w:ascii="Georgia" w:hAnsi="Georgia"/>
          <w:sz w:val="20"/>
        </w:rPr>
        <w:t xml:space="preserve">vil imidlertid bedre situasjonen på lengre sikt. I figuren har vi illustrert forventet årsverksutvikling for faglig ansatte på basis per desember 2020 og sammenliknet med tilsvarende </w:t>
      </w:r>
      <w:r w:rsidR="00562FB2">
        <w:rPr>
          <w:rFonts w:ascii="Georgia" w:hAnsi="Georgia"/>
          <w:sz w:val="20"/>
        </w:rPr>
        <w:t>tall</w:t>
      </w:r>
      <w:r>
        <w:rPr>
          <w:rFonts w:ascii="Georgia" w:hAnsi="Georgia"/>
          <w:sz w:val="20"/>
        </w:rPr>
        <w:t xml:space="preserve"> per </w:t>
      </w:r>
      <w:r w:rsidR="00562FB2">
        <w:rPr>
          <w:rFonts w:ascii="Georgia" w:hAnsi="Georgia"/>
          <w:sz w:val="20"/>
        </w:rPr>
        <w:t>desember 2019</w:t>
      </w:r>
      <w:r>
        <w:rPr>
          <w:rFonts w:ascii="Georgia" w:hAnsi="Georgia"/>
          <w:sz w:val="20"/>
        </w:rPr>
        <w:t xml:space="preserve">. </w:t>
      </w:r>
    </w:p>
    <w:p w:rsidR="00C02345" w:rsidRDefault="00C02345" w:rsidP="00137A83">
      <w:pPr>
        <w:spacing w:after="0"/>
        <w:rPr>
          <w:rFonts w:ascii="Georgia" w:hAnsi="Georgia"/>
          <w:sz w:val="20"/>
        </w:rPr>
      </w:pPr>
    </w:p>
    <w:p w:rsidR="00C02345" w:rsidRDefault="00C02345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br w:type="page"/>
      </w:r>
    </w:p>
    <w:p w:rsidR="00C02345" w:rsidRDefault="00C02345" w:rsidP="00137A83">
      <w:pPr>
        <w:spacing w:after="0"/>
        <w:rPr>
          <w:rFonts w:ascii="Georgia" w:hAnsi="Georgia"/>
          <w:sz w:val="20"/>
        </w:rPr>
      </w:pPr>
    </w:p>
    <w:p w:rsidR="00C02345" w:rsidRDefault="00C02345" w:rsidP="00137A83">
      <w:pPr>
        <w:spacing w:after="0"/>
        <w:rPr>
          <w:rFonts w:ascii="Georgia" w:hAnsi="Georgia"/>
          <w:sz w:val="20"/>
        </w:rPr>
      </w:pPr>
    </w:p>
    <w:p w:rsidR="00C02345" w:rsidRDefault="00C02345" w:rsidP="00137A83">
      <w:pPr>
        <w:spacing w:after="0"/>
        <w:rPr>
          <w:rFonts w:ascii="Georgia" w:hAnsi="Georgia"/>
          <w:sz w:val="20"/>
        </w:rPr>
      </w:pPr>
    </w:p>
    <w:p w:rsidR="00C02345" w:rsidRDefault="00C02345" w:rsidP="00137A83">
      <w:pPr>
        <w:spacing w:after="0"/>
        <w:rPr>
          <w:rFonts w:ascii="Georgia" w:hAnsi="Georgia"/>
          <w:sz w:val="20"/>
        </w:rPr>
      </w:pPr>
    </w:p>
    <w:p w:rsidR="00F16D40" w:rsidRDefault="00F16D40" w:rsidP="00137A83">
      <w:pPr>
        <w:spacing w:after="0"/>
        <w:rPr>
          <w:rFonts w:ascii="Georgia" w:hAnsi="Georgia"/>
          <w:sz w:val="20"/>
        </w:rPr>
      </w:pPr>
    </w:p>
    <w:p w:rsidR="00137A83" w:rsidRPr="001048CA" w:rsidRDefault="00562FB2" w:rsidP="00137A83">
      <w:pPr>
        <w:spacing w:after="0"/>
        <w:rPr>
          <w:rFonts w:ascii="Georgia" w:hAnsi="Georgia"/>
          <w:sz w:val="20"/>
        </w:rPr>
      </w:pPr>
      <w:r>
        <w:rPr>
          <w:noProof/>
          <w:lang w:eastAsia="nb-NO"/>
        </w:rPr>
        <w:drawing>
          <wp:inline distT="0" distB="0" distL="0" distR="0" wp14:anchorId="1F33E2AA" wp14:editId="67AA6FB7">
            <wp:extent cx="5197476" cy="2743200"/>
            <wp:effectExtent l="0" t="0" r="317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7A83" w:rsidRDefault="00137A83" w:rsidP="00137A83">
      <w:pPr>
        <w:ind w:left="360"/>
        <w:rPr>
          <w:rFonts w:ascii="Georgia" w:hAnsi="Georgia"/>
        </w:rPr>
      </w:pPr>
    </w:p>
    <w:p w:rsidR="00562FB2" w:rsidRDefault="00562FB2" w:rsidP="00562FB2">
      <w:pPr>
        <w:rPr>
          <w:rFonts w:ascii="Georgia" w:hAnsi="Georgia"/>
        </w:rPr>
      </w:pPr>
      <w:r>
        <w:rPr>
          <w:rFonts w:ascii="Georgia" w:hAnsi="Georgia"/>
        </w:rPr>
        <w:t>Den pressede situasjonen ved flere av avdelingene gjør imidlertid at Helsam nå vurderer en raskere opptrapping av basisfinansierte årsverk enn det som er lagt opp til i disse beregningene. Det vil i så fall kunne påvirke mulighetene for å komme i balansen ved utgangen av 5-årsperioden.</w:t>
      </w:r>
    </w:p>
    <w:p w:rsidR="00562FB2" w:rsidRDefault="00562FB2" w:rsidP="00137A83">
      <w:pPr>
        <w:ind w:left="360"/>
        <w:rPr>
          <w:rFonts w:ascii="Georgia" w:hAnsi="Georgia"/>
        </w:rPr>
      </w:pPr>
    </w:p>
    <w:p w:rsidR="00562FB2" w:rsidRDefault="00562FB2" w:rsidP="00137A83">
      <w:pPr>
        <w:ind w:left="360"/>
        <w:rPr>
          <w:rFonts w:ascii="Georgia" w:hAnsi="Georgia"/>
        </w:rPr>
      </w:pPr>
    </w:p>
    <w:p w:rsidR="00137A83" w:rsidRDefault="00137A83" w:rsidP="00C02345">
      <w:pPr>
        <w:rPr>
          <w:rFonts w:ascii="Georgia" w:hAnsi="Georgia"/>
        </w:rPr>
      </w:pPr>
      <w:r>
        <w:rPr>
          <w:rFonts w:ascii="Georgia" w:hAnsi="Georgia"/>
        </w:rPr>
        <w:t>Dato:</w:t>
      </w:r>
      <w:r w:rsidR="00E338F5">
        <w:rPr>
          <w:rFonts w:ascii="Georgia" w:hAnsi="Georgia"/>
        </w:rPr>
        <w:t xml:space="preserve"> 25.1.2021</w:t>
      </w:r>
    </w:p>
    <w:p w:rsidR="00137A83" w:rsidRDefault="00137A83" w:rsidP="00137A83">
      <w:pPr>
        <w:ind w:left="360"/>
        <w:rPr>
          <w:rFonts w:ascii="Georgia" w:hAnsi="Georgia"/>
        </w:rPr>
      </w:pPr>
    </w:p>
    <w:p w:rsidR="00E338F5" w:rsidRPr="00866FA5" w:rsidRDefault="00E338F5" w:rsidP="00C02345">
      <w:pPr>
        <w:rPr>
          <w:rFonts w:ascii="Georgia" w:hAnsi="Georgia"/>
        </w:rPr>
      </w:pPr>
      <w:r>
        <w:rPr>
          <w:rFonts w:ascii="Georgia" w:hAnsi="Georgia"/>
        </w:rPr>
        <w:t>Terje P. Hagen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Knut Tore Stokke</w:t>
      </w:r>
      <w:r>
        <w:rPr>
          <w:rFonts w:ascii="Georgia" w:hAnsi="Georgia"/>
        </w:rPr>
        <w:br/>
        <w:t>instituttleder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62FB2">
        <w:rPr>
          <w:rFonts w:ascii="Georgia" w:hAnsi="Georgia"/>
        </w:rPr>
        <w:t>administrasjonssjef</w:t>
      </w:r>
    </w:p>
    <w:p w:rsidR="00866FA5" w:rsidRPr="00137A83" w:rsidRDefault="00866FA5" w:rsidP="00137A83"/>
    <w:sectPr w:rsidR="00866FA5" w:rsidRPr="00137A83" w:rsidSect="00AA5AF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61" w:right="1134" w:bottom="1985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BD" w:rsidRDefault="00323EBD" w:rsidP="006F2626">
      <w:pPr>
        <w:spacing w:after="0" w:line="240" w:lineRule="auto"/>
      </w:pPr>
      <w:r>
        <w:separator/>
      </w:r>
    </w:p>
  </w:endnote>
  <w:endnote w:type="continuationSeparator" w:id="0">
    <w:p w:rsidR="00323EBD" w:rsidRDefault="00323EB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55" w:rsidRPr="004416D1" w:rsidRDefault="00457355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57355" w:rsidRPr="00296BD0" w:rsidTr="005A45D4">
      <w:trPr>
        <w:trHeight w:hRule="exact" w:val="1219"/>
      </w:trPr>
      <w:tc>
        <w:tcPr>
          <w:tcW w:w="7229" w:type="dxa"/>
        </w:tcPr>
        <w:p w:rsidR="00457355" w:rsidRPr="006B327A" w:rsidRDefault="00457355" w:rsidP="00173A2A">
          <w:pPr>
            <w:pStyle w:val="Georigia9Bunntekst"/>
            <w:rPr>
              <w:lang w:val="nb-NO" w:eastAsia="nb-NO"/>
            </w:rPr>
          </w:pPr>
        </w:p>
      </w:tc>
    </w:tr>
  </w:tbl>
  <w:p w:rsidR="00457355" w:rsidRPr="00296BD0" w:rsidRDefault="00B5585F" w:rsidP="00442F10">
    <w:pPr>
      <w:pStyle w:val="Footer"/>
      <w:ind w:left="2552"/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6429982F" wp14:editId="2AC01FB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Description: 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BD" w:rsidRDefault="00323EBD" w:rsidP="006F2626">
      <w:pPr>
        <w:spacing w:after="0" w:line="240" w:lineRule="auto"/>
      </w:pPr>
      <w:r>
        <w:separator/>
      </w:r>
    </w:p>
  </w:footnote>
  <w:footnote w:type="continuationSeparator" w:id="0">
    <w:p w:rsidR="00323EBD" w:rsidRDefault="00323EB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55" w:rsidRPr="00AC4272" w:rsidRDefault="00B5585F" w:rsidP="000E66F6">
    <w:pPr>
      <w:tabs>
        <w:tab w:val="right" w:pos="9639"/>
      </w:tabs>
      <w:rPr>
        <w:rFonts w:ascii="Georgia" w:hAnsi="Georgia"/>
        <w:b/>
      </w:rPr>
    </w:pPr>
    <w:r>
      <w:rPr>
        <w:noProof/>
        <w:lang w:eastAsia="nb-NO"/>
      </w:rPr>
      <w:drawing>
        <wp:anchor distT="0" distB="0" distL="114300" distR="114300" simplePos="0" relativeHeight="251655680" behindDoc="1" locked="1" layoutInCell="1" allowOverlap="1" wp14:anchorId="6E1CC4C6" wp14:editId="60B5BF2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Description: 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ription: 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355">
      <w:rPr>
        <w:rFonts w:ascii="Georgia" w:hAnsi="Georgia"/>
      </w:rPr>
      <w:tab/>
    </w:r>
    <w:r w:rsidR="00457355" w:rsidRPr="00442F10">
      <w:rPr>
        <w:rFonts w:ascii="Georgia" w:hAnsi="Georgia"/>
        <w:b/>
      </w:rPr>
      <w:fldChar w:fldCharType="begin"/>
    </w:r>
    <w:r w:rsidR="00457355" w:rsidRPr="00442F10">
      <w:rPr>
        <w:rFonts w:ascii="Georgia" w:hAnsi="Georgia"/>
      </w:rPr>
      <w:instrText xml:space="preserve"> PAGE   \* MERGEFORMAT </w:instrText>
    </w:r>
    <w:r w:rsidR="00457355" w:rsidRPr="00442F10">
      <w:rPr>
        <w:rFonts w:ascii="Georgia" w:hAnsi="Georgia"/>
        <w:b/>
      </w:rPr>
      <w:fldChar w:fldCharType="separate"/>
    </w:r>
    <w:r w:rsidR="00562FB2">
      <w:rPr>
        <w:rFonts w:ascii="Georgia" w:hAnsi="Georgia"/>
        <w:noProof/>
      </w:rPr>
      <w:t>2</w:t>
    </w:r>
    <w:r w:rsidR="00457355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2"/>
      <w:gridCol w:w="1072"/>
    </w:tblGrid>
    <w:tr w:rsidR="00457355" w:rsidRPr="00CB1F83" w:rsidTr="00C70BC3">
      <w:tc>
        <w:tcPr>
          <w:tcW w:w="7791" w:type="dxa"/>
        </w:tcPr>
        <w:p w:rsidR="00457355" w:rsidRPr="00A935AF" w:rsidRDefault="00B5585F" w:rsidP="00A91E55">
          <w:pPr>
            <w:pStyle w:val="Topptekstlinje1"/>
            <w:ind w:right="640"/>
            <w:jc w:val="right"/>
            <w:rPr>
              <w:rFonts w:asciiTheme="majorHAnsi" w:hAnsiTheme="majorHAnsi" w:cs="Arial"/>
              <w:b w:val="0"/>
              <w:lang w:val="nb-NO"/>
            </w:rPr>
          </w:pPr>
          <w:r w:rsidRPr="00A935AF">
            <w:rPr>
              <w:rFonts w:asciiTheme="majorHAnsi" w:hAnsiTheme="majorHAnsi" w:cs="Arial"/>
              <w:b w:val="0"/>
              <w:noProof/>
              <w:sz w:val="22"/>
              <w:lang w:val="nb-NO" w:eastAsia="nb-NO"/>
            </w:rPr>
            <w:drawing>
              <wp:anchor distT="0" distB="0" distL="114300" distR="114300" simplePos="0" relativeHeight="251660288" behindDoc="1" locked="1" layoutInCell="1" allowOverlap="1" wp14:anchorId="37738301" wp14:editId="6575818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Description: 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35AF" w:rsidRPr="00A935AF">
            <w:rPr>
              <w:rFonts w:asciiTheme="majorHAnsi" w:hAnsiTheme="majorHAnsi" w:cs="Arial"/>
              <w:b w:val="0"/>
              <w:sz w:val="22"/>
              <w:lang w:val="nb-NO"/>
            </w:rPr>
            <w:t>Vedlegg 1</w:t>
          </w:r>
        </w:p>
      </w:tc>
      <w:tc>
        <w:tcPr>
          <w:tcW w:w="0" w:type="auto"/>
        </w:tcPr>
        <w:p w:rsidR="00457355" w:rsidRPr="006B327A" w:rsidRDefault="00457355" w:rsidP="00C70BC3">
          <w:pPr>
            <w:pStyle w:val="Topptekstlinje1"/>
            <w:jc w:val="right"/>
            <w:rPr>
              <w:rFonts w:cs="Arial"/>
              <w:lang w:val="nb-NO"/>
            </w:rPr>
          </w:pPr>
        </w:p>
      </w:tc>
    </w:tr>
    <w:tr w:rsidR="00457355" w:rsidTr="005F6C42">
      <w:tc>
        <w:tcPr>
          <w:tcW w:w="8890" w:type="dxa"/>
          <w:gridSpan w:val="2"/>
        </w:tcPr>
        <w:p w:rsidR="00457355" w:rsidRPr="006B327A" w:rsidRDefault="00457355" w:rsidP="00FB462F">
          <w:pPr>
            <w:pStyle w:val="Topptekstlinje2"/>
            <w:rPr>
              <w:rFonts w:cs="Arial"/>
              <w:lang w:val="nb-NO"/>
            </w:rPr>
          </w:pPr>
        </w:p>
      </w:tc>
    </w:tr>
  </w:tbl>
  <w:p w:rsidR="00457355" w:rsidRPr="00AA7420" w:rsidRDefault="00B5585F" w:rsidP="00442F10">
    <w:pPr>
      <w:pStyle w:val="Header"/>
      <w:ind w:left="964"/>
      <w:rPr>
        <w:rFonts w:ascii="Georgia" w:hAnsi="Georgia"/>
      </w:rPr>
    </w:pPr>
    <w:r>
      <w:rPr>
        <w:noProof/>
        <w:lang w:val="nb-NO" w:eastAsia="nb-NO"/>
      </w:rPr>
      <w:drawing>
        <wp:anchor distT="0" distB="0" distL="114300" distR="114300" simplePos="0" relativeHeight="251658752" behindDoc="1" locked="1" layoutInCell="1" allowOverlap="1" wp14:anchorId="67F7BCEF" wp14:editId="26181E4D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Description: 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7728" behindDoc="1" locked="1" layoutInCell="1" allowOverlap="1" wp14:anchorId="064F4505" wp14:editId="2A178A83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Description: 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39A"/>
    <w:multiLevelType w:val="hybridMultilevel"/>
    <w:tmpl w:val="3B64F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805"/>
    <w:multiLevelType w:val="hybridMultilevel"/>
    <w:tmpl w:val="10562D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949"/>
    <w:multiLevelType w:val="hybridMultilevel"/>
    <w:tmpl w:val="0450D9D0"/>
    <w:lvl w:ilvl="0" w:tplc="66809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A9D"/>
    <w:multiLevelType w:val="hybridMultilevel"/>
    <w:tmpl w:val="D3B8ED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543E5"/>
    <w:multiLevelType w:val="hybridMultilevel"/>
    <w:tmpl w:val="BFE411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62EA7"/>
    <w:multiLevelType w:val="hybridMultilevel"/>
    <w:tmpl w:val="CB88CA7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40459"/>
    <w:multiLevelType w:val="hybridMultilevel"/>
    <w:tmpl w:val="2AEE3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E3E8B"/>
    <w:multiLevelType w:val="hybridMultilevel"/>
    <w:tmpl w:val="3AA8CBF4"/>
    <w:lvl w:ilvl="0" w:tplc="F1BE8CF6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DF382C72">
      <w:numFmt w:val="bullet"/>
      <w:lvlText w:val=""/>
      <w:lvlJc w:val="left"/>
      <w:pPr>
        <w:ind w:left="1785" w:hanging="705"/>
      </w:pPr>
      <w:rPr>
        <w:rFonts w:ascii="Symbol" w:eastAsia="Calibri" w:hAnsi="Symbol" w:cs="Cambria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0EE"/>
    <w:multiLevelType w:val="hybridMultilevel"/>
    <w:tmpl w:val="1F462A4C"/>
    <w:lvl w:ilvl="0" w:tplc="F1BE8CF6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3D55"/>
    <w:multiLevelType w:val="hybridMultilevel"/>
    <w:tmpl w:val="5A40BF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63D11"/>
    <w:multiLevelType w:val="hybridMultilevel"/>
    <w:tmpl w:val="F1AE4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41C34"/>
    <w:multiLevelType w:val="hybridMultilevel"/>
    <w:tmpl w:val="8034AA6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AF57E4"/>
    <w:multiLevelType w:val="hybridMultilevel"/>
    <w:tmpl w:val="3B94F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76464"/>
    <w:multiLevelType w:val="hybridMultilevel"/>
    <w:tmpl w:val="F36AE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34989"/>
    <w:multiLevelType w:val="hybridMultilevel"/>
    <w:tmpl w:val="BD364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1D68"/>
    <w:multiLevelType w:val="hybridMultilevel"/>
    <w:tmpl w:val="CDC81512"/>
    <w:lvl w:ilvl="0" w:tplc="E7FAF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323C7"/>
    <w:multiLevelType w:val="hybridMultilevel"/>
    <w:tmpl w:val="6D0031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696CCC"/>
    <w:multiLevelType w:val="hybridMultilevel"/>
    <w:tmpl w:val="832EE53C"/>
    <w:lvl w:ilvl="0" w:tplc="EB1E7AFA">
      <w:start w:val="1"/>
      <w:numFmt w:val="decimal"/>
      <w:lvlText w:val="%1."/>
      <w:lvlJc w:val="left"/>
      <w:pPr>
        <w:ind w:left="775" w:hanging="360"/>
      </w:pPr>
      <w:rPr>
        <w:rFonts w:ascii="Georgia" w:eastAsia="Calibri" w:hAnsi="Georgia" w:cs="Times New Roman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F52429F"/>
    <w:multiLevelType w:val="hybridMultilevel"/>
    <w:tmpl w:val="F1FABCFA"/>
    <w:lvl w:ilvl="0" w:tplc="DFF44EB6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065AF"/>
    <w:multiLevelType w:val="hybridMultilevel"/>
    <w:tmpl w:val="786A1C92"/>
    <w:lvl w:ilvl="0" w:tplc="9D506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51707"/>
    <w:multiLevelType w:val="hybridMultilevel"/>
    <w:tmpl w:val="4A262A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2D6941"/>
    <w:multiLevelType w:val="hybridMultilevel"/>
    <w:tmpl w:val="7BBA1A04"/>
    <w:lvl w:ilvl="0" w:tplc="44F4B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5E86"/>
    <w:multiLevelType w:val="hybridMultilevel"/>
    <w:tmpl w:val="EA3EDF0E"/>
    <w:lvl w:ilvl="0" w:tplc="8E2A6AF6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D51AA"/>
    <w:multiLevelType w:val="hybridMultilevel"/>
    <w:tmpl w:val="358A5842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276307"/>
    <w:multiLevelType w:val="hybridMultilevel"/>
    <w:tmpl w:val="1E006A5A"/>
    <w:lvl w:ilvl="0" w:tplc="3E14FBF8">
      <w:numFmt w:val="bullet"/>
      <w:lvlText w:val="-"/>
      <w:lvlJc w:val="left"/>
      <w:pPr>
        <w:ind w:left="1429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62427"/>
    <w:multiLevelType w:val="hybridMultilevel"/>
    <w:tmpl w:val="55FAF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67D73"/>
    <w:multiLevelType w:val="hybridMultilevel"/>
    <w:tmpl w:val="D130B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22"/>
  </w:num>
  <w:num w:numId="5">
    <w:abstractNumId w:val="11"/>
  </w:num>
  <w:num w:numId="6">
    <w:abstractNumId w:val="27"/>
  </w:num>
  <w:num w:numId="7">
    <w:abstractNumId w:val="4"/>
  </w:num>
  <w:num w:numId="8">
    <w:abstractNumId w:val="25"/>
  </w:num>
  <w:num w:numId="9">
    <w:abstractNumId w:val="5"/>
  </w:num>
  <w:num w:numId="10">
    <w:abstractNumId w:val="23"/>
  </w:num>
  <w:num w:numId="11">
    <w:abstractNumId w:val="10"/>
  </w:num>
  <w:num w:numId="12">
    <w:abstractNumId w:val="0"/>
  </w:num>
  <w:num w:numId="13">
    <w:abstractNumId w:val="28"/>
  </w:num>
  <w:num w:numId="14">
    <w:abstractNumId w:val="24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9"/>
  </w:num>
  <w:num w:numId="19">
    <w:abstractNumId w:val="2"/>
  </w:num>
  <w:num w:numId="20">
    <w:abstractNumId w:val="14"/>
  </w:num>
  <w:num w:numId="21">
    <w:abstractNumId w:val="13"/>
  </w:num>
  <w:num w:numId="22">
    <w:abstractNumId w:val="1"/>
  </w:num>
  <w:num w:numId="23">
    <w:abstractNumId w:val="19"/>
  </w:num>
  <w:num w:numId="24">
    <w:abstractNumId w:val="20"/>
  </w:num>
  <w:num w:numId="25">
    <w:abstractNumId w:val="8"/>
  </w:num>
  <w:num w:numId="26">
    <w:abstractNumId w:val="7"/>
  </w:num>
  <w:num w:numId="27">
    <w:abstractNumId w:val="15"/>
  </w:num>
  <w:num w:numId="28">
    <w:abstractNumId w:val="6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F"/>
    <w:rsid w:val="00006D9D"/>
    <w:rsid w:val="00011CDB"/>
    <w:rsid w:val="0001511A"/>
    <w:rsid w:val="00025304"/>
    <w:rsid w:val="00031BCC"/>
    <w:rsid w:val="00031C23"/>
    <w:rsid w:val="00032347"/>
    <w:rsid w:val="00043F31"/>
    <w:rsid w:val="000477AF"/>
    <w:rsid w:val="00050EF9"/>
    <w:rsid w:val="00051671"/>
    <w:rsid w:val="000532F9"/>
    <w:rsid w:val="00056B96"/>
    <w:rsid w:val="000711C4"/>
    <w:rsid w:val="000838D4"/>
    <w:rsid w:val="00096BA7"/>
    <w:rsid w:val="000A5C21"/>
    <w:rsid w:val="000C0466"/>
    <w:rsid w:val="000C5ED5"/>
    <w:rsid w:val="000D57C8"/>
    <w:rsid w:val="000D7EA4"/>
    <w:rsid w:val="000E0BB5"/>
    <w:rsid w:val="000E3010"/>
    <w:rsid w:val="000E6334"/>
    <w:rsid w:val="000E66F6"/>
    <w:rsid w:val="001026E7"/>
    <w:rsid w:val="00115EB4"/>
    <w:rsid w:val="00121A68"/>
    <w:rsid w:val="00126347"/>
    <w:rsid w:val="00126FA9"/>
    <w:rsid w:val="00137A83"/>
    <w:rsid w:val="00147EC9"/>
    <w:rsid w:val="0015280F"/>
    <w:rsid w:val="001574CA"/>
    <w:rsid w:val="00162322"/>
    <w:rsid w:val="0016697A"/>
    <w:rsid w:val="00170244"/>
    <w:rsid w:val="00173A2A"/>
    <w:rsid w:val="00174BF1"/>
    <w:rsid w:val="00186BDF"/>
    <w:rsid w:val="001974C3"/>
    <w:rsid w:val="001A43FF"/>
    <w:rsid w:val="001A63F3"/>
    <w:rsid w:val="001A73B3"/>
    <w:rsid w:val="001B389C"/>
    <w:rsid w:val="001B453E"/>
    <w:rsid w:val="001B7A23"/>
    <w:rsid w:val="001C2FDD"/>
    <w:rsid w:val="001C3144"/>
    <w:rsid w:val="001C53D1"/>
    <w:rsid w:val="001C57F8"/>
    <w:rsid w:val="001E0EE7"/>
    <w:rsid w:val="001E1FD6"/>
    <w:rsid w:val="001E61E6"/>
    <w:rsid w:val="001E7159"/>
    <w:rsid w:val="001F22EB"/>
    <w:rsid w:val="001F2CDA"/>
    <w:rsid w:val="001F66C7"/>
    <w:rsid w:val="00200A53"/>
    <w:rsid w:val="00201362"/>
    <w:rsid w:val="00202A26"/>
    <w:rsid w:val="00203485"/>
    <w:rsid w:val="00203DB2"/>
    <w:rsid w:val="00204F25"/>
    <w:rsid w:val="002059B7"/>
    <w:rsid w:val="0020706A"/>
    <w:rsid w:val="002308E6"/>
    <w:rsid w:val="00233DD2"/>
    <w:rsid w:val="00245B55"/>
    <w:rsid w:val="00245C77"/>
    <w:rsid w:val="002535E6"/>
    <w:rsid w:val="00261A25"/>
    <w:rsid w:val="00263581"/>
    <w:rsid w:val="0026510A"/>
    <w:rsid w:val="00273E70"/>
    <w:rsid w:val="00275FA2"/>
    <w:rsid w:val="002806AB"/>
    <w:rsid w:val="00284F0B"/>
    <w:rsid w:val="00291796"/>
    <w:rsid w:val="00291E93"/>
    <w:rsid w:val="00296BD0"/>
    <w:rsid w:val="002A1871"/>
    <w:rsid w:val="002A4945"/>
    <w:rsid w:val="002A664E"/>
    <w:rsid w:val="002C0398"/>
    <w:rsid w:val="002C1BB8"/>
    <w:rsid w:val="002E52AC"/>
    <w:rsid w:val="002E6796"/>
    <w:rsid w:val="002E7203"/>
    <w:rsid w:val="002F4AE9"/>
    <w:rsid w:val="002F4F99"/>
    <w:rsid w:val="002F5EC1"/>
    <w:rsid w:val="00303988"/>
    <w:rsid w:val="00306A74"/>
    <w:rsid w:val="003157B3"/>
    <w:rsid w:val="0031741E"/>
    <w:rsid w:val="003223B9"/>
    <w:rsid w:val="00323EBD"/>
    <w:rsid w:val="0032641E"/>
    <w:rsid w:val="00326DE7"/>
    <w:rsid w:val="00332A21"/>
    <w:rsid w:val="00340EA5"/>
    <w:rsid w:val="00353B0E"/>
    <w:rsid w:val="00367266"/>
    <w:rsid w:val="0037450D"/>
    <w:rsid w:val="003801BB"/>
    <w:rsid w:val="00381B02"/>
    <w:rsid w:val="0038399D"/>
    <w:rsid w:val="00385FD5"/>
    <w:rsid w:val="00386070"/>
    <w:rsid w:val="00397CD1"/>
    <w:rsid w:val="003A0A39"/>
    <w:rsid w:val="003A7014"/>
    <w:rsid w:val="003A733F"/>
    <w:rsid w:val="003B044D"/>
    <w:rsid w:val="003B1FAA"/>
    <w:rsid w:val="003B4B8A"/>
    <w:rsid w:val="003E0447"/>
    <w:rsid w:val="004008F0"/>
    <w:rsid w:val="00407A0A"/>
    <w:rsid w:val="00412561"/>
    <w:rsid w:val="004213D6"/>
    <w:rsid w:val="00423F9C"/>
    <w:rsid w:val="00432910"/>
    <w:rsid w:val="004416D1"/>
    <w:rsid w:val="00442F10"/>
    <w:rsid w:val="00457355"/>
    <w:rsid w:val="004609DD"/>
    <w:rsid w:val="00463A04"/>
    <w:rsid w:val="00467D86"/>
    <w:rsid w:val="00470255"/>
    <w:rsid w:val="00471DAC"/>
    <w:rsid w:val="00472B98"/>
    <w:rsid w:val="00473BCD"/>
    <w:rsid w:val="00475B9F"/>
    <w:rsid w:val="00483585"/>
    <w:rsid w:val="00483FE9"/>
    <w:rsid w:val="00485748"/>
    <w:rsid w:val="00485ABD"/>
    <w:rsid w:val="004949EA"/>
    <w:rsid w:val="004A099D"/>
    <w:rsid w:val="004A1052"/>
    <w:rsid w:val="004A2EEB"/>
    <w:rsid w:val="004A7A89"/>
    <w:rsid w:val="004B6046"/>
    <w:rsid w:val="004B60B5"/>
    <w:rsid w:val="004C31B3"/>
    <w:rsid w:val="004D63A6"/>
    <w:rsid w:val="004E10D2"/>
    <w:rsid w:val="004E643D"/>
    <w:rsid w:val="004E69B4"/>
    <w:rsid w:val="004F27E3"/>
    <w:rsid w:val="004F44DB"/>
    <w:rsid w:val="00500CFF"/>
    <w:rsid w:val="0050348B"/>
    <w:rsid w:val="00503DE0"/>
    <w:rsid w:val="00507BAE"/>
    <w:rsid w:val="00511005"/>
    <w:rsid w:val="0051239B"/>
    <w:rsid w:val="0051362D"/>
    <w:rsid w:val="0053482F"/>
    <w:rsid w:val="00540786"/>
    <w:rsid w:val="00547411"/>
    <w:rsid w:val="005511AE"/>
    <w:rsid w:val="00555487"/>
    <w:rsid w:val="00556ECF"/>
    <w:rsid w:val="00557DE7"/>
    <w:rsid w:val="00562FB2"/>
    <w:rsid w:val="005669BB"/>
    <w:rsid w:val="00571562"/>
    <w:rsid w:val="00574517"/>
    <w:rsid w:val="005747FB"/>
    <w:rsid w:val="005775EB"/>
    <w:rsid w:val="00582B29"/>
    <w:rsid w:val="00585988"/>
    <w:rsid w:val="005A45D4"/>
    <w:rsid w:val="005A5A81"/>
    <w:rsid w:val="005A6C9B"/>
    <w:rsid w:val="005D28E7"/>
    <w:rsid w:val="005D541D"/>
    <w:rsid w:val="005D6649"/>
    <w:rsid w:val="005E0D18"/>
    <w:rsid w:val="005E1A80"/>
    <w:rsid w:val="005F137E"/>
    <w:rsid w:val="005F24A8"/>
    <w:rsid w:val="005F5FB5"/>
    <w:rsid w:val="005F6C42"/>
    <w:rsid w:val="00601F3F"/>
    <w:rsid w:val="00605067"/>
    <w:rsid w:val="00611B8F"/>
    <w:rsid w:val="006166B3"/>
    <w:rsid w:val="00624A1D"/>
    <w:rsid w:val="00630C2C"/>
    <w:rsid w:val="00633DF4"/>
    <w:rsid w:val="00637134"/>
    <w:rsid w:val="00641C71"/>
    <w:rsid w:val="00646C8D"/>
    <w:rsid w:val="006513AB"/>
    <w:rsid w:val="006622B4"/>
    <w:rsid w:val="00675C6A"/>
    <w:rsid w:val="006852B3"/>
    <w:rsid w:val="00694823"/>
    <w:rsid w:val="0069792F"/>
    <w:rsid w:val="006B11C1"/>
    <w:rsid w:val="006B2A25"/>
    <w:rsid w:val="006B327A"/>
    <w:rsid w:val="006C4552"/>
    <w:rsid w:val="006D547D"/>
    <w:rsid w:val="006F2626"/>
    <w:rsid w:val="006F5413"/>
    <w:rsid w:val="00707411"/>
    <w:rsid w:val="00712453"/>
    <w:rsid w:val="007165D3"/>
    <w:rsid w:val="0072108B"/>
    <w:rsid w:val="007227B2"/>
    <w:rsid w:val="00724680"/>
    <w:rsid w:val="007266B6"/>
    <w:rsid w:val="00731DFE"/>
    <w:rsid w:val="007322A0"/>
    <w:rsid w:val="00737E2C"/>
    <w:rsid w:val="007438B9"/>
    <w:rsid w:val="00751529"/>
    <w:rsid w:val="00751530"/>
    <w:rsid w:val="00762E07"/>
    <w:rsid w:val="0076588D"/>
    <w:rsid w:val="00782857"/>
    <w:rsid w:val="00783D0C"/>
    <w:rsid w:val="00783F20"/>
    <w:rsid w:val="0078618F"/>
    <w:rsid w:val="007A1956"/>
    <w:rsid w:val="007A2983"/>
    <w:rsid w:val="007A5E67"/>
    <w:rsid w:val="007B0C5F"/>
    <w:rsid w:val="007D3CB6"/>
    <w:rsid w:val="007E4DBD"/>
    <w:rsid w:val="007E5442"/>
    <w:rsid w:val="007E5DA9"/>
    <w:rsid w:val="007F00C8"/>
    <w:rsid w:val="007F0A9C"/>
    <w:rsid w:val="007F1A02"/>
    <w:rsid w:val="007F240E"/>
    <w:rsid w:val="007F243E"/>
    <w:rsid w:val="007F3617"/>
    <w:rsid w:val="0081485D"/>
    <w:rsid w:val="00823F1C"/>
    <w:rsid w:val="00824285"/>
    <w:rsid w:val="008326DC"/>
    <w:rsid w:val="00834245"/>
    <w:rsid w:val="0083731B"/>
    <w:rsid w:val="00851BF9"/>
    <w:rsid w:val="00856A20"/>
    <w:rsid w:val="00860EAF"/>
    <w:rsid w:val="00865EEC"/>
    <w:rsid w:val="00866FA5"/>
    <w:rsid w:val="00870E6A"/>
    <w:rsid w:val="008766DC"/>
    <w:rsid w:val="00883A2A"/>
    <w:rsid w:val="00892E86"/>
    <w:rsid w:val="0089306A"/>
    <w:rsid w:val="008A25EF"/>
    <w:rsid w:val="008A4649"/>
    <w:rsid w:val="008B4A2C"/>
    <w:rsid w:val="008C43B7"/>
    <w:rsid w:val="008D4F3B"/>
    <w:rsid w:val="008D547F"/>
    <w:rsid w:val="008E79BB"/>
    <w:rsid w:val="008F6165"/>
    <w:rsid w:val="00900188"/>
    <w:rsid w:val="00915F04"/>
    <w:rsid w:val="00917736"/>
    <w:rsid w:val="00921DBC"/>
    <w:rsid w:val="00931ACA"/>
    <w:rsid w:val="00932FA4"/>
    <w:rsid w:val="00944ABC"/>
    <w:rsid w:val="00944D78"/>
    <w:rsid w:val="009471ED"/>
    <w:rsid w:val="00950050"/>
    <w:rsid w:val="0095053A"/>
    <w:rsid w:val="0096155B"/>
    <w:rsid w:val="00963F1D"/>
    <w:rsid w:val="0097517F"/>
    <w:rsid w:val="00977741"/>
    <w:rsid w:val="00982A88"/>
    <w:rsid w:val="00985D9C"/>
    <w:rsid w:val="00993B61"/>
    <w:rsid w:val="009A2881"/>
    <w:rsid w:val="009A5B67"/>
    <w:rsid w:val="009A702C"/>
    <w:rsid w:val="009B0CC4"/>
    <w:rsid w:val="009C5987"/>
    <w:rsid w:val="009D4C81"/>
    <w:rsid w:val="009E7795"/>
    <w:rsid w:val="00A03F03"/>
    <w:rsid w:val="00A054C6"/>
    <w:rsid w:val="00A11496"/>
    <w:rsid w:val="00A16C5B"/>
    <w:rsid w:val="00A16DC7"/>
    <w:rsid w:val="00A2381F"/>
    <w:rsid w:val="00A40D47"/>
    <w:rsid w:val="00A4466F"/>
    <w:rsid w:val="00A46423"/>
    <w:rsid w:val="00A50B20"/>
    <w:rsid w:val="00A56C5B"/>
    <w:rsid w:val="00A57655"/>
    <w:rsid w:val="00A62B82"/>
    <w:rsid w:val="00A6739A"/>
    <w:rsid w:val="00A7494C"/>
    <w:rsid w:val="00A810CF"/>
    <w:rsid w:val="00A83BEE"/>
    <w:rsid w:val="00A91E55"/>
    <w:rsid w:val="00A92BE6"/>
    <w:rsid w:val="00A935AF"/>
    <w:rsid w:val="00A93757"/>
    <w:rsid w:val="00A941EA"/>
    <w:rsid w:val="00AA2DE7"/>
    <w:rsid w:val="00AA4879"/>
    <w:rsid w:val="00AA5A98"/>
    <w:rsid w:val="00AA5AF8"/>
    <w:rsid w:val="00AA7420"/>
    <w:rsid w:val="00AB27CF"/>
    <w:rsid w:val="00AB4890"/>
    <w:rsid w:val="00AB6BA3"/>
    <w:rsid w:val="00AC09B0"/>
    <w:rsid w:val="00AC4272"/>
    <w:rsid w:val="00AD1719"/>
    <w:rsid w:val="00AD6DDD"/>
    <w:rsid w:val="00AE46FF"/>
    <w:rsid w:val="00AE6604"/>
    <w:rsid w:val="00AE794F"/>
    <w:rsid w:val="00AF2964"/>
    <w:rsid w:val="00AF7F96"/>
    <w:rsid w:val="00B03978"/>
    <w:rsid w:val="00B06ED7"/>
    <w:rsid w:val="00B06FC9"/>
    <w:rsid w:val="00B13696"/>
    <w:rsid w:val="00B16D37"/>
    <w:rsid w:val="00B2218F"/>
    <w:rsid w:val="00B33B57"/>
    <w:rsid w:val="00B43027"/>
    <w:rsid w:val="00B45B57"/>
    <w:rsid w:val="00B511F9"/>
    <w:rsid w:val="00B52464"/>
    <w:rsid w:val="00B5585F"/>
    <w:rsid w:val="00B732D5"/>
    <w:rsid w:val="00B74C8D"/>
    <w:rsid w:val="00B83ED3"/>
    <w:rsid w:val="00B8713C"/>
    <w:rsid w:val="00B93ADD"/>
    <w:rsid w:val="00BB060D"/>
    <w:rsid w:val="00BB5CDD"/>
    <w:rsid w:val="00BC67B1"/>
    <w:rsid w:val="00BE2551"/>
    <w:rsid w:val="00C005BA"/>
    <w:rsid w:val="00C02345"/>
    <w:rsid w:val="00C1524A"/>
    <w:rsid w:val="00C23CF2"/>
    <w:rsid w:val="00C23DA1"/>
    <w:rsid w:val="00C247D6"/>
    <w:rsid w:val="00C259CF"/>
    <w:rsid w:val="00C37D1F"/>
    <w:rsid w:val="00C62336"/>
    <w:rsid w:val="00C63104"/>
    <w:rsid w:val="00C6549B"/>
    <w:rsid w:val="00C70BC3"/>
    <w:rsid w:val="00C76EFD"/>
    <w:rsid w:val="00C80F67"/>
    <w:rsid w:val="00C820B6"/>
    <w:rsid w:val="00C8384B"/>
    <w:rsid w:val="00C8434B"/>
    <w:rsid w:val="00C84A8F"/>
    <w:rsid w:val="00C931EE"/>
    <w:rsid w:val="00CA300E"/>
    <w:rsid w:val="00CB0094"/>
    <w:rsid w:val="00CC1A51"/>
    <w:rsid w:val="00CC30C5"/>
    <w:rsid w:val="00CD16CE"/>
    <w:rsid w:val="00CD188B"/>
    <w:rsid w:val="00CD69A5"/>
    <w:rsid w:val="00CE3CC0"/>
    <w:rsid w:val="00CE709C"/>
    <w:rsid w:val="00CF4A25"/>
    <w:rsid w:val="00CF630B"/>
    <w:rsid w:val="00D16491"/>
    <w:rsid w:val="00D23ED4"/>
    <w:rsid w:val="00D5309A"/>
    <w:rsid w:val="00D600C5"/>
    <w:rsid w:val="00D60ECA"/>
    <w:rsid w:val="00D6207B"/>
    <w:rsid w:val="00D63D1C"/>
    <w:rsid w:val="00D66790"/>
    <w:rsid w:val="00D860E6"/>
    <w:rsid w:val="00DA04D8"/>
    <w:rsid w:val="00DA4395"/>
    <w:rsid w:val="00DA527E"/>
    <w:rsid w:val="00DA5DB3"/>
    <w:rsid w:val="00DA64DF"/>
    <w:rsid w:val="00DB0849"/>
    <w:rsid w:val="00DB26FB"/>
    <w:rsid w:val="00DB5AB2"/>
    <w:rsid w:val="00DB5B91"/>
    <w:rsid w:val="00DC1458"/>
    <w:rsid w:val="00DC6F17"/>
    <w:rsid w:val="00DD1C40"/>
    <w:rsid w:val="00DE0893"/>
    <w:rsid w:val="00DE181B"/>
    <w:rsid w:val="00DE293E"/>
    <w:rsid w:val="00DF097B"/>
    <w:rsid w:val="00E01067"/>
    <w:rsid w:val="00E03DF1"/>
    <w:rsid w:val="00E210AF"/>
    <w:rsid w:val="00E215F9"/>
    <w:rsid w:val="00E338F5"/>
    <w:rsid w:val="00E53715"/>
    <w:rsid w:val="00E64563"/>
    <w:rsid w:val="00E660A7"/>
    <w:rsid w:val="00E75E14"/>
    <w:rsid w:val="00E77FDC"/>
    <w:rsid w:val="00E8120C"/>
    <w:rsid w:val="00E86121"/>
    <w:rsid w:val="00E9178D"/>
    <w:rsid w:val="00EA1493"/>
    <w:rsid w:val="00EA622E"/>
    <w:rsid w:val="00EA671A"/>
    <w:rsid w:val="00EC0169"/>
    <w:rsid w:val="00EC503D"/>
    <w:rsid w:val="00EC6980"/>
    <w:rsid w:val="00ED33D2"/>
    <w:rsid w:val="00EE0818"/>
    <w:rsid w:val="00EE57D8"/>
    <w:rsid w:val="00EE6F9C"/>
    <w:rsid w:val="00EF541D"/>
    <w:rsid w:val="00EF54F7"/>
    <w:rsid w:val="00F00100"/>
    <w:rsid w:val="00F04071"/>
    <w:rsid w:val="00F155FB"/>
    <w:rsid w:val="00F16D40"/>
    <w:rsid w:val="00F26702"/>
    <w:rsid w:val="00F27883"/>
    <w:rsid w:val="00F35EC5"/>
    <w:rsid w:val="00F36B6B"/>
    <w:rsid w:val="00F45069"/>
    <w:rsid w:val="00F463E1"/>
    <w:rsid w:val="00F50A27"/>
    <w:rsid w:val="00F54A1E"/>
    <w:rsid w:val="00F57A01"/>
    <w:rsid w:val="00F6487E"/>
    <w:rsid w:val="00F65EFC"/>
    <w:rsid w:val="00F76A8D"/>
    <w:rsid w:val="00F8390D"/>
    <w:rsid w:val="00F96B48"/>
    <w:rsid w:val="00FA06C0"/>
    <w:rsid w:val="00FB462F"/>
    <w:rsid w:val="00FC10BB"/>
    <w:rsid w:val="00FC1276"/>
    <w:rsid w:val="00FD0F1C"/>
    <w:rsid w:val="00FD2016"/>
    <w:rsid w:val="00FD3D9D"/>
    <w:rsid w:val="00FD4641"/>
    <w:rsid w:val="00FD58D8"/>
    <w:rsid w:val="00FE4166"/>
    <w:rsid w:val="00FE5C4B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826C98EC-706F-48FE-A63E-132BBFE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F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  <w:lang w:val="x-none"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  <w:lang w:val="x-none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val="x-none" w:eastAsia="x-none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Heading1Char">
    <w:name w:val="Heading 1 Char"/>
    <w:link w:val="Heading1"/>
    <w:uiPriority w:val="9"/>
    <w:rsid w:val="00866FA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3Char">
    <w:name w:val="Heading 3 Char"/>
    <w:link w:val="Heading3"/>
    <w:uiPriority w:val="9"/>
    <w:rsid w:val="00866FA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80F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15280F"/>
    <w:rPr>
      <w:rFonts w:eastAsia="SimSun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46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3A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04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A04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0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4071"/>
    <w:rPr>
      <w:lang w:eastAsia="en-US"/>
    </w:rPr>
  </w:style>
  <w:style w:type="character" w:styleId="FootnoteReference">
    <w:name w:val="footnote reference"/>
    <w:uiPriority w:val="99"/>
    <w:semiHidden/>
    <w:unhideWhenUsed/>
    <w:rsid w:val="00F04071"/>
    <w:rPr>
      <w:vertAlign w:val="superscript"/>
    </w:rPr>
  </w:style>
  <w:style w:type="character" w:styleId="Hyperlink">
    <w:name w:val="Hyperlink"/>
    <w:rsid w:val="00AA5AF8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B06FC9"/>
    <w:pPr>
      <w:ind w:left="720"/>
      <w:contextualSpacing/>
    </w:pPr>
  </w:style>
  <w:style w:type="paragraph" w:customStyle="1" w:styleId="Default">
    <w:name w:val="Default"/>
    <w:rsid w:val="007F00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laton\med-helsam-u1\terjeph\tekst\HELSAM\2019-2022\Generelt\Figurer%20til%20informasjonsm&#248;te%20desember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Realiserte årsverk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Sheet3!$B$1:$K$1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</c:numCache>
            </c:numRef>
          </c:cat>
          <c:val>
            <c:numRef>
              <c:f>Sheet3!$B$2:$K$2</c:f>
              <c:numCache>
                <c:formatCode>General</c:formatCode>
                <c:ptCount val="10"/>
                <c:pt idx="0">
                  <c:v>79</c:v>
                </c:pt>
                <c:pt idx="1">
                  <c:v>80</c:v>
                </c:pt>
                <c:pt idx="2">
                  <c:v>82</c:v>
                </c:pt>
                <c:pt idx="3">
                  <c:v>83</c:v>
                </c:pt>
                <c:pt idx="4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FB-4AD9-AFF2-E154D26737A5}"/>
            </c:ext>
          </c:extLst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Forventede årsverk per desember 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Sheet3!$B$1:$K$1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</c:numCache>
            </c:numRef>
          </c:cat>
          <c:val>
            <c:numRef>
              <c:f>Sheet3!$B$3:$K$3</c:f>
              <c:numCache>
                <c:formatCode>General</c:formatCode>
                <c:ptCount val="10"/>
                <c:pt idx="4">
                  <c:v>78</c:v>
                </c:pt>
                <c:pt idx="5">
                  <c:v>79</c:v>
                </c:pt>
                <c:pt idx="6">
                  <c:v>76</c:v>
                </c:pt>
                <c:pt idx="7">
                  <c:v>77</c:v>
                </c:pt>
                <c:pt idx="8">
                  <c:v>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FB-4AD9-AFF2-E154D26737A5}"/>
            </c:ext>
          </c:extLst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Forventede årsverk per desember 2020</c:v>
                </c:pt>
              </c:strCache>
            </c:strRef>
          </c:tx>
          <c:spPr>
            <a:ln w="28575" cap="rnd">
              <a:solidFill>
                <a:srgbClr val="0070C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Sheet3!$B$1:$K$1</c:f>
              <c:numCache>
                <c:formatCode>General</c:formatCode>
                <c:ptCount val="10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</c:numCache>
            </c:numRef>
          </c:cat>
          <c:val>
            <c:numRef>
              <c:f>Sheet3!$B$4:$K$4</c:f>
              <c:numCache>
                <c:formatCode>General</c:formatCode>
                <c:ptCount val="10"/>
                <c:pt idx="4">
                  <c:v>78</c:v>
                </c:pt>
                <c:pt idx="5">
                  <c:v>80</c:v>
                </c:pt>
                <c:pt idx="6">
                  <c:v>82</c:v>
                </c:pt>
                <c:pt idx="7">
                  <c:v>87</c:v>
                </c:pt>
                <c:pt idx="8">
                  <c:v>88</c:v>
                </c:pt>
                <c:pt idx="9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FB-4AD9-AFF2-E154D2673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6924320"/>
        <c:axId val="366924648"/>
      </c:lineChart>
      <c:catAx>
        <c:axId val="36692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6924648"/>
        <c:crosses val="autoZero"/>
        <c:auto val="1"/>
        <c:lblAlgn val="ctr"/>
        <c:lblOffset val="100"/>
        <c:noMultiLvlLbl val="0"/>
      </c:catAx>
      <c:valAx>
        <c:axId val="366924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692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687007874015748E-2"/>
          <c:y val="0.83738261883931175"/>
          <c:w val="0.86451487314085751"/>
          <c:h val="0.134839603382910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C045-6FFB-4116-82AD-1BFBE52E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2401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</dc:creator>
  <cp:lastModifiedBy>Knut Tore Stokke</cp:lastModifiedBy>
  <cp:revision>2</cp:revision>
  <cp:lastPrinted>2016-04-18T10:54:00Z</cp:lastPrinted>
  <dcterms:created xsi:type="dcterms:W3CDTF">2021-01-14T11:12:00Z</dcterms:created>
  <dcterms:modified xsi:type="dcterms:W3CDTF">2021-01-14T11:12:00Z</dcterms:modified>
</cp:coreProperties>
</file>