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642E" w14:textId="7C87E934" w:rsidR="00BE3FEE" w:rsidRDefault="003F1092" w:rsidP="00BE3FEE">
      <w:pPr>
        <w:pStyle w:val="Overskrift1"/>
      </w:pPr>
      <w:r>
        <w:t>Innspill til fakultets årsplan 2024-26</w:t>
      </w:r>
    </w:p>
    <w:p w14:paraId="6AE9334B" w14:textId="4B0567B7" w:rsidR="00A268F0" w:rsidRDefault="00BE3FEE" w:rsidP="00BE3FEE">
      <w:pPr>
        <w:pStyle w:val="Overskrift2"/>
      </w:pPr>
      <w:r>
        <w:t xml:space="preserve">Notat til </w:t>
      </w:r>
      <w:r w:rsidR="003F1092">
        <w:t>instituttrådsmøtet 31.8.23</w:t>
      </w:r>
    </w:p>
    <w:p w14:paraId="2DF759D7" w14:textId="306F87F0" w:rsidR="001C58FB" w:rsidRDefault="005E5C7F" w:rsidP="00AD248C">
      <w:r>
        <w:t xml:space="preserve">Fra: </w:t>
      </w:r>
      <w:r w:rsidR="003F1092">
        <w:t>Knut Tore Stokke</w:t>
      </w:r>
    </w:p>
    <w:p w14:paraId="0D2EFFBF" w14:textId="77777777" w:rsidR="00C05978" w:rsidRDefault="00C05978" w:rsidP="00C05978">
      <w:pPr>
        <w:pStyle w:val="Overskrift3"/>
      </w:pPr>
      <w:r>
        <w:t>Bakgrunn</w:t>
      </w:r>
    </w:p>
    <w:p w14:paraId="6C269F56" w14:textId="77777777" w:rsidR="00C26E1D" w:rsidRDefault="003F1092" w:rsidP="00C05978">
      <w:r>
        <w:t xml:space="preserve">Fakultetsledelsen har gjennom våren utarbeidet et forslag til strategisk plan som skal vedtas i fakultetsstyret i september. Selv om strategien ikke er vedtatt enda så forventer vi ikke vesentlige endringer i innholdet. </w:t>
      </w:r>
    </w:p>
    <w:p w14:paraId="4BF7413D" w14:textId="255FED7D" w:rsidR="003F1092" w:rsidRDefault="003F1092" w:rsidP="00C05978">
      <w:r>
        <w:t xml:space="preserve">Instituttene er derfor bedt om å gi innspill til handlingsplan/årsplan for perioden 2024-26 med utgangspunkt i forslaget til strategi. </w:t>
      </w:r>
    </w:p>
    <w:p w14:paraId="03D99221" w14:textId="1AD80CBD" w:rsidR="003F1092" w:rsidRDefault="003F1092" w:rsidP="00C05978">
      <w:r>
        <w:t>Vi har lagt opp til å samle innspill gjennom diskusjon</w:t>
      </w:r>
      <w:r w:rsidR="00C26E1D">
        <w:t>er</w:t>
      </w:r>
      <w:r>
        <w:t xml:space="preserve"> i den enkelte avdeling</w:t>
      </w:r>
      <w:r w:rsidR="00C26E1D">
        <w:t>s faste møter og tilsvarende fellesmøte for administrasjonen</w:t>
      </w:r>
      <w:r>
        <w:t xml:space="preserve">. </w:t>
      </w:r>
      <w:r w:rsidR="00C26E1D">
        <w:t xml:space="preserve">Instituttleder og/eller administrasjonssjef deltar på møtene. </w:t>
      </w:r>
      <w:r>
        <w:t xml:space="preserve">Innspill fra avdelingene koordineres på instituttnivå og oversendes fakultetet innen utgangen av september. </w:t>
      </w:r>
    </w:p>
    <w:p w14:paraId="1762A7D6" w14:textId="1AFCBE55" w:rsidR="00C26E1D" w:rsidRDefault="00C26E1D" w:rsidP="00C05978">
      <w:r>
        <w:t xml:space="preserve">Se </w:t>
      </w:r>
      <w:hyperlink r:id="rId5" w:history="1">
        <w:r w:rsidRPr="00C26E1D">
          <w:rPr>
            <w:rStyle w:val="Hyperkobling"/>
          </w:rPr>
          <w:t>presentasjon av forslaget til strategi og skjema for innspill til årsplan.</w:t>
        </w:r>
      </w:hyperlink>
      <w:r>
        <w:t xml:space="preserve"> </w:t>
      </w:r>
    </w:p>
    <w:p w14:paraId="66CFD01E" w14:textId="6ED8D58C" w:rsidR="001C58FB" w:rsidRDefault="00C05978" w:rsidP="00C05978">
      <w:pPr>
        <w:pStyle w:val="Overskrift3"/>
      </w:pPr>
      <w:r>
        <w:t>Spørsmål til diskusjon</w:t>
      </w:r>
    </w:p>
    <w:p w14:paraId="65055904" w14:textId="77777777" w:rsidR="00C26E1D" w:rsidRPr="00C05978" w:rsidRDefault="00C26E1D" w:rsidP="00C26E1D">
      <w:r>
        <w:t>Er det mål/delmål i strategien som vi særlig bør se etter årsplanstiltak?</w:t>
      </w:r>
    </w:p>
    <w:p w14:paraId="78FA352F" w14:textId="3FC715E2" w:rsidR="00C05978" w:rsidRDefault="00C26E1D" w:rsidP="00C05978">
      <w:r>
        <w:t>Har rådet egne innspill til årsplanen?</w:t>
      </w:r>
    </w:p>
    <w:p w14:paraId="539F67DA" w14:textId="77777777" w:rsidR="00C26E1D" w:rsidRDefault="00C26E1D" w:rsidP="00C05978"/>
    <w:p w14:paraId="36554059" w14:textId="77777777" w:rsidR="00C26E1D" w:rsidRPr="00C05978" w:rsidRDefault="00C26E1D"/>
    <w:sectPr w:rsidR="00C26E1D" w:rsidRPr="00C05978" w:rsidSect="002D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049"/>
    <w:multiLevelType w:val="hybridMultilevel"/>
    <w:tmpl w:val="FC28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0B89"/>
    <w:multiLevelType w:val="hybridMultilevel"/>
    <w:tmpl w:val="9556A02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66886070">
    <w:abstractNumId w:val="0"/>
  </w:num>
  <w:num w:numId="2" w16cid:durableId="185893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3D"/>
    <w:rsid w:val="000E4384"/>
    <w:rsid w:val="001C58FB"/>
    <w:rsid w:val="001D6347"/>
    <w:rsid w:val="0026143D"/>
    <w:rsid w:val="00296495"/>
    <w:rsid w:val="002D534B"/>
    <w:rsid w:val="0038188F"/>
    <w:rsid w:val="003F1092"/>
    <w:rsid w:val="00433EE3"/>
    <w:rsid w:val="00542F66"/>
    <w:rsid w:val="005C6B37"/>
    <w:rsid w:val="005E5C7F"/>
    <w:rsid w:val="00864A60"/>
    <w:rsid w:val="0094232F"/>
    <w:rsid w:val="00A224B8"/>
    <w:rsid w:val="00A268F0"/>
    <w:rsid w:val="00A7062C"/>
    <w:rsid w:val="00AD248C"/>
    <w:rsid w:val="00BE3FEE"/>
    <w:rsid w:val="00C03C6C"/>
    <w:rsid w:val="00C05978"/>
    <w:rsid w:val="00C26E1D"/>
    <w:rsid w:val="00CF4B1E"/>
    <w:rsid w:val="00DC0475"/>
    <w:rsid w:val="00DE6FA5"/>
    <w:rsid w:val="00F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88D6"/>
  <w15:docId w15:val="{8A4766C6-C6F9-43BB-B885-522B8AE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4B"/>
  </w:style>
  <w:style w:type="paragraph" w:styleId="Overskrift1">
    <w:name w:val="heading 1"/>
    <w:basedOn w:val="Normal"/>
    <w:next w:val="Normal"/>
    <w:link w:val="Overskrift1Tegn"/>
    <w:uiPriority w:val="9"/>
    <w:qFormat/>
    <w:rsid w:val="00BE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2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059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E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42F6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3EE3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42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059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lstomtale">
    <w:name w:val="Unresolved Mention"/>
    <w:basedOn w:val="Standardskriftforavsnitt"/>
    <w:uiPriority w:val="99"/>
    <w:semiHidden/>
    <w:unhideWhenUsed/>
    <w:rsid w:val="00C2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.uio.no/helsam/om/organisasjon/radet/2023/3_31aug/medfak-fra-strategi-til-arsplan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Stokke</dc:creator>
  <cp:lastModifiedBy>Knut Tore Stokke</cp:lastModifiedBy>
  <cp:revision>3</cp:revision>
  <dcterms:created xsi:type="dcterms:W3CDTF">2023-08-21T06:14:00Z</dcterms:created>
  <dcterms:modified xsi:type="dcterms:W3CDTF">2023-08-21T07:13:00Z</dcterms:modified>
</cp:coreProperties>
</file>