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D078" w14:textId="6B65B9EF" w:rsidR="00980F52" w:rsidRPr="0020235E" w:rsidRDefault="00106910" w:rsidP="009426CA">
      <w:pPr>
        <w:pStyle w:val="Overskrift1"/>
      </w:pPr>
      <w:r w:rsidRPr="0020235E">
        <w:t xml:space="preserve">Arbeid med strategi 2024-2030 </w:t>
      </w:r>
      <w:r w:rsidR="0098284E">
        <w:t xml:space="preserve"> og årsplan </w:t>
      </w:r>
      <w:r w:rsidRPr="0020235E">
        <w:t>for Helsam</w:t>
      </w:r>
    </w:p>
    <w:p w14:paraId="349934F9" w14:textId="1AFC1113" w:rsidR="00D906E7" w:rsidRDefault="00106910" w:rsidP="009426CA">
      <w:pPr>
        <w:rPr>
          <w:rStyle w:val="Hyperkobling"/>
        </w:rPr>
      </w:pPr>
      <w:r w:rsidRPr="00106910">
        <w:t xml:space="preserve">Det </w:t>
      </w:r>
      <w:r w:rsidR="00D906E7" w:rsidRPr="00106910">
        <w:t>medisinsk</w:t>
      </w:r>
      <w:r w:rsidR="00D906E7">
        <w:t xml:space="preserve">e </w:t>
      </w:r>
      <w:r w:rsidRPr="00106910">
        <w:t xml:space="preserve">fakultet har </w:t>
      </w:r>
      <w:r w:rsidR="00D906E7">
        <w:t xml:space="preserve">nylig utarbeidet sin strategi for 2023-26  </w:t>
      </w:r>
      <w:hyperlink r:id="rId5" w:history="1">
        <w:r w:rsidR="00D906E7">
          <w:rPr>
            <w:rStyle w:val="Hyperkobling"/>
          </w:rPr>
          <w:t>Strategi for Det medisinske fakultet - Det medisinske fakultet (uio.no)</w:t>
        </w:r>
      </w:hyperlink>
      <w:r w:rsidR="00D906E7">
        <w:t xml:space="preserve"> Leng</w:t>
      </w:r>
      <w:r w:rsidR="00AE0680">
        <w:t>d</w:t>
      </w:r>
      <w:r w:rsidR="00D906E7">
        <w:t xml:space="preserve">en på perioden avspeiler funksjonstiden til  nåværende dekanat. Fakultetets strategi omfatter også Helsam på et overordnet nivå. Samtidig ser vi behov for å utarbeide en ny, egen strategi for instituttet. Forrige strategiplan gikk fra 2010 -2020,  og vi ønsker nå å ha en strategi som går til 2030,  i tråd med </w:t>
      </w:r>
      <w:hyperlink r:id="rId6" w:history="1">
        <w:r w:rsidR="00D906E7" w:rsidRPr="00460173">
          <w:rPr>
            <w:rStyle w:val="Hyperkobling"/>
          </w:rPr>
          <w:t xml:space="preserve">strategiperioden for UiO </w:t>
        </w:r>
      </w:hyperlink>
      <w:r w:rsidR="00D906E7">
        <w:t xml:space="preserve"> </w:t>
      </w:r>
    </w:p>
    <w:p w14:paraId="601C4B6D" w14:textId="75C09C06" w:rsidR="00855A36" w:rsidRDefault="007C3D99" w:rsidP="009426CA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Arbeidet med </w:t>
      </w:r>
      <w:proofErr w:type="spellStart"/>
      <w:r>
        <w:rPr>
          <w:rStyle w:val="Hyperkobling"/>
          <w:color w:val="auto"/>
          <w:u w:val="none"/>
        </w:rPr>
        <w:t>Helsams</w:t>
      </w:r>
      <w:proofErr w:type="spellEnd"/>
      <w:r>
        <w:rPr>
          <w:rStyle w:val="Hyperkobling"/>
          <w:color w:val="auto"/>
          <w:u w:val="none"/>
        </w:rPr>
        <w:t xml:space="preserve"> strategi har til nå skjedd </w:t>
      </w:r>
      <w:r w:rsidR="00591C3F">
        <w:rPr>
          <w:rStyle w:val="Hyperkobling"/>
          <w:color w:val="auto"/>
          <w:u w:val="none"/>
        </w:rPr>
        <w:t>parallelt</w:t>
      </w:r>
      <w:r w:rsidR="000A121A">
        <w:rPr>
          <w:rStyle w:val="Hyperkobling"/>
          <w:color w:val="auto"/>
          <w:u w:val="none"/>
        </w:rPr>
        <w:t xml:space="preserve"> med arbeidet med å gi innspill til fakultet</w:t>
      </w:r>
      <w:r w:rsidR="0020235E">
        <w:rPr>
          <w:rStyle w:val="Hyperkobling"/>
          <w:color w:val="auto"/>
          <w:u w:val="none"/>
        </w:rPr>
        <w:t xml:space="preserve">ets </w:t>
      </w:r>
      <w:r w:rsidR="00D02FE1">
        <w:rPr>
          <w:rStyle w:val="Hyperkobling"/>
          <w:color w:val="auto"/>
          <w:u w:val="none"/>
        </w:rPr>
        <w:t>årsplan</w:t>
      </w:r>
      <w:r w:rsidR="0020235E">
        <w:rPr>
          <w:rStyle w:val="Hyperkobling"/>
          <w:color w:val="auto"/>
          <w:u w:val="none"/>
        </w:rPr>
        <w:t xml:space="preserve"> basert på </w:t>
      </w:r>
      <w:r w:rsidR="009C5092">
        <w:rPr>
          <w:rStyle w:val="Hyperkobling"/>
          <w:color w:val="auto"/>
          <w:u w:val="none"/>
        </w:rPr>
        <w:t xml:space="preserve">fakultetets </w:t>
      </w:r>
      <w:r w:rsidR="000A121A">
        <w:rPr>
          <w:rStyle w:val="Hyperkobling"/>
          <w:color w:val="auto"/>
          <w:u w:val="none"/>
        </w:rPr>
        <w:t>strategi: All</w:t>
      </w:r>
      <w:r w:rsidR="00591C3F">
        <w:rPr>
          <w:rStyle w:val="Hyperkobling"/>
          <w:color w:val="auto"/>
          <w:u w:val="none"/>
        </w:rPr>
        <w:t>e</w:t>
      </w:r>
      <w:r w:rsidR="000A121A">
        <w:rPr>
          <w:rStyle w:val="Hyperkobling"/>
          <w:color w:val="auto"/>
          <w:u w:val="none"/>
        </w:rPr>
        <w:t xml:space="preserve"> avdelinger har </w:t>
      </w:r>
      <w:r w:rsidR="00591C3F">
        <w:rPr>
          <w:rStyle w:val="Hyperkobling"/>
          <w:color w:val="auto"/>
          <w:u w:val="none"/>
        </w:rPr>
        <w:t xml:space="preserve">diskutert </w:t>
      </w:r>
      <w:r w:rsidR="0024152A">
        <w:rPr>
          <w:rStyle w:val="Hyperkobling"/>
          <w:color w:val="auto"/>
          <w:u w:val="none"/>
        </w:rPr>
        <w:t xml:space="preserve">mulige innspill til </w:t>
      </w:r>
      <w:r w:rsidR="00591C3F">
        <w:rPr>
          <w:rStyle w:val="Hyperkobling"/>
          <w:color w:val="auto"/>
          <w:u w:val="none"/>
        </w:rPr>
        <w:t>fakultet</w:t>
      </w:r>
      <w:r w:rsidR="009421B1">
        <w:rPr>
          <w:rStyle w:val="Hyperkobling"/>
          <w:color w:val="auto"/>
          <w:u w:val="none"/>
        </w:rPr>
        <w:t>et</w:t>
      </w:r>
      <w:r w:rsidR="00591C3F">
        <w:rPr>
          <w:rStyle w:val="Hyperkobling"/>
          <w:color w:val="auto"/>
          <w:u w:val="none"/>
        </w:rPr>
        <w:t xml:space="preserve">s </w:t>
      </w:r>
      <w:r w:rsidR="00262C5D">
        <w:rPr>
          <w:rStyle w:val="Hyperkobling"/>
          <w:color w:val="auto"/>
          <w:u w:val="none"/>
        </w:rPr>
        <w:t xml:space="preserve">årsplan </w:t>
      </w:r>
      <w:r w:rsidR="00591C3F">
        <w:rPr>
          <w:rStyle w:val="Hyperkobling"/>
          <w:color w:val="auto"/>
          <w:u w:val="none"/>
        </w:rPr>
        <w:t xml:space="preserve">på </w:t>
      </w:r>
      <w:r w:rsidR="009421B1">
        <w:rPr>
          <w:rStyle w:val="Hyperkobling"/>
          <w:color w:val="auto"/>
          <w:u w:val="none"/>
        </w:rPr>
        <w:t xml:space="preserve">et avdelingsmøte. På møtene </w:t>
      </w:r>
      <w:r w:rsidR="00262C5D">
        <w:rPr>
          <w:rStyle w:val="Hyperkobling"/>
          <w:color w:val="auto"/>
          <w:u w:val="none"/>
        </w:rPr>
        <w:t xml:space="preserve">har det kommet frem flere </w:t>
      </w:r>
      <w:r w:rsidR="00FF5521">
        <w:rPr>
          <w:rStyle w:val="Hyperkobling"/>
          <w:color w:val="auto"/>
          <w:u w:val="none"/>
        </w:rPr>
        <w:t>punkter som retter seg både mot Helsam og fakultet</w:t>
      </w:r>
      <w:r w:rsidR="009905A9">
        <w:rPr>
          <w:rStyle w:val="Hyperkobling"/>
          <w:color w:val="auto"/>
          <w:u w:val="none"/>
        </w:rPr>
        <w:t>et</w:t>
      </w:r>
      <w:r w:rsidR="00FF5521">
        <w:rPr>
          <w:rStyle w:val="Hyperkobling"/>
          <w:color w:val="auto"/>
          <w:u w:val="none"/>
        </w:rPr>
        <w:t xml:space="preserve">s aktiviteter eller til Helsam aktiviteter alene. </w:t>
      </w:r>
      <w:r w:rsidR="00825417">
        <w:rPr>
          <w:rStyle w:val="Hyperkobling"/>
          <w:color w:val="auto"/>
          <w:u w:val="none"/>
        </w:rPr>
        <w:t xml:space="preserve">Disse innspillene er </w:t>
      </w:r>
      <w:r w:rsidR="001D02D4">
        <w:rPr>
          <w:rStyle w:val="Hyperkobling"/>
          <w:color w:val="auto"/>
          <w:u w:val="none"/>
        </w:rPr>
        <w:t xml:space="preserve">blitt tatt med inn i en diskusjon i </w:t>
      </w:r>
      <w:r w:rsidR="008D5E14">
        <w:rPr>
          <w:rStyle w:val="Hyperkobling"/>
          <w:color w:val="auto"/>
          <w:u w:val="none"/>
        </w:rPr>
        <w:t>instituttets</w:t>
      </w:r>
      <w:r w:rsidR="001D02D4">
        <w:rPr>
          <w:rStyle w:val="Hyperkobling"/>
          <w:color w:val="auto"/>
          <w:u w:val="none"/>
        </w:rPr>
        <w:t xml:space="preserve"> ledergruppe</w:t>
      </w:r>
      <w:r w:rsidR="008D5E14">
        <w:rPr>
          <w:rStyle w:val="Hyperkobling"/>
          <w:color w:val="auto"/>
          <w:u w:val="none"/>
        </w:rPr>
        <w:t xml:space="preserve">. </w:t>
      </w:r>
      <w:r w:rsidR="006F7A87">
        <w:rPr>
          <w:rStyle w:val="Hyperkobling"/>
          <w:color w:val="auto"/>
          <w:u w:val="none"/>
        </w:rPr>
        <w:t>Fakultetas</w:t>
      </w:r>
      <w:r w:rsidR="007F3EF6">
        <w:rPr>
          <w:rStyle w:val="Hyperkobling"/>
          <w:color w:val="auto"/>
          <w:u w:val="none"/>
        </w:rPr>
        <w:t xml:space="preserve"> </w:t>
      </w:r>
      <w:r w:rsidR="005C413D">
        <w:rPr>
          <w:rStyle w:val="Hyperkobling"/>
          <w:color w:val="auto"/>
          <w:u w:val="none"/>
        </w:rPr>
        <w:t>strategi ble vedtatt i fakultet</w:t>
      </w:r>
      <w:r w:rsidR="006F7A87">
        <w:rPr>
          <w:rStyle w:val="Hyperkobling"/>
          <w:color w:val="auto"/>
          <w:u w:val="none"/>
        </w:rPr>
        <w:t>s</w:t>
      </w:r>
      <w:r w:rsidR="005C413D">
        <w:rPr>
          <w:rStyle w:val="Hyperkobling"/>
          <w:color w:val="auto"/>
          <w:u w:val="none"/>
        </w:rPr>
        <w:t xml:space="preserve">styret i september, mens årsplanen forventes vedtatt i </w:t>
      </w:r>
      <w:r w:rsidR="006F7A87">
        <w:rPr>
          <w:rStyle w:val="Hyperkobling"/>
          <w:color w:val="auto"/>
          <w:u w:val="none"/>
        </w:rPr>
        <w:t>fakulte</w:t>
      </w:r>
      <w:r w:rsidR="00CD3E3E">
        <w:rPr>
          <w:rStyle w:val="Hyperkobling"/>
          <w:color w:val="auto"/>
          <w:u w:val="none"/>
        </w:rPr>
        <w:t>t</w:t>
      </w:r>
      <w:r w:rsidR="006F7A87">
        <w:rPr>
          <w:rStyle w:val="Hyperkobling"/>
          <w:color w:val="auto"/>
          <w:u w:val="none"/>
        </w:rPr>
        <w:t xml:space="preserve">sstyrets </w:t>
      </w:r>
      <w:r w:rsidR="00CD3E3E">
        <w:rPr>
          <w:rStyle w:val="Hyperkobling"/>
          <w:color w:val="auto"/>
          <w:u w:val="none"/>
        </w:rPr>
        <w:t>møte i desember.</w:t>
      </w:r>
    </w:p>
    <w:p w14:paraId="4482D581" w14:textId="54628AE7" w:rsidR="00CD3E3E" w:rsidRPr="00855A36" w:rsidRDefault="00CD3E3E" w:rsidP="009426CA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Arbeidet med </w:t>
      </w:r>
      <w:proofErr w:type="spellStart"/>
      <w:r w:rsidR="001B551C">
        <w:rPr>
          <w:rStyle w:val="Hyperkobling"/>
          <w:color w:val="auto"/>
          <w:u w:val="none"/>
        </w:rPr>
        <w:t>Helsams</w:t>
      </w:r>
      <w:proofErr w:type="spellEnd"/>
      <w:r w:rsidR="001B551C">
        <w:rPr>
          <w:rStyle w:val="Hyperkobling"/>
          <w:color w:val="auto"/>
          <w:u w:val="none"/>
        </w:rPr>
        <w:t xml:space="preserve"> strategi og årsplan vil bli </w:t>
      </w:r>
      <w:r w:rsidR="00F25616">
        <w:rPr>
          <w:rStyle w:val="Hyperkobling"/>
          <w:color w:val="auto"/>
          <w:u w:val="none"/>
        </w:rPr>
        <w:t xml:space="preserve">avsluttet primo 2024 etter en ny runde med </w:t>
      </w:r>
      <w:r w:rsidR="00862593">
        <w:rPr>
          <w:rStyle w:val="Hyperkobling"/>
          <w:color w:val="auto"/>
          <w:u w:val="none"/>
        </w:rPr>
        <w:t>involvering</w:t>
      </w:r>
      <w:r w:rsidR="00F25616">
        <w:rPr>
          <w:rStyle w:val="Hyperkobling"/>
          <w:color w:val="auto"/>
          <w:u w:val="none"/>
        </w:rPr>
        <w:t xml:space="preserve"> av avdelingene. </w:t>
      </w:r>
    </w:p>
    <w:p w14:paraId="2C3406B3" w14:textId="08EBB393" w:rsidR="0044655E" w:rsidRPr="007F3EF6" w:rsidRDefault="0098284E" w:rsidP="0044655E">
      <w:pPr>
        <w:pStyle w:val="Default"/>
        <w:rPr>
          <w:sz w:val="22"/>
          <w:szCs w:val="22"/>
        </w:rPr>
      </w:pPr>
      <w:r w:rsidRPr="007F3EF6">
        <w:rPr>
          <w:sz w:val="22"/>
          <w:szCs w:val="22"/>
        </w:rPr>
        <w:t xml:space="preserve">Nedenfor </w:t>
      </w:r>
      <w:r w:rsidR="007F3EF6">
        <w:rPr>
          <w:sz w:val="22"/>
          <w:szCs w:val="22"/>
        </w:rPr>
        <w:t xml:space="preserve">oppsummeres innspillene til </w:t>
      </w:r>
      <w:proofErr w:type="spellStart"/>
      <w:r w:rsidR="007F3EF6">
        <w:rPr>
          <w:sz w:val="22"/>
          <w:szCs w:val="22"/>
        </w:rPr>
        <w:t>Helsams</w:t>
      </w:r>
      <w:proofErr w:type="spellEnd"/>
      <w:r w:rsidR="007F3EF6">
        <w:rPr>
          <w:sz w:val="22"/>
          <w:szCs w:val="22"/>
        </w:rPr>
        <w:t xml:space="preserve"> strategi og årsplan </w:t>
      </w:r>
      <w:r w:rsidR="00F25616">
        <w:rPr>
          <w:sz w:val="22"/>
          <w:szCs w:val="22"/>
        </w:rPr>
        <w:t xml:space="preserve">som er </w:t>
      </w:r>
      <w:r w:rsidR="002B68B3">
        <w:rPr>
          <w:sz w:val="22"/>
          <w:szCs w:val="22"/>
        </w:rPr>
        <w:t>oppe til diskusj</w:t>
      </w:r>
      <w:r w:rsidR="00CF6DD8">
        <w:rPr>
          <w:sz w:val="22"/>
          <w:szCs w:val="22"/>
        </w:rPr>
        <w:t>o</w:t>
      </w:r>
      <w:r w:rsidR="002B68B3">
        <w:rPr>
          <w:sz w:val="22"/>
          <w:szCs w:val="22"/>
        </w:rPr>
        <w:t>n.</w:t>
      </w:r>
      <w:r w:rsidR="00CF6DD8">
        <w:rPr>
          <w:sz w:val="22"/>
          <w:szCs w:val="22"/>
        </w:rPr>
        <w:t xml:space="preserve"> Vi inviterer </w:t>
      </w:r>
      <w:r w:rsidR="00862593">
        <w:rPr>
          <w:sz w:val="22"/>
          <w:szCs w:val="22"/>
        </w:rPr>
        <w:t>instituttrådet til å komme med innspill på møtet.</w:t>
      </w:r>
    </w:p>
    <w:p w14:paraId="0AA27D82" w14:textId="77777777" w:rsidR="00855A36" w:rsidRDefault="00855A36" w:rsidP="009426CA">
      <w:pPr>
        <w:pStyle w:val="Overskrift2"/>
      </w:pPr>
    </w:p>
    <w:p w14:paraId="4DC37A7F" w14:textId="77777777" w:rsidR="00855A36" w:rsidRDefault="00855A36" w:rsidP="009426CA">
      <w:pPr>
        <w:pStyle w:val="Overskrift2"/>
      </w:pPr>
    </w:p>
    <w:p w14:paraId="0421D72E" w14:textId="3C58A6FF" w:rsidR="009426CA" w:rsidRDefault="002B68B3" w:rsidP="002B68B3">
      <w:pPr>
        <w:pStyle w:val="Overskrift2"/>
        <w:numPr>
          <w:ilvl w:val="0"/>
          <w:numId w:val="3"/>
        </w:numPr>
      </w:pPr>
      <w:r>
        <w:t>Strategi</w:t>
      </w:r>
    </w:p>
    <w:p w14:paraId="0A4D5ED0" w14:textId="6CB88032" w:rsidR="009426CA" w:rsidRDefault="009426CA" w:rsidP="009426CA">
      <w:r>
        <w:t>«</w:t>
      </w:r>
      <w:r w:rsidRPr="003F05C1">
        <w:t>Helsam skal arbeide for å s</w:t>
      </w:r>
      <w:r>
        <w:t>ikre bærekraftige helsetjenester i Norge»</w:t>
      </w:r>
    </w:p>
    <w:p w14:paraId="541AA3DB" w14:textId="77777777" w:rsidR="009426CA" w:rsidRDefault="009426CA" w:rsidP="009426CA">
      <w:r>
        <w:t xml:space="preserve">Utgangspunkt: </w:t>
      </w:r>
    </w:p>
    <w:p w14:paraId="1D0CED0A" w14:textId="02F5B8E5" w:rsidR="009426CA" w:rsidRDefault="009426CA" w:rsidP="009426CA">
      <w:r>
        <w:t xml:space="preserve">Gjennom forskning, undervisning og formidling skal Helsam bidra til at de som arbeider i helsetjenesten som ansatte og ledere, skal ha forskningsbasert kunnskap som kan anvendes i alle deler av helsetjenesten. Vi skal </w:t>
      </w:r>
      <w:r w:rsidR="00063ADC">
        <w:t>legge</w:t>
      </w:r>
      <w:r>
        <w:t xml:space="preserve"> spesiell vekt på kunnskap som sikrer god kvalitet på områdene der behovet for tjenester vil øke i fremtiden – i primærhelsetjenesten/kommunehelsetjenesten. </w:t>
      </w:r>
    </w:p>
    <w:p w14:paraId="3B40596F" w14:textId="77777777" w:rsidR="009426CA" w:rsidRDefault="009426CA" w:rsidP="009426CA">
      <w:r>
        <w:t>Momenter som kan tas inn:</w:t>
      </w:r>
    </w:p>
    <w:p w14:paraId="2EB3D463" w14:textId="66754DDB" w:rsidR="009426CA" w:rsidRDefault="009426CA" w:rsidP="009426CA">
      <w:pPr>
        <w:pStyle w:val="Listeavsnitt"/>
        <w:numPr>
          <w:ilvl w:val="0"/>
          <w:numId w:val="2"/>
        </w:numPr>
      </w:pPr>
      <w:proofErr w:type="spellStart"/>
      <w:r>
        <w:t>Helsams</w:t>
      </w:r>
      <w:proofErr w:type="spellEnd"/>
      <w:r>
        <w:t xml:space="preserve"> forskning skal være relevant, ha høy kvalitet, være anvendbar og anerkjent.</w:t>
      </w:r>
    </w:p>
    <w:p w14:paraId="43E7A45E" w14:textId="77777777" w:rsidR="009426CA" w:rsidRDefault="009426CA" w:rsidP="009426CA">
      <w:pPr>
        <w:pStyle w:val="Listeavsnitt"/>
        <w:numPr>
          <w:ilvl w:val="0"/>
          <w:numId w:val="1"/>
        </w:numPr>
      </w:pPr>
      <w:r>
        <w:t>Vi skal vektlegge å fylle kunnskapshullene i fagområdene som er knyttet til primærhelsetjenesten.</w:t>
      </w:r>
    </w:p>
    <w:p w14:paraId="28999227" w14:textId="37F12D32" w:rsidR="009426CA" w:rsidRDefault="009426CA" w:rsidP="009426CA">
      <w:pPr>
        <w:pStyle w:val="Listeavsnitt"/>
        <w:numPr>
          <w:ilvl w:val="0"/>
          <w:numId w:val="1"/>
        </w:numPr>
      </w:pPr>
      <w:r>
        <w:t>Vi skal være fremsynte og svare ut problemstillingen</w:t>
      </w:r>
      <w:r w:rsidR="00B445A3">
        <w:t>e</w:t>
      </w:r>
      <w:r>
        <w:t xml:space="preserve"> som vil prege fremtidens helsetjeneste. </w:t>
      </w:r>
    </w:p>
    <w:p w14:paraId="26889A24" w14:textId="77777777" w:rsidR="009426CA" w:rsidRDefault="009426CA" w:rsidP="009426CA">
      <w:pPr>
        <w:pStyle w:val="Listeavsnitt"/>
        <w:numPr>
          <w:ilvl w:val="0"/>
          <w:numId w:val="1"/>
        </w:numPr>
      </w:pPr>
      <w:r>
        <w:t>Vi skal fremskaffe kunnskap som kan tas i bruk av beslutningstakere nasjonalt og regionalt</w:t>
      </w:r>
    </w:p>
    <w:p w14:paraId="618E24DA" w14:textId="77777777" w:rsidR="009426CA" w:rsidRDefault="009426CA" w:rsidP="009426CA">
      <w:pPr>
        <w:pStyle w:val="Listeavsnitt"/>
        <w:numPr>
          <w:ilvl w:val="0"/>
          <w:numId w:val="1"/>
        </w:numPr>
      </w:pPr>
      <w:r>
        <w:t>Vi skal bidra til sosial innovasjon/tjeneste innovasjon</w:t>
      </w:r>
    </w:p>
    <w:p w14:paraId="2528ADDE" w14:textId="77777777" w:rsidR="009426CA" w:rsidRDefault="009426CA" w:rsidP="009426CA">
      <w:pPr>
        <w:pStyle w:val="Listeavsnitt"/>
        <w:numPr>
          <w:ilvl w:val="0"/>
          <w:numId w:val="1"/>
        </w:numPr>
      </w:pPr>
      <w:r>
        <w:t xml:space="preserve">Vi skal gi våre studenter grunnlag for å kunne ta kunnskapsbaserte beslutninger som fremtidige helsetjenestearbeidere. </w:t>
      </w:r>
    </w:p>
    <w:p w14:paraId="24A2DBFE" w14:textId="77777777" w:rsidR="009426CA" w:rsidRDefault="009426CA" w:rsidP="009426CA">
      <w:pPr>
        <w:pStyle w:val="Listeavsnitt"/>
        <w:numPr>
          <w:ilvl w:val="0"/>
          <w:numId w:val="1"/>
        </w:numPr>
      </w:pPr>
      <w:r>
        <w:t xml:space="preserve">Vi skal fremme tverrfaglighet og flerfaglighet </w:t>
      </w:r>
    </w:p>
    <w:p w14:paraId="16DE578C" w14:textId="77777777" w:rsidR="009426CA" w:rsidRDefault="009426CA" w:rsidP="009426CA">
      <w:pPr>
        <w:pStyle w:val="Listeavsnitt"/>
        <w:numPr>
          <w:ilvl w:val="0"/>
          <w:numId w:val="1"/>
        </w:numPr>
      </w:pPr>
      <w:r>
        <w:t>Vi skal bidra til kunnskap som fremmer refleksjon og kritisk tenkning</w:t>
      </w:r>
    </w:p>
    <w:p w14:paraId="6AD15925" w14:textId="03CF954A" w:rsidR="009426CA" w:rsidRDefault="009426CA" w:rsidP="009426CA">
      <w:pPr>
        <w:pStyle w:val="Listeavsnitt"/>
        <w:numPr>
          <w:ilvl w:val="0"/>
          <w:numId w:val="1"/>
        </w:numPr>
      </w:pPr>
      <w:r>
        <w:t>Helsam skal være et godt sted å arbeide</w:t>
      </w:r>
      <w:r w:rsidR="00A45C72">
        <w:t xml:space="preserve"> og væ</w:t>
      </w:r>
      <w:r>
        <w:t xml:space="preserve">re et </w:t>
      </w:r>
      <w:r w:rsidR="00A45C72">
        <w:t>drivhus</w:t>
      </w:r>
      <w:r>
        <w:t xml:space="preserve"> for</w:t>
      </w:r>
      <w:r w:rsidR="00A45C72">
        <w:t xml:space="preserve"> å</w:t>
      </w:r>
      <w:r>
        <w:t xml:space="preserve"> dyrke frem gode </w:t>
      </w:r>
      <w:r w:rsidR="00A45C72">
        <w:t>forskere,</w:t>
      </w:r>
      <w:r>
        <w:t xml:space="preserve"> undervisere og </w:t>
      </w:r>
      <w:r w:rsidR="00D7103F">
        <w:t xml:space="preserve">administrative </w:t>
      </w:r>
      <w:r>
        <w:t>medarbeidere</w:t>
      </w:r>
    </w:p>
    <w:p w14:paraId="67305DA4" w14:textId="77777777" w:rsidR="00D7103F" w:rsidRDefault="00D7103F" w:rsidP="00D7103F"/>
    <w:p w14:paraId="3C66C4AD" w14:textId="1AD52BCB" w:rsidR="00D7103F" w:rsidRDefault="00D7103F" w:rsidP="00D7103F">
      <w:pPr>
        <w:pStyle w:val="Overskrift2"/>
        <w:numPr>
          <w:ilvl w:val="0"/>
          <w:numId w:val="3"/>
        </w:numPr>
      </w:pPr>
      <w:r>
        <w:lastRenderedPageBreak/>
        <w:t>Årsplan</w:t>
      </w:r>
      <w:r w:rsidR="00C27DAB">
        <w:t xml:space="preserve"> 2024-26</w:t>
      </w:r>
    </w:p>
    <w:p w14:paraId="3A5B2A5A" w14:textId="36BA1BE9" w:rsidR="009771B1" w:rsidRDefault="009771B1" w:rsidP="009771B1">
      <w:r>
        <w:t xml:space="preserve">Endeling årsplan skal ta utgangspunkt til Fakultetets og </w:t>
      </w:r>
      <w:proofErr w:type="spellStart"/>
      <w:r>
        <w:t>H</w:t>
      </w:r>
      <w:r w:rsidR="00594F57">
        <w:t>e</w:t>
      </w:r>
      <w:r>
        <w:t>lsams</w:t>
      </w:r>
      <w:proofErr w:type="spellEnd"/>
      <w:r>
        <w:t xml:space="preserve"> stra</w:t>
      </w:r>
      <w:r w:rsidR="00594F57">
        <w:t>tegi</w:t>
      </w:r>
    </w:p>
    <w:p w14:paraId="14CDF72A" w14:textId="7CF4D96B" w:rsidR="00594F57" w:rsidRDefault="00594F57" w:rsidP="009771B1">
      <w:r>
        <w:t>Momenter som er spilt inn</w:t>
      </w:r>
      <w:r w:rsidR="00A24178">
        <w:t xml:space="preserve"> </w:t>
      </w:r>
      <w:r w:rsidR="0014081D">
        <w:t xml:space="preserve">(noen er </w:t>
      </w:r>
      <w:r w:rsidR="00A24178">
        <w:t xml:space="preserve">fordelt på år 1-2-3 </w:t>
      </w:r>
      <w:r w:rsidR="0014081D">
        <w:t>)</w:t>
      </w:r>
    </w:p>
    <w:p w14:paraId="293F6513" w14:textId="039D857D" w:rsidR="00594F57" w:rsidRDefault="00594F57" w:rsidP="00046C88">
      <w:pPr>
        <w:pStyle w:val="Overskrift3"/>
      </w:pPr>
      <w:r>
        <w:t>Utdanning</w:t>
      </w:r>
    </w:p>
    <w:p w14:paraId="7EE2E114" w14:textId="6F406C10" w:rsidR="00594F57" w:rsidRDefault="001D4F8A" w:rsidP="00594F57">
      <w:pPr>
        <w:pStyle w:val="Listeavsnitt"/>
        <w:numPr>
          <w:ilvl w:val="0"/>
          <w:numId w:val="4"/>
        </w:numPr>
      </w:pPr>
      <w:r>
        <w:t>Vi skal styrke sam</w:t>
      </w:r>
      <w:r w:rsidR="006F4C38">
        <w:t>arbeidet</w:t>
      </w:r>
      <w:r>
        <w:t xml:space="preserve"> og koordinerin</w:t>
      </w:r>
      <w:r w:rsidR="008F7DB8">
        <w:t>gen mellom BM-studiene, og mellom BM-studiene og medisinstud</w:t>
      </w:r>
      <w:r w:rsidR="00C27DAB">
        <w:t>i</w:t>
      </w:r>
      <w:r w:rsidR="008F7DB8">
        <w:t>et</w:t>
      </w:r>
    </w:p>
    <w:p w14:paraId="70B124D8" w14:textId="70C8D58A" w:rsidR="008F7DB8" w:rsidRDefault="00C27DAB" w:rsidP="00A24178">
      <w:pPr>
        <w:pStyle w:val="Listeavsnitt"/>
        <w:numPr>
          <w:ilvl w:val="2"/>
          <w:numId w:val="5"/>
        </w:numPr>
      </w:pPr>
      <w:r>
        <w:t>Vi skal ferdigstille gjennomgangen av undervisningsporteføljen ved H</w:t>
      </w:r>
      <w:r w:rsidR="00D14DAF">
        <w:t>e</w:t>
      </w:r>
      <w:r>
        <w:t>lsam</w:t>
      </w:r>
    </w:p>
    <w:p w14:paraId="3D528C88" w14:textId="0C7333A8" w:rsidR="00D14DAF" w:rsidRDefault="00D14DAF" w:rsidP="00A24178">
      <w:pPr>
        <w:pStyle w:val="Listeavsnitt"/>
        <w:numPr>
          <w:ilvl w:val="2"/>
          <w:numId w:val="5"/>
        </w:numPr>
      </w:pPr>
      <w:r>
        <w:t xml:space="preserve">Basert på gjennomgangen </w:t>
      </w:r>
      <w:r w:rsidR="000E26E2">
        <w:t xml:space="preserve">og tilgjengelige ressurser </w:t>
      </w:r>
      <w:r>
        <w:t xml:space="preserve">skal vi utarbeide en plan </w:t>
      </w:r>
      <w:r w:rsidR="006F4C38">
        <w:t xml:space="preserve">for å styrke samarbeidet </w:t>
      </w:r>
      <w:r w:rsidR="000E26E2">
        <w:t>og samkjøring mellom studiene</w:t>
      </w:r>
    </w:p>
    <w:p w14:paraId="3AB9E3EA" w14:textId="7E4012F4" w:rsidR="00A24178" w:rsidRDefault="007B5B93" w:rsidP="00A24178">
      <w:pPr>
        <w:pStyle w:val="Listeavsnitt"/>
        <w:numPr>
          <w:ilvl w:val="2"/>
          <w:numId w:val="5"/>
        </w:numPr>
      </w:pPr>
      <w:r>
        <w:t>Implementering av plan for samarbeid har startet</w:t>
      </w:r>
    </w:p>
    <w:p w14:paraId="2FC28946" w14:textId="75B606AB" w:rsidR="007B5B93" w:rsidRDefault="00055AF8" w:rsidP="007B5B93">
      <w:pPr>
        <w:pStyle w:val="Listeavsnitt"/>
        <w:numPr>
          <w:ilvl w:val="0"/>
          <w:numId w:val="4"/>
        </w:numPr>
      </w:pPr>
      <w:r>
        <w:t xml:space="preserve">Vi skal bidra til oppfyllelse av </w:t>
      </w:r>
      <w:r w:rsidR="004511AF">
        <w:t>RETHOS-kravene til praksis</w:t>
      </w:r>
      <w:r w:rsidR="008D4442">
        <w:t xml:space="preserve"> </w:t>
      </w:r>
      <w:r w:rsidR="00694941">
        <w:t>i primærhelsetjenesten</w:t>
      </w:r>
      <w:r w:rsidR="004511AF">
        <w:t xml:space="preserve"> i </w:t>
      </w:r>
      <w:r w:rsidR="004D0656">
        <w:t>medisinstudiet</w:t>
      </w:r>
    </w:p>
    <w:p w14:paraId="6B0AD199" w14:textId="16615EE3" w:rsidR="004511AF" w:rsidRDefault="002A6C1E" w:rsidP="00F959F5">
      <w:pPr>
        <w:pStyle w:val="Listeavsnitt"/>
        <w:numPr>
          <w:ilvl w:val="1"/>
          <w:numId w:val="6"/>
        </w:numPr>
      </w:pPr>
      <w:r>
        <w:t xml:space="preserve">Fordeling av praksisukene i timeplanen er </w:t>
      </w:r>
      <w:r w:rsidR="00945E5B">
        <w:t>avklart</w:t>
      </w:r>
    </w:p>
    <w:p w14:paraId="77A9BB0E" w14:textId="5B23A09E" w:rsidR="002A6C1E" w:rsidRDefault="00945E5B" w:rsidP="00F959F5">
      <w:pPr>
        <w:pStyle w:val="Listeavsnitt"/>
        <w:numPr>
          <w:ilvl w:val="1"/>
          <w:numId w:val="6"/>
        </w:numPr>
      </w:pPr>
      <w:r>
        <w:t>Skaffe ressurse</w:t>
      </w:r>
      <w:r w:rsidR="00694941">
        <w:t>r</w:t>
      </w:r>
      <w:r>
        <w:t xml:space="preserve"> og rekruttere </w:t>
      </w:r>
      <w:r w:rsidR="002A6C1E">
        <w:t>praksi</w:t>
      </w:r>
      <w:r>
        <w:t>s</w:t>
      </w:r>
      <w:r w:rsidR="002A6C1E">
        <w:t>plasser</w:t>
      </w:r>
    </w:p>
    <w:p w14:paraId="770F1E5A" w14:textId="2DBA2E2E" w:rsidR="00945E5B" w:rsidRDefault="00285971" w:rsidP="00F959F5">
      <w:pPr>
        <w:pStyle w:val="Listeavsnitt"/>
        <w:numPr>
          <w:ilvl w:val="1"/>
          <w:numId w:val="6"/>
        </w:numPr>
      </w:pPr>
      <w:r>
        <w:t>RETHOS-kravene er implementert våren 2026</w:t>
      </w:r>
    </w:p>
    <w:p w14:paraId="6969B181" w14:textId="77777777" w:rsidR="00A723A7" w:rsidRDefault="00A723A7" w:rsidP="00A723A7">
      <w:pPr>
        <w:pStyle w:val="Listeavsnitt"/>
        <w:numPr>
          <w:ilvl w:val="0"/>
          <w:numId w:val="6"/>
        </w:numPr>
      </w:pPr>
    </w:p>
    <w:p w14:paraId="097E5B3D" w14:textId="67E366F9" w:rsidR="00285971" w:rsidRDefault="004D0656" w:rsidP="00F959F5">
      <w:pPr>
        <w:pStyle w:val="Listeavsnitt"/>
        <w:numPr>
          <w:ilvl w:val="0"/>
          <w:numId w:val="4"/>
        </w:numPr>
      </w:pPr>
      <w:r>
        <w:t xml:space="preserve">Vi skal utarbeide en </w:t>
      </w:r>
      <w:r w:rsidR="00925DB4">
        <w:t xml:space="preserve">plan </w:t>
      </w:r>
      <w:r>
        <w:t xml:space="preserve">for å </w:t>
      </w:r>
      <w:r w:rsidR="00F33988">
        <w:t>markedsføre våre studier</w:t>
      </w:r>
      <w:r w:rsidR="002911CD">
        <w:t xml:space="preserve"> for studenter fra </w:t>
      </w:r>
      <w:r w:rsidR="00F33988">
        <w:t>EU</w:t>
      </w:r>
    </w:p>
    <w:p w14:paraId="63D9C333" w14:textId="55676CB4" w:rsidR="00F33988" w:rsidRDefault="0038223D" w:rsidP="00F959F5">
      <w:pPr>
        <w:pStyle w:val="Listeavsnitt"/>
        <w:numPr>
          <w:ilvl w:val="0"/>
          <w:numId w:val="4"/>
        </w:numPr>
      </w:pPr>
      <w:r>
        <w:t xml:space="preserve">Vi skal utarbeide en plan for </w:t>
      </w:r>
      <w:r w:rsidR="008B32F2">
        <w:t>etter- og videreutdanning (EVU)</w:t>
      </w:r>
    </w:p>
    <w:p w14:paraId="7D1E8500" w14:textId="2EE250F5" w:rsidR="00925DB4" w:rsidRDefault="00925DB4" w:rsidP="00F959F5">
      <w:pPr>
        <w:pStyle w:val="Listeavsnitt"/>
        <w:numPr>
          <w:ilvl w:val="0"/>
          <w:numId w:val="4"/>
        </w:numPr>
      </w:pPr>
      <w:r>
        <w:t xml:space="preserve">Vi skal </w:t>
      </w:r>
      <w:r w:rsidR="004104A7">
        <w:t xml:space="preserve">fremme </w:t>
      </w:r>
      <w:proofErr w:type="spellStart"/>
      <w:r w:rsidR="004104A7">
        <w:t>Helsams</w:t>
      </w:r>
      <w:proofErr w:type="spellEnd"/>
      <w:r w:rsidR="004104A7">
        <w:t xml:space="preserve"> komparative fortrinn blant UiO</w:t>
      </w:r>
      <w:r w:rsidR="00A723A7">
        <w:t>’s studier</w:t>
      </w:r>
    </w:p>
    <w:p w14:paraId="64C867C0" w14:textId="66155EAE" w:rsidR="009279AA" w:rsidRDefault="009279AA" w:rsidP="00F959F5">
      <w:pPr>
        <w:pStyle w:val="Listeavsnitt"/>
        <w:numPr>
          <w:ilvl w:val="0"/>
          <w:numId w:val="4"/>
        </w:numPr>
      </w:pPr>
      <w:r>
        <w:t>Vi skal tydeliggjøre bærekraftperspektivet i alle våre studier</w:t>
      </w:r>
    </w:p>
    <w:p w14:paraId="5356344D" w14:textId="77777777" w:rsidR="009279AA" w:rsidRDefault="009279AA" w:rsidP="009279AA"/>
    <w:p w14:paraId="696E27DE" w14:textId="516AB466" w:rsidR="00046C88" w:rsidRDefault="00046C88" w:rsidP="00046C88">
      <w:pPr>
        <w:pStyle w:val="Overskrift3"/>
      </w:pPr>
      <w:r>
        <w:t>Forskning</w:t>
      </w:r>
    </w:p>
    <w:p w14:paraId="20A8F62B" w14:textId="082E4FAF" w:rsidR="00046C88" w:rsidRDefault="0082759C" w:rsidP="0082759C">
      <w:pPr>
        <w:pStyle w:val="Listeavsnitt"/>
        <w:numPr>
          <w:ilvl w:val="0"/>
          <w:numId w:val="7"/>
        </w:numPr>
      </w:pPr>
      <w:r>
        <w:t>Vi skal stimulere til tverrgående samarbeid</w:t>
      </w:r>
    </w:p>
    <w:p w14:paraId="336394EF" w14:textId="46CC5F97" w:rsidR="00AE63D4" w:rsidRDefault="00AE63D4" w:rsidP="0082759C">
      <w:pPr>
        <w:pStyle w:val="Listeavsnitt"/>
        <w:numPr>
          <w:ilvl w:val="0"/>
          <w:numId w:val="7"/>
        </w:numPr>
      </w:pPr>
      <w:r>
        <w:t>Vi skal styrke tjenesteinnovasjonsforskning</w:t>
      </w:r>
    </w:p>
    <w:p w14:paraId="135ED73F" w14:textId="11862CD7" w:rsidR="00AE63D4" w:rsidRDefault="00A56A96" w:rsidP="0082759C">
      <w:pPr>
        <w:pStyle w:val="Listeavsnitt"/>
        <w:numPr>
          <w:ilvl w:val="0"/>
          <w:numId w:val="7"/>
        </w:numPr>
      </w:pPr>
      <w:r>
        <w:t>Vi skal styrke og utvikle klinisk forskning i primærhelsetjenesten</w:t>
      </w:r>
    </w:p>
    <w:p w14:paraId="4898A2E8" w14:textId="4B5E2A18" w:rsidR="00A56A96" w:rsidRDefault="004B005C" w:rsidP="0082759C">
      <w:pPr>
        <w:pStyle w:val="Listeavsnitt"/>
        <w:numPr>
          <w:ilvl w:val="0"/>
          <w:numId w:val="7"/>
        </w:numPr>
      </w:pPr>
      <w:r>
        <w:t xml:space="preserve">Vi skal sikre tilgang og </w:t>
      </w:r>
      <w:r w:rsidR="0043206A">
        <w:t xml:space="preserve">opprettholdelse av forskningsinfrastruktur – bla.  </w:t>
      </w:r>
      <w:r w:rsidR="000A1C64">
        <w:t>r</w:t>
      </w:r>
      <w:r w:rsidR="0043206A">
        <w:t xml:space="preserve">egisterdata </w:t>
      </w:r>
    </w:p>
    <w:p w14:paraId="25BA69DC" w14:textId="77777777" w:rsidR="00272222" w:rsidRDefault="000A1C64" w:rsidP="0082759C">
      <w:pPr>
        <w:pStyle w:val="Listeavsnitt"/>
        <w:numPr>
          <w:ilvl w:val="0"/>
          <w:numId w:val="7"/>
        </w:numPr>
      </w:pPr>
      <w:r>
        <w:t xml:space="preserve">Vi skal sikre </w:t>
      </w:r>
      <w:r w:rsidR="00234B00">
        <w:t xml:space="preserve">finansiering av grunnforskning innenfor </w:t>
      </w:r>
      <w:proofErr w:type="spellStart"/>
      <w:r w:rsidR="00234B00">
        <w:t>Helsams</w:t>
      </w:r>
      <w:proofErr w:type="spellEnd"/>
      <w:r w:rsidR="00234B00">
        <w:t xml:space="preserve"> fagområder</w:t>
      </w:r>
      <w:r w:rsidR="009C09FE">
        <w:t xml:space="preserve"> (teoriutvikling,  nysgjerrighetsdrevet forskning</w:t>
      </w:r>
      <w:r w:rsidR="00272222">
        <w:t>)</w:t>
      </w:r>
    </w:p>
    <w:p w14:paraId="04251A87" w14:textId="1394F45B" w:rsidR="008B518F" w:rsidRDefault="008B518F" w:rsidP="0082759C">
      <w:pPr>
        <w:pStyle w:val="Listeavsnitt"/>
        <w:numPr>
          <w:ilvl w:val="0"/>
          <w:numId w:val="7"/>
        </w:numPr>
      </w:pPr>
      <w:r>
        <w:t>Vi skal tydeliggjøre bærekraftperspektivet i våre prosjekter</w:t>
      </w:r>
    </w:p>
    <w:p w14:paraId="40DEA7D2" w14:textId="66757EEC" w:rsidR="00E270B8" w:rsidRDefault="00E270B8" w:rsidP="00E270B8">
      <w:pPr>
        <w:pStyle w:val="Overskrift3"/>
      </w:pPr>
      <w:r>
        <w:t>Organisasjon</w:t>
      </w:r>
    </w:p>
    <w:p w14:paraId="2A76F614" w14:textId="6516A760" w:rsidR="00A62F87" w:rsidRDefault="00A62F87" w:rsidP="00E270B8">
      <w:pPr>
        <w:pStyle w:val="Listeavsnitt"/>
        <w:numPr>
          <w:ilvl w:val="0"/>
          <w:numId w:val="8"/>
        </w:numPr>
      </w:pPr>
      <w:r>
        <w:t xml:space="preserve">Vi skal arbeide for å opprettholde </w:t>
      </w:r>
      <w:r w:rsidR="0028385F">
        <w:t xml:space="preserve">en god standard på det fysiske </w:t>
      </w:r>
      <w:r w:rsidR="00994666">
        <w:t xml:space="preserve">og psykososiale </w:t>
      </w:r>
      <w:r w:rsidR="0028385F">
        <w:t xml:space="preserve">arbeidsmiljøet i påvente av </w:t>
      </w:r>
      <w:r w:rsidR="00994666">
        <w:t>flytting og samlokalisering i nye lokaler  (trolig tidligst flytting i 2028</w:t>
      </w:r>
      <w:r w:rsidR="00AF3639">
        <w:t xml:space="preserve">). Bla. finne gode felles møteplasser. </w:t>
      </w:r>
      <w:r w:rsidR="0028385F">
        <w:t xml:space="preserve"> </w:t>
      </w:r>
    </w:p>
    <w:p w14:paraId="59A8D8F3" w14:textId="063BDB9D" w:rsidR="00E270B8" w:rsidRDefault="00E270B8" w:rsidP="00E270B8">
      <w:pPr>
        <w:pStyle w:val="Listeavsnitt"/>
        <w:numPr>
          <w:ilvl w:val="0"/>
          <w:numId w:val="8"/>
        </w:numPr>
      </w:pPr>
      <w:r>
        <w:t xml:space="preserve">Vi skal sikre </w:t>
      </w:r>
      <w:r w:rsidR="006373E8">
        <w:t xml:space="preserve">videre drift og utvikling av </w:t>
      </w:r>
      <w:r w:rsidR="00AB26EC">
        <w:t>våre kompetansesentre</w:t>
      </w:r>
      <w:r w:rsidR="006373E8">
        <w:t xml:space="preserve"> (ASP, AFE</w:t>
      </w:r>
      <w:r w:rsidR="00D907D1">
        <w:t>, EIH)</w:t>
      </w:r>
    </w:p>
    <w:p w14:paraId="639BF7FB" w14:textId="4C89DE66" w:rsidR="00134872" w:rsidRDefault="00134872" w:rsidP="00E270B8">
      <w:pPr>
        <w:pStyle w:val="Listeavsnitt"/>
        <w:numPr>
          <w:ilvl w:val="0"/>
          <w:numId w:val="8"/>
        </w:numPr>
      </w:pPr>
      <w:r>
        <w:t>Vi skal</w:t>
      </w:r>
      <w:r w:rsidR="004D46FD">
        <w:t xml:space="preserve"> arbeide for å samkjøre rutiner på tvers av Helsam</w:t>
      </w:r>
      <w:r w:rsidR="00792A49">
        <w:t>;</w:t>
      </w:r>
      <w:r>
        <w:t xml:space="preserve"> lage en </w:t>
      </w:r>
      <w:r w:rsidR="005A22B4">
        <w:t xml:space="preserve">rutine for frikjøp </w:t>
      </w:r>
      <w:proofErr w:type="spellStart"/>
      <w:r w:rsidR="005A22B4">
        <w:t>etc</w:t>
      </w:r>
      <w:proofErr w:type="spellEnd"/>
      <w:r>
        <w:t xml:space="preserve"> </w:t>
      </w:r>
    </w:p>
    <w:p w14:paraId="6EA1424C" w14:textId="53BB0858" w:rsidR="005A22B4" w:rsidRDefault="001758B1" w:rsidP="00E270B8">
      <w:pPr>
        <w:pStyle w:val="Listeavsnitt"/>
        <w:numPr>
          <w:ilvl w:val="0"/>
          <w:numId w:val="8"/>
        </w:numPr>
      </w:pPr>
      <w:r>
        <w:t>Vi skal lage en god prosess rundt gjennomføringen av ARK</w:t>
      </w:r>
    </w:p>
    <w:p w14:paraId="03D29A0E" w14:textId="6025CCDD" w:rsidR="001366CB" w:rsidRDefault="001366CB" w:rsidP="00E270B8">
      <w:pPr>
        <w:pStyle w:val="Listeavsnitt"/>
        <w:numPr>
          <w:ilvl w:val="0"/>
          <w:numId w:val="8"/>
        </w:numPr>
      </w:pPr>
      <w:r>
        <w:t>Vi skal opprette LAMU på H</w:t>
      </w:r>
      <w:r w:rsidR="00F13268">
        <w:t>e</w:t>
      </w:r>
      <w:r>
        <w:t>lsam</w:t>
      </w:r>
    </w:p>
    <w:p w14:paraId="7D5B5A43" w14:textId="25312403" w:rsidR="00F13268" w:rsidRPr="00E270B8" w:rsidRDefault="00F13268" w:rsidP="00E270B8">
      <w:pPr>
        <w:pStyle w:val="Listeavsnitt"/>
        <w:numPr>
          <w:ilvl w:val="0"/>
          <w:numId w:val="8"/>
        </w:numPr>
      </w:pPr>
      <w:r>
        <w:t xml:space="preserve">Vi skal </w:t>
      </w:r>
      <w:r w:rsidR="008E5AF5">
        <w:t>arbeide med karriereplaner for alle ansatte, spesielt fokus på stipendiatene</w:t>
      </w:r>
    </w:p>
    <w:p w14:paraId="6C3A3E1D" w14:textId="3E123EFF" w:rsidR="000A1C64" w:rsidRPr="00046C88" w:rsidRDefault="009C09FE" w:rsidP="008B518F">
      <w:pPr>
        <w:pStyle w:val="Listeavsnitt"/>
        <w:ind w:left="360"/>
      </w:pPr>
      <w:r>
        <w:t xml:space="preserve"> </w:t>
      </w:r>
    </w:p>
    <w:p w14:paraId="38BE7816" w14:textId="77777777" w:rsidR="009426CA" w:rsidRDefault="009426CA"/>
    <w:sectPr w:rsidR="009426CA" w:rsidSect="001B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32"/>
    <w:multiLevelType w:val="hybridMultilevel"/>
    <w:tmpl w:val="E7EABE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E31F9"/>
    <w:multiLevelType w:val="hybridMultilevel"/>
    <w:tmpl w:val="91C0D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EFF"/>
    <w:multiLevelType w:val="hybridMultilevel"/>
    <w:tmpl w:val="E44AA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11ED"/>
    <w:multiLevelType w:val="hybridMultilevel"/>
    <w:tmpl w:val="66E82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48F"/>
    <w:multiLevelType w:val="hybridMultilevel"/>
    <w:tmpl w:val="A1781D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720" w:hanging="360"/>
      </w:pPr>
    </w:lvl>
    <w:lvl w:ilvl="2" w:tplc="0414000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48A6"/>
    <w:multiLevelType w:val="hybridMultilevel"/>
    <w:tmpl w:val="283E5D2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BE0F9F"/>
    <w:multiLevelType w:val="hybridMultilevel"/>
    <w:tmpl w:val="E6D4F1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C7B45"/>
    <w:multiLevelType w:val="hybridMultilevel"/>
    <w:tmpl w:val="A3BE58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879934">
    <w:abstractNumId w:val="1"/>
  </w:num>
  <w:num w:numId="2" w16cid:durableId="525947980">
    <w:abstractNumId w:val="2"/>
  </w:num>
  <w:num w:numId="3" w16cid:durableId="77293932">
    <w:abstractNumId w:val="3"/>
  </w:num>
  <w:num w:numId="4" w16cid:durableId="1242566896">
    <w:abstractNumId w:val="0"/>
  </w:num>
  <w:num w:numId="5" w16cid:durableId="24408137">
    <w:abstractNumId w:val="4"/>
  </w:num>
  <w:num w:numId="6" w16cid:durableId="1601178457">
    <w:abstractNumId w:val="5"/>
  </w:num>
  <w:num w:numId="7" w16cid:durableId="203300664">
    <w:abstractNumId w:val="6"/>
  </w:num>
  <w:num w:numId="8" w16cid:durableId="213964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10"/>
    <w:rsid w:val="00017868"/>
    <w:rsid w:val="00046C88"/>
    <w:rsid w:val="00055AF8"/>
    <w:rsid w:val="00063ADC"/>
    <w:rsid w:val="000A121A"/>
    <w:rsid w:val="000A1C64"/>
    <w:rsid w:val="000E26E2"/>
    <w:rsid w:val="00106910"/>
    <w:rsid w:val="00134872"/>
    <w:rsid w:val="001366CB"/>
    <w:rsid w:val="0014081D"/>
    <w:rsid w:val="001758B1"/>
    <w:rsid w:val="001B28B6"/>
    <w:rsid w:val="001B551C"/>
    <w:rsid w:val="001D02D4"/>
    <w:rsid w:val="001D4F8A"/>
    <w:rsid w:val="0020235E"/>
    <w:rsid w:val="00234B00"/>
    <w:rsid w:val="0024152A"/>
    <w:rsid w:val="00262C5D"/>
    <w:rsid w:val="00272222"/>
    <w:rsid w:val="0028385F"/>
    <w:rsid w:val="00285971"/>
    <w:rsid w:val="002911CD"/>
    <w:rsid w:val="002A6C1E"/>
    <w:rsid w:val="002B68B3"/>
    <w:rsid w:val="0038223D"/>
    <w:rsid w:val="004104A7"/>
    <w:rsid w:val="0043206A"/>
    <w:rsid w:val="0044655E"/>
    <w:rsid w:val="004511AF"/>
    <w:rsid w:val="00460173"/>
    <w:rsid w:val="004B005C"/>
    <w:rsid w:val="004B2BF2"/>
    <w:rsid w:val="004D0656"/>
    <w:rsid w:val="004D46FD"/>
    <w:rsid w:val="004F24B2"/>
    <w:rsid w:val="00591C3F"/>
    <w:rsid w:val="00594F57"/>
    <w:rsid w:val="005A22B4"/>
    <w:rsid w:val="005C413D"/>
    <w:rsid w:val="006373E8"/>
    <w:rsid w:val="00664660"/>
    <w:rsid w:val="00694941"/>
    <w:rsid w:val="006F4C38"/>
    <w:rsid w:val="006F7A87"/>
    <w:rsid w:val="00792A49"/>
    <w:rsid w:val="007B5B93"/>
    <w:rsid w:val="007C3D99"/>
    <w:rsid w:val="007F3EF6"/>
    <w:rsid w:val="00825417"/>
    <w:rsid w:val="0082759C"/>
    <w:rsid w:val="00855A36"/>
    <w:rsid w:val="00862593"/>
    <w:rsid w:val="008B32F2"/>
    <w:rsid w:val="008B518F"/>
    <w:rsid w:val="008D4442"/>
    <w:rsid w:val="008D5E14"/>
    <w:rsid w:val="008E5AF5"/>
    <w:rsid w:val="008F7DB8"/>
    <w:rsid w:val="00925DB4"/>
    <w:rsid w:val="009279AA"/>
    <w:rsid w:val="009421B1"/>
    <w:rsid w:val="009426CA"/>
    <w:rsid w:val="00945E5B"/>
    <w:rsid w:val="009771B1"/>
    <w:rsid w:val="00980F52"/>
    <w:rsid w:val="0098284E"/>
    <w:rsid w:val="009905A9"/>
    <w:rsid w:val="00994666"/>
    <w:rsid w:val="009C09FE"/>
    <w:rsid w:val="009C5092"/>
    <w:rsid w:val="00A24178"/>
    <w:rsid w:val="00A45C72"/>
    <w:rsid w:val="00A56A96"/>
    <w:rsid w:val="00A62F87"/>
    <w:rsid w:val="00A723A7"/>
    <w:rsid w:val="00AB26EC"/>
    <w:rsid w:val="00AE0680"/>
    <w:rsid w:val="00AE63D4"/>
    <w:rsid w:val="00AF3639"/>
    <w:rsid w:val="00B445A3"/>
    <w:rsid w:val="00C27DAB"/>
    <w:rsid w:val="00CD3E3E"/>
    <w:rsid w:val="00CF6DD8"/>
    <w:rsid w:val="00D02FE1"/>
    <w:rsid w:val="00D14DAF"/>
    <w:rsid w:val="00D7103F"/>
    <w:rsid w:val="00D906E7"/>
    <w:rsid w:val="00D907D1"/>
    <w:rsid w:val="00E270B8"/>
    <w:rsid w:val="00E95285"/>
    <w:rsid w:val="00EA727B"/>
    <w:rsid w:val="00F13268"/>
    <w:rsid w:val="00F25616"/>
    <w:rsid w:val="00F33988"/>
    <w:rsid w:val="00F959F5"/>
    <w:rsid w:val="00FE551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C8BF"/>
  <w15:chartTrackingRefBased/>
  <w15:docId w15:val="{6B5026A1-DF0D-4B04-82B1-886D6E2A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2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06E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06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426C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42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426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FE551C"/>
    <w:rPr>
      <w:color w:val="954F72" w:themeColor="followedHyperlink"/>
      <w:u w:val="single"/>
    </w:rPr>
  </w:style>
  <w:style w:type="paragraph" w:customStyle="1" w:styleId="Default">
    <w:name w:val="Default"/>
    <w:rsid w:val="0044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C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om/strategi/strategi-2030/" TargetMode="External"/><Relationship Id="rId5" Type="http://schemas.openxmlformats.org/officeDocument/2006/relationships/hyperlink" Target="https://www.med.uio.no/om/strategi/med-strateg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Olaug Rosvold</dc:creator>
  <cp:keywords/>
  <dc:description/>
  <cp:lastModifiedBy>Knut Tore Stokke</cp:lastModifiedBy>
  <cp:revision>3</cp:revision>
  <dcterms:created xsi:type="dcterms:W3CDTF">2023-11-24T05:48:00Z</dcterms:created>
  <dcterms:modified xsi:type="dcterms:W3CDTF">2023-11-24T05:51:00Z</dcterms:modified>
</cp:coreProperties>
</file>