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69832" w14:textId="39EA7634" w:rsidR="008B2624" w:rsidRPr="004C217A" w:rsidRDefault="009027F8" w:rsidP="009027F8">
      <w:pPr>
        <w:jc w:val="center"/>
        <w:rPr>
          <w:b/>
          <w:sz w:val="32"/>
          <w:szCs w:val="32"/>
        </w:rPr>
      </w:pPr>
      <w:r w:rsidRPr="004C217A">
        <w:rPr>
          <w:b/>
          <w:sz w:val="32"/>
          <w:szCs w:val="32"/>
        </w:rPr>
        <w:t>Workshop whole room indirect calorimetry</w:t>
      </w:r>
      <w:r w:rsidR="000A0F75" w:rsidRPr="004C217A">
        <w:rPr>
          <w:b/>
          <w:sz w:val="32"/>
          <w:szCs w:val="32"/>
        </w:rPr>
        <w:t>-preliminary program</w:t>
      </w:r>
    </w:p>
    <w:p w14:paraId="0D6980DF" w14:textId="7ABCE09D" w:rsidR="009027F8" w:rsidRPr="004C217A" w:rsidRDefault="009027F8">
      <w:pPr>
        <w:rPr>
          <w:sz w:val="28"/>
          <w:szCs w:val="28"/>
        </w:rPr>
      </w:pPr>
      <w:r w:rsidRPr="004C217A">
        <w:rPr>
          <w:sz w:val="28"/>
          <w:szCs w:val="28"/>
        </w:rPr>
        <w:t xml:space="preserve">Place: University of Oslo, </w:t>
      </w:r>
      <w:proofErr w:type="spellStart"/>
      <w:r w:rsidR="001E1C40">
        <w:rPr>
          <w:sz w:val="28"/>
          <w:szCs w:val="28"/>
        </w:rPr>
        <w:t>Domus</w:t>
      </w:r>
      <w:proofErr w:type="spellEnd"/>
      <w:r w:rsidR="001E1C40">
        <w:rPr>
          <w:sz w:val="28"/>
          <w:szCs w:val="28"/>
        </w:rPr>
        <w:t xml:space="preserve"> Medica, Department</w:t>
      </w:r>
      <w:r w:rsidRPr="004C217A">
        <w:rPr>
          <w:sz w:val="28"/>
          <w:szCs w:val="28"/>
        </w:rPr>
        <w:t xml:space="preserve"> of Nutrition</w:t>
      </w:r>
      <w:r w:rsidR="001E1C40">
        <w:rPr>
          <w:sz w:val="28"/>
          <w:szCs w:val="28"/>
        </w:rPr>
        <w:t>, room 3100</w:t>
      </w:r>
    </w:p>
    <w:p w14:paraId="2381A229" w14:textId="16608126" w:rsidR="009027F8" w:rsidRPr="004C217A" w:rsidRDefault="00BB1EC0">
      <w:pPr>
        <w:rPr>
          <w:b/>
          <w:sz w:val="28"/>
          <w:szCs w:val="28"/>
        </w:rPr>
      </w:pPr>
      <w:r w:rsidRPr="004C217A">
        <w:rPr>
          <w:b/>
          <w:sz w:val="28"/>
          <w:szCs w:val="28"/>
        </w:rPr>
        <w:t>Date: 25.-26.</w:t>
      </w:r>
      <w:r w:rsidR="00202E1E" w:rsidRPr="004C217A">
        <w:rPr>
          <w:b/>
          <w:sz w:val="28"/>
          <w:szCs w:val="28"/>
        </w:rPr>
        <w:t xml:space="preserve"> </w:t>
      </w:r>
      <w:r w:rsidR="00D243C5" w:rsidRPr="004C217A">
        <w:rPr>
          <w:b/>
          <w:sz w:val="28"/>
          <w:szCs w:val="28"/>
        </w:rPr>
        <w:t>November</w:t>
      </w:r>
      <w:r w:rsidR="009027F8" w:rsidRPr="004C217A">
        <w:rPr>
          <w:b/>
          <w:sz w:val="28"/>
          <w:szCs w:val="28"/>
        </w:rPr>
        <w:t xml:space="preserve"> 2021</w:t>
      </w:r>
    </w:p>
    <w:p w14:paraId="3F36CCBF" w14:textId="77777777" w:rsidR="009027F8" w:rsidRDefault="009027F8">
      <w:r>
        <w:t xml:space="preserve">Organizing committee: Christine Henriksen, Hege Berg Henriksen, Thomas Olsen, Anja </w:t>
      </w:r>
      <w:proofErr w:type="spellStart"/>
      <w:r>
        <w:t>Bosy-Westphal</w:t>
      </w:r>
      <w:proofErr w:type="spellEnd"/>
      <w:r>
        <w:t>, and Stine M. Ulven</w:t>
      </w:r>
    </w:p>
    <w:p w14:paraId="1029F920" w14:textId="77777777" w:rsidR="004C217A" w:rsidRPr="004C217A" w:rsidRDefault="009027F8">
      <w:pPr>
        <w:rPr>
          <w:b/>
          <w:sz w:val="28"/>
          <w:szCs w:val="28"/>
        </w:rPr>
      </w:pPr>
      <w:r w:rsidRPr="004C217A">
        <w:rPr>
          <w:b/>
          <w:sz w:val="28"/>
          <w:szCs w:val="28"/>
        </w:rPr>
        <w:t xml:space="preserve">Day 1 </w:t>
      </w:r>
    </w:p>
    <w:p w14:paraId="34598AA9" w14:textId="1B726F71" w:rsidR="001E2595" w:rsidRPr="0060291B" w:rsidRDefault="001E2595">
      <w:pPr>
        <w:rPr>
          <w:i/>
        </w:rPr>
      </w:pPr>
      <w:r>
        <w:rPr>
          <w:i/>
        </w:rPr>
        <w:t>Coffee and fruits</w:t>
      </w:r>
    </w:p>
    <w:p w14:paraId="6A2955FA" w14:textId="252AB23E" w:rsidR="009027F8" w:rsidRDefault="0084597A">
      <w:r>
        <w:t>09:00-09</w:t>
      </w:r>
      <w:r w:rsidR="0060291B">
        <w:t xml:space="preserve">:15 </w:t>
      </w:r>
      <w:r w:rsidR="009027F8">
        <w:t>Stine</w:t>
      </w:r>
      <w:r w:rsidR="0060291B">
        <w:t xml:space="preserve"> Ulven</w:t>
      </w:r>
      <w:r w:rsidR="00585DF7">
        <w:t>, University of Oslo</w:t>
      </w:r>
      <w:r w:rsidR="004C217A">
        <w:t xml:space="preserve"> (Department of Nutrition)</w:t>
      </w:r>
      <w:r w:rsidR="0060291B">
        <w:t>: Welcome and aim of the workshop</w:t>
      </w:r>
    </w:p>
    <w:p w14:paraId="4ED436D4" w14:textId="3449E7BA" w:rsidR="009027F8" w:rsidRDefault="0084597A">
      <w:proofErr w:type="gramStart"/>
      <w:r>
        <w:t>09</w:t>
      </w:r>
      <w:proofErr w:type="gramEnd"/>
      <w:r>
        <w:t>:15-10</w:t>
      </w:r>
      <w:r w:rsidR="00B71ABE">
        <w:t xml:space="preserve">:00 </w:t>
      </w:r>
      <w:r w:rsidR="0060291B">
        <w:t>Manfred Mü</w:t>
      </w:r>
      <w:r w:rsidR="009027F8">
        <w:t>ller</w:t>
      </w:r>
      <w:r w:rsidR="00453862">
        <w:t>, Kiel University (Institute of Nutrition)</w:t>
      </w:r>
      <w:r w:rsidR="0060291B">
        <w:rPr>
          <w:rFonts w:cstheme="minorHAnsi"/>
        </w:rPr>
        <w:t xml:space="preserve">: </w:t>
      </w:r>
      <w:hyperlink r:id="rId4" w:history="1">
        <w:r w:rsidR="0004199D" w:rsidRPr="00C67253">
          <w:rPr>
            <w:rStyle w:val="Hyperlink"/>
            <w:rFonts w:cstheme="minorHAnsi"/>
            <w:color w:val="auto"/>
            <w:u w:val="none"/>
            <w:shd w:val="clear" w:color="auto" w:fill="FFFFFF"/>
          </w:rPr>
          <w:t>The role of energy expenditure in</w:t>
        </w:r>
        <w:r w:rsidR="0060291B" w:rsidRPr="00C67253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 body weight homeostasis in humans.</w:t>
        </w:r>
      </w:hyperlink>
    </w:p>
    <w:p w14:paraId="3E484925" w14:textId="77777777" w:rsidR="009027F8" w:rsidRPr="004C217A" w:rsidRDefault="0084597A">
      <w:pPr>
        <w:rPr>
          <w:b/>
        </w:rPr>
      </w:pPr>
      <w:r w:rsidRPr="004C217A">
        <w:rPr>
          <w:b/>
        </w:rPr>
        <w:t>10:00-11:3</w:t>
      </w:r>
      <w:r w:rsidR="0060291B" w:rsidRPr="004C217A">
        <w:rPr>
          <w:b/>
        </w:rPr>
        <w:t xml:space="preserve">0 </w:t>
      </w:r>
      <w:r w:rsidR="009027F8" w:rsidRPr="004C217A">
        <w:rPr>
          <w:b/>
        </w:rPr>
        <w:t>Short presentations</w:t>
      </w:r>
      <w:r w:rsidR="00B71ABE" w:rsidRPr="004C217A">
        <w:rPr>
          <w:b/>
        </w:rPr>
        <w:t xml:space="preserve"> 20 min-ongoing research using WRIC</w:t>
      </w:r>
    </w:p>
    <w:p w14:paraId="64FAD9E4" w14:textId="59933DDA" w:rsidR="009027F8" w:rsidRDefault="00E7276C">
      <w:r>
        <w:t xml:space="preserve">Anja </w:t>
      </w:r>
      <w:proofErr w:type="spellStart"/>
      <w:r>
        <w:t>Bosy-Westphal</w:t>
      </w:r>
      <w:proofErr w:type="spellEnd"/>
      <w:r w:rsidR="0060291B">
        <w:t>, Kiel</w:t>
      </w:r>
      <w:r w:rsidR="00453862">
        <w:t xml:space="preserve"> University (Institute of Nutrition)</w:t>
      </w:r>
      <w:r w:rsidR="00B71ABE" w:rsidRPr="00C67253">
        <w:t xml:space="preserve">: </w:t>
      </w:r>
      <w:r w:rsidR="009603E3" w:rsidRPr="00C67253">
        <w:t>V</w:t>
      </w:r>
      <w:r w:rsidR="009027F8" w:rsidRPr="00C67253">
        <w:t>alidation</w:t>
      </w:r>
      <w:r w:rsidR="006A60DC" w:rsidRPr="00C67253">
        <w:t xml:space="preserve"> of a metabolic chamber and results from the </w:t>
      </w:r>
      <w:r w:rsidR="009027F8" w:rsidRPr="00C67253">
        <w:t>ketone study</w:t>
      </w:r>
    </w:p>
    <w:p w14:paraId="0685E536" w14:textId="232C4790" w:rsidR="00B71ABE" w:rsidRDefault="00B71ABE">
      <w:r>
        <w:t>Thomas Olsen</w:t>
      </w:r>
      <w:r w:rsidR="0060291B">
        <w:t xml:space="preserve">, </w:t>
      </w:r>
      <w:r w:rsidR="00585DF7">
        <w:t>University of Oslo</w:t>
      </w:r>
      <w:r w:rsidR="004C217A">
        <w:t xml:space="preserve"> (Department of Nutrition)</w:t>
      </w:r>
      <w:r>
        <w:t>:</w:t>
      </w:r>
      <w:r w:rsidR="0060291B">
        <w:t xml:space="preserve"> </w:t>
      </w:r>
      <w:r w:rsidR="00BB5E88">
        <w:t>Effect of sulfur amino acid restriction on resting energy expenditure-</w:t>
      </w:r>
      <w:r w:rsidR="0060291B">
        <w:t>STAY trial</w:t>
      </w:r>
      <w:r>
        <w:t xml:space="preserve"> </w:t>
      </w:r>
    </w:p>
    <w:p w14:paraId="7EDC5193" w14:textId="61E7D8A3" w:rsidR="00AB3430" w:rsidRDefault="00AB3430">
      <w:r w:rsidRPr="00AB3430">
        <w:t xml:space="preserve">Dr. </w:t>
      </w:r>
      <w:proofErr w:type="spellStart"/>
      <w:r w:rsidRPr="00AB3430">
        <w:t>Sascha</w:t>
      </w:r>
      <w:proofErr w:type="spellEnd"/>
      <w:r w:rsidRPr="00AB3430">
        <w:t xml:space="preserve"> </w:t>
      </w:r>
      <w:proofErr w:type="spellStart"/>
      <w:r w:rsidRPr="00AB3430">
        <w:t>Heinitz</w:t>
      </w:r>
      <w:proofErr w:type="spellEnd"/>
      <w:r>
        <w:t xml:space="preserve">, </w:t>
      </w:r>
      <w:r w:rsidRPr="00AB3430">
        <w:t>University of Leipzig, Helmholtz Institute Munich</w:t>
      </w:r>
      <w:r>
        <w:t>: Establishing whole-room indirect calorimetry in Leipzig</w:t>
      </w:r>
    </w:p>
    <w:p w14:paraId="70B1532A" w14:textId="35BCB74C" w:rsidR="0060291B" w:rsidRDefault="00E90850">
      <w:r>
        <w:t xml:space="preserve">Russell Rising, Columbia University Medical Center, Department of Medicine, Columbia University, New York: </w:t>
      </w:r>
      <w:r w:rsidRPr="00E90850">
        <w:t>Short duration protocols for resting metabolic rate and exercise metabolic measurements utilizing whole room indirect calorimetry</w:t>
      </w:r>
      <w:r>
        <w:br/>
      </w:r>
      <w:r>
        <w:br/>
      </w:r>
      <w:bookmarkStart w:id="0" w:name="_GoBack"/>
      <w:bookmarkEnd w:id="0"/>
      <w:r w:rsidR="0060291B">
        <w:t xml:space="preserve">Discussions-sharing experiences </w:t>
      </w:r>
    </w:p>
    <w:p w14:paraId="5DD05F21" w14:textId="743B211E" w:rsidR="001E2595" w:rsidRPr="004C217A" w:rsidRDefault="001E2595">
      <w:pPr>
        <w:rPr>
          <w:i/>
        </w:rPr>
      </w:pPr>
      <w:r w:rsidRPr="004C217A">
        <w:rPr>
          <w:i/>
        </w:rPr>
        <w:t xml:space="preserve">Lunch </w:t>
      </w:r>
      <w:r w:rsidR="0084597A" w:rsidRPr="004C217A">
        <w:rPr>
          <w:i/>
        </w:rPr>
        <w:t>12</w:t>
      </w:r>
      <w:r w:rsidR="004C217A" w:rsidRPr="004C217A">
        <w:rPr>
          <w:i/>
        </w:rPr>
        <w:t>:00</w:t>
      </w:r>
      <w:r w:rsidR="0084597A" w:rsidRPr="004C217A">
        <w:rPr>
          <w:i/>
        </w:rPr>
        <w:t>-13</w:t>
      </w:r>
      <w:r w:rsidR="004C217A" w:rsidRPr="004C217A">
        <w:rPr>
          <w:i/>
        </w:rPr>
        <w:t>:00</w:t>
      </w:r>
    </w:p>
    <w:p w14:paraId="1DDE4BFC" w14:textId="434EA34A" w:rsidR="001E2595" w:rsidRPr="004C217A" w:rsidRDefault="0084597A" w:rsidP="001E2595">
      <w:pPr>
        <w:rPr>
          <w:b/>
        </w:rPr>
      </w:pPr>
      <w:r w:rsidRPr="004C217A">
        <w:rPr>
          <w:b/>
        </w:rPr>
        <w:t>13:00-16</w:t>
      </w:r>
      <w:r w:rsidR="0060291B" w:rsidRPr="004C217A">
        <w:rPr>
          <w:b/>
        </w:rPr>
        <w:t>:00</w:t>
      </w:r>
      <w:r w:rsidR="001E2595" w:rsidRPr="004C217A">
        <w:rPr>
          <w:b/>
        </w:rPr>
        <w:t xml:space="preserve">: Workshop Russell </w:t>
      </w:r>
      <w:r w:rsidR="00585DF7" w:rsidRPr="004C217A">
        <w:rPr>
          <w:b/>
        </w:rPr>
        <w:t>Rising</w:t>
      </w:r>
      <w:r w:rsidR="00BB5E88">
        <w:rPr>
          <w:b/>
        </w:rPr>
        <w:t>,</w:t>
      </w:r>
      <w:r w:rsidR="00BB5E88" w:rsidRPr="00BB5E88">
        <w:rPr>
          <w:rFonts w:cstheme="minorHAnsi"/>
          <w:b/>
          <w:shd w:val="clear" w:color="auto" w:fill="FFFFFF"/>
        </w:rPr>
        <w:t xml:space="preserve"> </w:t>
      </w:r>
      <w:r w:rsidR="00BB5E88" w:rsidRPr="004C217A">
        <w:rPr>
          <w:rFonts w:cstheme="minorHAnsi"/>
          <w:b/>
          <w:shd w:val="clear" w:color="auto" w:fill="FFFFFF"/>
        </w:rPr>
        <w:t>D &amp; S Consulting Services</w:t>
      </w:r>
      <w:r w:rsidR="00BB5E88">
        <w:rPr>
          <w:rFonts w:cstheme="minorHAnsi"/>
          <w:b/>
          <w:shd w:val="clear" w:color="auto" w:fill="FFFFFF"/>
        </w:rPr>
        <w:t xml:space="preserve"> Inc.</w:t>
      </w:r>
      <w:r w:rsidR="00BB5E88" w:rsidRPr="004C217A">
        <w:rPr>
          <w:rFonts w:cstheme="minorHAnsi"/>
          <w:b/>
          <w:shd w:val="clear" w:color="auto" w:fill="FFFFFF"/>
        </w:rPr>
        <w:t> </w:t>
      </w:r>
      <w:r w:rsidR="001E2595" w:rsidRPr="004C217A">
        <w:rPr>
          <w:b/>
        </w:rPr>
        <w:t>and Andreas</w:t>
      </w:r>
      <w:r w:rsidR="00585DF7" w:rsidRPr="004C217A">
        <w:rPr>
          <w:b/>
        </w:rPr>
        <w:t xml:space="preserve"> </w:t>
      </w:r>
      <w:proofErr w:type="spellStart"/>
      <w:r w:rsidR="00585DF7" w:rsidRPr="004C217A">
        <w:rPr>
          <w:b/>
        </w:rPr>
        <w:t>Moelich</w:t>
      </w:r>
      <w:proofErr w:type="spellEnd"/>
      <w:r w:rsidR="00585DF7" w:rsidRPr="004C217A">
        <w:rPr>
          <w:b/>
        </w:rPr>
        <w:t>, SABLE systems</w:t>
      </w:r>
      <w:r w:rsidR="001E2595" w:rsidRPr="004C217A">
        <w:rPr>
          <w:b/>
        </w:rPr>
        <w:t xml:space="preserve"> </w:t>
      </w:r>
      <w:r w:rsidR="004C217A" w:rsidRPr="004C217A">
        <w:rPr>
          <w:b/>
        </w:rPr>
        <w:t xml:space="preserve">– </w:t>
      </w:r>
      <w:proofErr w:type="spellStart"/>
      <w:r w:rsidR="004C217A" w:rsidRPr="004C217A">
        <w:rPr>
          <w:b/>
        </w:rPr>
        <w:t>Respirometry</w:t>
      </w:r>
      <w:proofErr w:type="spellEnd"/>
      <w:r w:rsidR="004C217A" w:rsidRPr="004C217A">
        <w:rPr>
          <w:b/>
        </w:rPr>
        <w:t xml:space="preserve"> Theory and </w:t>
      </w:r>
      <w:r w:rsidR="001E2595" w:rsidRPr="004C217A">
        <w:rPr>
          <w:b/>
        </w:rPr>
        <w:t>System Familiarization</w:t>
      </w:r>
    </w:p>
    <w:p w14:paraId="7415B199" w14:textId="0C4E601B" w:rsidR="001E2595" w:rsidRDefault="001E2595">
      <w:r>
        <w:t xml:space="preserve">Define </w:t>
      </w:r>
      <w:proofErr w:type="spellStart"/>
      <w:r>
        <w:t>Respirometry</w:t>
      </w:r>
      <w:proofErr w:type="spellEnd"/>
      <w:r>
        <w:t xml:space="preserve"> &amp; some of the functional requirements of all systems</w:t>
      </w:r>
      <w:r>
        <w:tab/>
      </w:r>
    </w:p>
    <w:p w14:paraId="7F4B3D7A" w14:textId="35C99E63" w:rsidR="008E6EE8" w:rsidRDefault="001E2595">
      <w:r>
        <w:t xml:space="preserve">Theoretical introduction on the </w:t>
      </w:r>
      <w:proofErr w:type="spellStart"/>
      <w:r>
        <w:t>Promethion</w:t>
      </w:r>
      <w:proofErr w:type="spellEnd"/>
      <w:r>
        <w:t xml:space="preserve"> architecture and specifics of the </w:t>
      </w:r>
      <w:r w:rsidR="00D243C5">
        <w:t xml:space="preserve">Oslo </w:t>
      </w:r>
      <w:r>
        <w:t>system</w:t>
      </w:r>
    </w:p>
    <w:p w14:paraId="04827E1D" w14:textId="594CA176" w:rsidR="001E2595" w:rsidRDefault="001E2595">
      <w:r>
        <w:t>Practical introduction on the system. Perform system calibration. Propane burn.</w:t>
      </w:r>
    </w:p>
    <w:p w14:paraId="1D2CDDB4" w14:textId="29CA289B" w:rsidR="008E6EE8" w:rsidRPr="008E6EE8" w:rsidRDefault="008E6EE8">
      <w:pPr>
        <w:rPr>
          <w:i/>
        </w:rPr>
      </w:pPr>
      <w:r w:rsidRPr="008E6EE8">
        <w:rPr>
          <w:i/>
        </w:rPr>
        <w:t>Coffee break</w:t>
      </w:r>
      <w:r w:rsidR="000B4493">
        <w:rPr>
          <w:i/>
        </w:rPr>
        <w:t xml:space="preserve"> 15:30-16:00</w:t>
      </w:r>
    </w:p>
    <w:p w14:paraId="5FAFC755" w14:textId="21402004" w:rsidR="000B4493" w:rsidRPr="004C217A" w:rsidRDefault="000B4493" w:rsidP="008E6EE8">
      <w:pPr>
        <w:rPr>
          <w:rFonts w:cstheme="minorHAnsi"/>
          <w:b/>
        </w:rPr>
      </w:pPr>
      <w:r w:rsidRPr="004C217A">
        <w:rPr>
          <w:b/>
        </w:rPr>
        <w:t xml:space="preserve">16:00-17:30 Workshop Russell </w:t>
      </w:r>
      <w:r w:rsidRPr="004C217A">
        <w:rPr>
          <w:rFonts w:cstheme="minorHAnsi"/>
          <w:b/>
        </w:rPr>
        <w:t>Rising</w:t>
      </w:r>
      <w:r w:rsidR="004C217A" w:rsidRPr="004C217A">
        <w:rPr>
          <w:rFonts w:cstheme="minorHAnsi"/>
          <w:b/>
        </w:rPr>
        <w:t xml:space="preserve">, </w:t>
      </w:r>
      <w:r w:rsidR="004C217A" w:rsidRPr="004C217A">
        <w:rPr>
          <w:rFonts w:cstheme="minorHAnsi"/>
          <w:b/>
          <w:shd w:val="clear" w:color="auto" w:fill="FFFFFF"/>
        </w:rPr>
        <w:t>D &amp; S Consulting Services</w:t>
      </w:r>
      <w:r w:rsidR="00BB5E88">
        <w:rPr>
          <w:rFonts w:cstheme="minorHAnsi"/>
          <w:b/>
          <w:shd w:val="clear" w:color="auto" w:fill="FFFFFF"/>
        </w:rPr>
        <w:t xml:space="preserve"> Inc.</w:t>
      </w:r>
      <w:r w:rsidR="004C217A" w:rsidRPr="004C217A">
        <w:rPr>
          <w:rFonts w:cstheme="minorHAnsi"/>
          <w:b/>
          <w:shd w:val="clear" w:color="auto" w:fill="FFFFFF"/>
        </w:rPr>
        <w:t> </w:t>
      </w:r>
      <w:r w:rsidRPr="004C217A">
        <w:rPr>
          <w:rFonts w:cstheme="minorHAnsi"/>
          <w:b/>
        </w:rPr>
        <w:t xml:space="preserve">and Andreas </w:t>
      </w:r>
      <w:proofErr w:type="spellStart"/>
      <w:r w:rsidRPr="004C217A">
        <w:rPr>
          <w:rFonts w:cstheme="minorHAnsi"/>
          <w:b/>
        </w:rPr>
        <w:t>Moelich</w:t>
      </w:r>
      <w:proofErr w:type="spellEnd"/>
      <w:r w:rsidRPr="004C217A">
        <w:rPr>
          <w:rFonts w:cstheme="minorHAnsi"/>
          <w:b/>
        </w:rPr>
        <w:t>, SABLE systems- Analyzers and Sensors-theory and System Familiarization</w:t>
      </w:r>
    </w:p>
    <w:p w14:paraId="5D41FA96" w14:textId="06FE2A77" w:rsidR="008E6EE8" w:rsidRDefault="008E6EE8" w:rsidP="008E6EE8">
      <w:r>
        <w:lastRenderedPageBreak/>
        <w:t>Analyzers &amp; Sensors Theory</w:t>
      </w:r>
    </w:p>
    <w:p w14:paraId="47372F2C" w14:textId="41D92C83" w:rsidR="008E6EE8" w:rsidRDefault="008E6EE8" w:rsidP="008E6EE8">
      <w:r>
        <w:t>Baselining (incl. Background Baselining)</w:t>
      </w:r>
    </w:p>
    <w:p w14:paraId="2B198D4B" w14:textId="35F920F4" w:rsidR="008E6EE8" w:rsidRDefault="008E6EE8" w:rsidP="008E6EE8">
      <w:r>
        <w:t>Water vapor and corrections </w:t>
      </w:r>
    </w:p>
    <w:p w14:paraId="0E4E35B7" w14:textId="3171FDD1" w:rsidR="008E6EE8" w:rsidRDefault="008E6EE8" w:rsidP="008E6EE8">
      <w:r>
        <w:t>System Validation ‐ theory</w:t>
      </w:r>
    </w:p>
    <w:p w14:paraId="696F5B2F" w14:textId="77777777" w:rsidR="001E2595" w:rsidRDefault="001E2595">
      <w:r>
        <w:t>Discussions-sharing experiences</w:t>
      </w:r>
    </w:p>
    <w:p w14:paraId="1B505C26" w14:textId="77777777" w:rsidR="00C67253" w:rsidRPr="000B4493" w:rsidRDefault="00C67253"/>
    <w:p w14:paraId="4D79B4A8" w14:textId="6663BCD6" w:rsidR="0060291B" w:rsidRPr="004C217A" w:rsidRDefault="0060291B">
      <w:pPr>
        <w:rPr>
          <w:b/>
          <w:sz w:val="28"/>
          <w:szCs w:val="28"/>
        </w:rPr>
      </w:pPr>
      <w:r w:rsidRPr="004C217A">
        <w:rPr>
          <w:b/>
          <w:sz w:val="28"/>
          <w:szCs w:val="28"/>
        </w:rPr>
        <w:t xml:space="preserve">Day 2 </w:t>
      </w:r>
    </w:p>
    <w:p w14:paraId="1704424F" w14:textId="2591989C" w:rsidR="001E2595" w:rsidRPr="004C217A" w:rsidRDefault="000B4493">
      <w:pPr>
        <w:rPr>
          <w:b/>
        </w:rPr>
      </w:pPr>
      <w:r w:rsidRPr="004C217A">
        <w:rPr>
          <w:b/>
        </w:rPr>
        <w:t>0</w:t>
      </w:r>
      <w:r w:rsidR="008E6EE8" w:rsidRPr="004C217A">
        <w:rPr>
          <w:b/>
        </w:rPr>
        <w:t>9</w:t>
      </w:r>
      <w:r w:rsidR="004C217A">
        <w:rPr>
          <w:b/>
        </w:rPr>
        <w:t>:</w:t>
      </w:r>
      <w:r w:rsidRPr="004C217A">
        <w:rPr>
          <w:b/>
        </w:rPr>
        <w:t>00</w:t>
      </w:r>
      <w:r w:rsidR="008E6EE8" w:rsidRPr="004C217A">
        <w:rPr>
          <w:b/>
        </w:rPr>
        <w:t>-13</w:t>
      </w:r>
      <w:r w:rsidR="004C217A">
        <w:rPr>
          <w:b/>
        </w:rPr>
        <w:t>:</w:t>
      </w:r>
      <w:r w:rsidRPr="004C217A">
        <w:rPr>
          <w:b/>
        </w:rPr>
        <w:t>00</w:t>
      </w:r>
      <w:r w:rsidR="00FC1246" w:rsidRPr="004C217A">
        <w:rPr>
          <w:b/>
        </w:rPr>
        <w:t xml:space="preserve"> </w:t>
      </w:r>
      <w:r w:rsidR="004C217A">
        <w:rPr>
          <w:b/>
        </w:rPr>
        <w:t xml:space="preserve">Workshop </w:t>
      </w:r>
      <w:r w:rsidR="004C217A" w:rsidRPr="004C217A">
        <w:rPr>
          <w:b/>
        </w:rPr>
        <w:t xml:space="preserve">Andreas </w:t>
      </w:r>
      <w:proofErr w:type="spellStart"/>
      <w:r w:rsidR="004C217A" w:rsidRPr="004C217A">
        <w:rPr>
          <w:b/>
        </w:rPr>
        <w:t>Moelich</w:t>
      </w:r>
      <w:proofErr w:type="spellEnd"/>
      <w:r w:rsidR="004C217A">
        <w:rPr>
          <w:b/>
        </w:rPr>
        <w:t xml:space="preserve">, </w:t>
      </w:r>
      <w:r w:rsidR="004C217A" w:rsidRPr="004C217A">
        <w:rPr>
          <w:rFonts w:cstheme="minorHAnsi"/>
          <w:b/>
        </w:rPr>
        <w:t>SABLE systems</w:t>
      </w:r>
      <w:r w:rsidR="004C217A" w:rsidRPr="004C217A">
        <w:rPr>
          <w:b/>
        </w:rPr>
        <w:t xml:space="preserve"> and </w:t>
      </w:r>
      <w:proofErr w:type="spellStart"/>
      <w:r w:rsidR="004C217A" w:rsidRPr="004C217A">
        <w:rPr>
          <w:b/>
        </w:rPr>
        <w:t>Franziska</w:t>
      </w:r>
      <w:proofErr w:type="spellEnd"/>
      <w:r w:rsidR="004C217A" w:rsidRPr="004C217A">
        <w:rPr>
          <w:b/>
        </w:rPr>
        <w:t xml:space="preserve"> </w:t>
      </w:r>
      <w:proofErr w:type="spellStart"/>
      <w:r w:rsidR="004C217A" w:rsidRPr="004C217A">
        <w:rPr>
          <w:b/>
        </w:rPr>
        <w:t>Hägele</w:t>
      </w:r>
      <w:proofErr w:type="spellEnd"/>
      <w:r w:rsidR="004C217A">
        <w:rPr>
          <w:b/>
        </w:rPr>
        <w:t xml:space="preserve">, </w:t>
      </w:r>
      <w:r w:rsidR="004C217A" w:rsidRPr="004C217A">
        <w:rPr>
          <w:b/>
        </w:rPr>
        <w:t xml:space="preserve">Kiel University (Institute of Nutrition) - Data analysis </w:t>
      </w:r>
    </w:p>
    <w:p w14:paraId="19708407" w14:textId="77777777" w:rsidR="0084597A" w:rsidRDefault="0084597A">
      <w:proofErr w:type="spellStart"/>
      <w:r>
        <w:t>Respirometry</w:t>
      </w:r>
      <w:proofErr w:type="spellEnd"/>
      <w:r>
        <w:t xml:space="preserve"> equations</w:t>
      </w:r>
    </w:p>
    <w:p w14:paraId="0C85C448" w14:textId="77777777" w:rsidR="0084597A" w:rsidRDefault="0084597A">
      <w:r>
        <w:t xml:space="preserve">Introduction to data analysis with </w:t>
      </w:r>
      <w:proofErr w:type="spellStart"/>
      <w:r>
        <w:t>ExpeData</w:t>
      </w:r>
      <w:proofErr w:type="spellEnd"/>
      <w:r>
        <w:t> </w:t>
      </w:r>
    </w:p>
    <w:p w14:paraId="02C7B96E" w14:textId="77777777" w:rsidR="0084597A" w:rsidRDefault="0084597A">
      <w:r>
        <w:t xml:space="preserve">Data analysis with </w:t>
      </w:r>
      <w:proofErr w:type="spellStart"/>
      <w:r>
        <w:t>ExpeData</w:t>
      </w:r>
      <w:proofErr w:type="spellEnd"/>
      <w:r>
        <w:t xml:space="preserve"> II – Introduction to </w:t>
      </w:r>
      <w:proofErr w:type="spellStart"/>
      <w:r>
        <w:t>ExpeData</w:t>
      </w:r>
      <w:proofErr w:type="spellEnd"/>
      <w:r>
        <w:t xml:space="preserve"> Macros</w:t>
      </w:r>
    </w:p>
    <w:p w14:paraId="43215813" w14:textId="77777777" w:rsidR="0084597A" w:rsidRDefault="0084597A">
      <w:r>
        <w:t>System Validation ‐ practice</w:t>
      </w:r>
    </w:p>
    <w:p w14:paraId="713CA3B3" w14:textId="77777777" w:rsidR="0084597A" w:rsidRDefault="0084597A">
      <w:r>
        <w:t>Retrieve and analyze data from Propane burn</w:t>
      </w:r>
    </w:p>
    <w:p w14:paraId="01649FAD" w14:textId="5266215E" w:rsidR="000B4493" w:rsidRPr="004C217A" w:rsidRDefault="009B0813">
      <w:r>
        <w:t xml:space="preserve">Thomas Olsen: </w:t>
      </w:r>
      <w:r w:rsidR="00C67253">
        <w:t>development of</w:t>
      </w:r>
      <w:r>
        <w:t xml:space="preserve"> script i</w:t>
      </w:r>
      <w:r w:rsidR="00C67253">
        <w:t>n</w:t>
      </w:r>
      <w:r>
        <w:t xml:space="preserve"> R/app</w:t>
      </w:r>
    </w:p>
    <w:p w14:paraId="6D88E537" w14:textId="04529DE2" w:rsidR="000B4493" w:rsidRPr="004C217A" w:rsidRDefault="008E6EE8">
      <w:pPr>
        <w:rPr>
          <w:i/>
        </w:rPr>
      </w:pPr>
      <w:r w:rsidRPr="008E6EE8">
        <w:rPr>
          <w:i/>
        </w:rPr>
        <w:t>Lunch 13</w:t>
      </w:r>
      <w:r w:rsidR="004C217A">
        <w:rPr>
          <w:i/>
        </w:rPr>
        <w:t>:00</w:t>
      </w:r>
      <w:r w:rsidRPr="008E6EE8">
        <w:rPr>
          <w:i/>
        </w:rPr>
        <w:t>-14</w:t>
      </w:r>
      <w:r w:rsidR="004C217A">
        <w:rPr>
          <w:i/>
        </w:rPr>
        <w:t>:00</w:t>
      </w:r>
    </w:p>
    <w:p w14:paraId="2CFFF3BC" w14:textId="5D6623EC" w:rsidR="000B4493" w:rsidRPr="004C217A" w:rsidRDefault="004C217A">
      <w:pPr>
        <w:rPr>
          <w:b/>
        </w:rPr>
      </w:pPr>
      <w:r w:rsidRPr="004C217A">
        <w:rPr>
          <w:b/>
        </w:rPr>
        <w:t>14</w:t>
      </w:r>
      <w:r>
        <w:rPr>
          <w:b/>
        </w:rPr>
        <w:t>:</w:t>
      </w:r>
      <w:r w:rsidRPr="004C217A">
        <w:rPr>
          <w:b/>
        </w:rPr>
        <w:t>00-16</w:t>
      </w:r>
      <w:r>
        <w:rPr>
          <w:b/>
        </w:rPr>
        <w:t>:</w:t>
      </w:r>
      <w:r w:rsidRPr="004C217A">
        <w:rPr>
          <w:b/>
        </w:rPr>
        <w:t xml:space="preserve">00 </w:t>
      </w:r>
      <w:r>
        <w:rPr>
          <w:b/>
        </w:rPr>
        <w:t xml:space="preserve">Workshop </w:t>
      </w:r>
      <w:r w:rsidRPr="004C217A">
        <w:rPr>
          <w:b/>
        </w:rPr>
        <w:t xml:space="preserve">Andreas </w:t>
      </w:r>
      <w:proofErr w:type="spellStart"/>
      <w:r w:rsidRPr="004C217A">
        <w:rPr>
          <w:b/>
        </w:rPr>
        <w:t>Moelich</w:t>
      </w:r>
      <w:proofErr w:type="spellEnd"/>
      <w:r w:rsidR="00BB5E88">
        <w:rPr>
          <w:b/>
        </w:rPr>
        <w:t xml:space="preserve">, </w:t>
      </w:r>
      <w:r w:rsidR="00BB5E88" w:rsidRPr="004C217A">
        <w:rPr>
          <w:rFonts w:cstheme="minorHAnsi"/>
          <w:b/>
        </w:rPr>
        <w:t>SABLE systems</w:t>
      </w:r>
      <w:r w:rsidR="00BB5E88" w:rsidRPr="004C217A">
        <w:rPr>
          <w:b/>
        </w:rPr>
        <w:t xml:space="preserve"> </w:t>
      </w:r>
      <w:r>
        <w:rPr>
          <w:b/>
        </w:rPr>
        <w:t xml:space="preserve">- </w:t>
      </w:r>
      <w:r w:rsidR="000B4493" w:rsidRPr="004C217A">
        <w:rPr>
          <w:b/>
        </w:rPr>
        <w:t>Analysis and interpretation of Room-</w:t>
      </w:r>
      <w:proofErr w:type="spellStart"/>
      <w:r w:rsidR="000B4493" w:rsidRPr="004C217A">
        <w:rPr>
          <w:b/>
        </w:rPr>
        <w:t>cal</w:t>
      </w:r>
      <w:proofErr w:type="spellEnd"/>
      <w:r w:rsidR="000B4493" w:rsidRPr="004C217A">
        <w:rPr>
          <w:b/>
        </w:rPr>
        <w:t xml:space="preserve"> data </w:t>
      </w:r>
    </w:p>
    <w:p w14:paraId="7609A944" w14:textId="199B16B3" w:rsidR="0084597A" w:rsidRDefault="0084597A">
      <w:r>
        <w:t>Intro to Universal Room</w:t>
      </w:r>
      <w:r w:rsidR="000B4493">
        <w:t>-</w:t>
      </w:r>
      <w:proofErr w:type="spellStart"/>
      <w:r>
        <w:t>cal</w:t>
      </w:r>
      <w:proofErr w:type="spellEnd"/>
      <w:r>
        <w:t xml:space="preserve"> Macro collection</w:t>
      </w:r>
    </w:p>
    <w:p w14:paraId="6BAF942E" w14:textId="6DC288B2" w:rsidR="0084597A" w:rsidRPr="0060291B" w:rsidRDefault="0084597A">
      <w:r>
        <w:t>Analysis and interpretation of Room‐</w:t>
      </w:r>
      <w:proofErr w:type="spellStart"/>
      <w:r>
        <w:t>cal</w:t>
      </w:r>
      <w:proofErr w:type="spellEnd"/>
      <w:r>
        <w:t xml:space="preserve"> data</w:t>
      </w:r>
    </w:p>
    <w:p w14:paraId="49D499ED" w14:textId="77777777" w:rsidR="0060291B" w:rsidRPr="0060291B" w:rsidRDefault="0060291B">
      <w:pPr>
        <w:rPr>
          <w:i/>
        </w:rPr>
      </w:pPr>
    </w:p>
    <w:sectPr w:rsidR="0060291B" w:rsidRPr="00602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DE9504" w16cid:durableId="24D9D4B4"/>
  <w16cid:commentId w16cid:paraId="5FA68EF6" w16cid:durableId="24D9D4B5"/>
  <w16cid:commentId w16cid:paraId="458F056E" w16cid:durableId="24D9D4B6"/>
  <w16cid:commentId w16cid:paraId="79B0A6B6" w16cid:durableId="24D9D4B7"/>
  <w16cid:commentId w16cid:paraId="7D0E070A" w16cid:durableId="24D9D4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F8"/>
    <w:rsid w:val="0004199D"/>
    <w:rsid w:val="000A0F75"/>
    <w:rsid w:val="000B4493"/>
    <w:rsid w:val="001A4F76"/>
    <w:rsid w:val="001E1C40"/>
    <w:rsid w:val="001E2595"/>
    <w:rsid w:val="00202E1E"/>
    <w:rsid w:val="00295DE3"/>
    <w:rsid w:val="002E565F"/>
    <w:rsid w:val="002F722D"/>
    <w:rsid w:val="003E3F3F"/>
    <w:rsid w:val="003F0F4C"/>
    <w:rsid w:val="00437993"/>
    <w:rsid w:val="00453862"/>
    <w:rsid w:val="004C217A"/>
    <w:rsid w:val="00585DF7"/>
    <w:rsid w:val="0060291B"/>
    <w:rsid w:val="00633256"/>
    <w:rsid w:val="006A60DC"/>
    <w:rsid w:val="00770133"/>
    <w:rsid w:val="0084597A"/>
    <w:rsid w:val="008B2624"/>
    <w:rsid w:val="008E6EE8"/>
    <w:rsid w:val="009027F8"/>
    <w:rsid w:val="009603E3"/>
    <w:rsid w:val="009B0813"/>
    <w:rsid w:val="00AB3430"/>
    <w:rsid w:val="00AD77FB"/>
    <w:rsid w:val="00B71ABE"/>
    <w:rsid w:val="00BB1EC0"/>
    <w:rsid w:val="00BB5E88"/>
    <w:rsid w:val="00C67253"/>
    <w:rsid w:val="00D243C5"/>
    <w:rsid w:val="00E375F9"/>
    <w:rsid w:val="00E7276C"/>
    <w:rsid w:val="00E90850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7AE8"/>
  <w15:chartTrackingRefBased/>
  <w15:docId w15:val="{00DD5BEC-3766-4D57-8E35-6920E0F3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A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291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7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hyperlink" Target="https://pubmed.ncbi.nlm.nih.gov/300269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Marie Ulven</dc:creator>
  <cp:keywords/>
  <dc:description/>
  <cp:lastModifiedBy>Hege Berg Henriksen</cp:lastModifiedBy>
  <cp:revision>2</cp:revision>
  <dcterms:created xsi:type="dcterms:W3CDTF">2021-10-11T06:48:00Z</dcterms:created>
  <dcterms:modified xsi:type="dcterms:W3CDTF">2021-10-11T06:48:00Z</dcterms:modified>
</cp:coreProperties>
</file>