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AC405" w14:textId="77777777" w:rsidR="00AF3FAC" w:rsidRPr="00AF3FAC" w:rsidRDefault="00AF3FAC" w:rsidP="00AF3FAC">
      <w:pPr>
        <w:ind w:left="0"/>
        <w:rPr>
          <w:rFonts w:ascii="Georgia" w:eastAsia="Calibri" w:hAnsi="Georgia"/>
          <w:sz w:val="20"/>
          <w:szCs w:val="18"/>
          <w:lang w:val="en-US" w:eastAsia="en-GB"/>
        </w:rPr>
      </w:pPr>
      <w:bookmarkStart w:id="0" w:name="_GoBack"/>
      <w:bookmarkEnd w:id="0"/>
      <w:r w:rsidRPr="00AF3FAC">
        <w:rPr>
          <w:rFonts w:ascii="Georgia" w:eastAsia="Calibri" w:hAnsi="Georgia"/>
          <w:sz w:val="20"/>
          <w:szCs w:val="18"/>
          <w:lang w:val="en-US" w:eastAsia="en-GB"/>
        </w:rPr>
        <w:t xml:space="preserve">Changes in this version: </w:t>
      </w:r>
    </w:p>
    <w:p w14:paraId="057EC7D1" w14:textId="77777777" w:rsidR="00AF3FAC" w:rsidRPr="00AF3FAC" w:rsidRDefault="00AF3FAC" w:rsidP="00AF3FAC">
      <w:pPr>
        <w:numPr>
          <w:ilvl w:val="0"/>
          <w:numId w:val="31"/>
        </w:numPr>
        <w:contextualSpacing/>
        <w:rPr>
          <w:rFonts w:ascii="Georgia" w:hAnsi="Georgia"/>
          <w:sz w:val="20"/>
        </w:rPr>
      </w:pPr>
      <w:r w:rsidRPr="00AF3FAC">
        <w:rPr>
          <w:rFonts w:ascii="Georgia" w:hAnsi="Georgia"/>
          <w:sz w:val="20"/>
          <w:szCs w:val="18"/>
          <w:lang w:val="en-US"/>
        </w:rPr>
        <w:t>New SOP template</w:t>
      </w:r>
    </w:p>
    <w:p w14:paraId="6BC441CA" w14:textId="77777777" w:rsidR="00AF3FAC" w:rsidRPr="00AF3FAC" w:rsidRDefault="00AF3FAC" w:rsidP="00AF3FAC">
      <w:pPr>
        <w:numPr>
          <w:ilvl w:val="0"/>
          <w:numId w:val="31"/>
        </w:numPr>
        <w:contextualSpacing/>
        <w:rPr>
          <w:rFonts w:ascii="Georgia" w:hAnsi="Georgia"/>
          <w:sz w:val="20"/>
        </w:rPr>
      </w:pPr>
      <w:r w:rsidRPr="00AF3FAC">
        <w:rPr>
          <w:rFonts w:ascii="Georgia" w:hAnsi="Georgia"/>
          <w:sz w:val="20"/>
          <w:szCs w:val="18"/>
          <w:lang w:val="en-US"/>
        </w:rPr>
        <w:t>New labelling</w:t>
      </w:r>
    </w:p>
    <w:p w14:paraId="631CCA4E" w14:textId="77777777" w:rsidR="00AF3FAC" w:rsidRPr="00AF3FAC" w:rsidRDefault="00AF3FAC" w:rsidP="00AF3FAC">
      <w:pPr>
        <w:numPr>
          <w:ilvl w:val="0"/>
          <w:numId w:val="31"/>
        </w:numPr>
        <w:contextualSpacing/>
        <w:rPr>
          <w:rFonts w:ascii="Georgia" w:hAnsi="Georgia"/>
          <w:sz w:val="20"/>
        </w:rPr>
      </w:pPr>
      <w:r w:rsidRPr="00AF3FAC">
        <w:rPr>
          <w:rFonts w:ascii="Georgia" w:hAnsi="Georgia"/>
          <w:sz w:val="20"/>
          <w:szCs w:val="18"/>
          <w:lang w:val="en-US"/>
        </w:rPr>
        <w:t>Etc…</w:t>
      </w:r>
    </w:p>
    <w:p w14:paraId="4A0A36B2" w14:textId="77777777" w:rsidR="00A71217" w:rsidRPr="0001564A" w:rsidRDefault="00A64D72" w:rsidP="005635B8">
      <w:pPr>
        <w:pStyle w:val="Heading2"/>
      </w:pPr>
      <w:r w:rsidRPr="0001564A">
        <w:t>INTRODUCTION</w:t>
      </w:r>
      <w:r w:rsidR="006829DE" w:rsidRPr="0001564A">
        <w:t>/PURPOSE</w:t>
      </w:r>
    </w:p>
    <w:p w14:paraId="76CDA3FB" w14:textId="2B49F3F7" w:rsidR="003B51E5" w:rsidRPr="0001564A" w:rsidRDefault="001A689B" w:rsidP="00D729D5">
      <w:pPr>
        <w:ind w:left="357"/>
        <w:jc w:val="both"/>
        <w:rPr>
          <w:rFonts w:ascii="Georgia" w:hAnsi="Georgia" w:cs="Arial"/>
          <w:sz w:val="20"/>
        </w:rPr>
      </w:pPr>
      <w:r w:rsidRPr="0001564A">
        <w:rPr>
          <w:rFonts w:ascii="Georgia" w:hAnsi="Georgia" w:cs="Arial"/>
          <w:sz w:val="20"/>
        </w:rPr>
        <w:t>This is a procedure</w:t>
      </w:r>
      <w:r w:rsidR="00F42810" w:rsidRPr="0001564A">
        <w:rPr>
          <w:rFonts w:ascii="Georgia" w:hAnsi="Georgia" w:cs="Arial"/>
          <w:sz w:val="20"/>
        </w:rPr>
        <w:t xml:space="preserve"> </w:t>
      </w:r>
      <w:r w:rsidR="005D0B24" w:rsidRPr="0001564A">
        <w:rPr>
          <w:rFonts w:ascii="Georgia" w:hAnsi="Georgia" w:cs="Arial"/>
          <w:sz w:val="20"/>
        </w:rPr>
        <w:t xml:space="preserve">including a detailed </w:t>
      </w:r>
      <w:r w:rsidR="00EC0145" w:rsidRPr="0001564A">
        <w:rPr>
          <w:rFonts w:ascii="Georgia" w:hAnsi="Georgia" w:cs="Arial"/>
          <w:sz w:val="20"/>
        </w:rPr>
        <w:t xml:space="preserve">risk assessment </w:t>
      </w:r>
      <w:r w:rsidR="005D0B24" w:rsidRPr="0001564A">
        <w:rPr>
          <w:rFonts w:ascii="Georgia" w:hAnsi="Georgia" w:cs="Arial"/>
          <w:sz w:val="20"/>
        </w:rPr>
        <w:t xml:space="preserve">for </w:t>
      </w:r>
      <w:r w:rsidR="00F42810" w:rsidRPr="0001564A">
        <w:rPr>
          <w:rFonts w:ascii="Georgia" w:hAnsi="Georgia" w:cs="Arial"/>
          <w:sz w:val="20"/>
        </w:rPr>
        <w:t xml:space="preserve">making </w:t>
      </w:r>
      <w:r w:rsidR="00CF1D7C" w:rsidRPr="0001564A">
        <w:rPr>
          <w:rFonts w:ascii="Georgia" w:hAnsi="Georgia" w:cs="Arial"/>
          <w:sz w:val="20"/>
        </w:rPr>
        <w:t>6</w:t>
      </w:r>
      <w:r w:rsidR="00F42810" w:rsidRPr="0001564A">
        <w:rPr>
          <w:rFonts w:ascii="Georgia" w:hAnsi="Georgia" w:cs="Arial"/>
          <w:sz w:val="20"/>
        </w:rPr>
        <w:t xml:space="preserve"> % P</w:t>
      </w:r>
      <w:r w:rsidR="00CF1D7C" w:rsidRPr="0001564A">
        <w:rPr>
          <w:rFonts w:ascii="Georgia" w:hAnsi="Georgia" w:cs="Arial"/>
          <w:sz w:val="20"/>
        </w:rPr>
        <w:t>erchloric acid</w:t>
      </w:r>
      <w:r w:rsidR="00F42810" w:rsidRPr="0001564A">
        <w:rPr>
          <w:rFonts w:ascii="Georgia" w:hAnsi="Georgia" w:cs="Arial"/>
          <w:sz w:val="20"/>
        </w:rPr>
        <w:t>.</w:t>
      </w:r>
      <w:r w:rsidR="00597A2D" w:rsidRPr="0001564A">
        <w:rPr>
          <w:rFonts w:ascii="Georgia" w:hAnsi="Georgia" w:cs="Arial"/>
          <w:sz w:val="20"/>
        </w:rPr>
        <w:t xml:space="preserve"> </w:t>
      </w:r>
      <w:r w:rsidR="00CF1D7C" w:rsidRPr="0001564A">
        <w:rPr>
          <w:rFonts w:ascii="Georgia" w:hAnsi="Georgia" w:cs="Arial"/>
          <w:sz w:val="20"/>
        </w:rPr>
        <w:t xml:space="preserve">6 % Perchloric acid </w:t>
      </w:r>
      <w:r w:rsidR="00F42810" w:rsidRPr="0001564A">
        <w:rPr>
          <w:rFonts w:ascii="Georgia" w:hAnsi="Georgia" w:cs="Arial"/>
          <w:sz w:val="20"/>
        </w:rPr>
        <w:t>is used</w:t>
      </w:r>
      <w:r w:rsidRPr="0001564A">
        <w:rPr>
          <w:rFonts w:ascii="Georgia" w:hAnsi="Georgia" w:cs="Arial"/>
          <w:sz w:val="20"/>
        </w:rPr>
        <w:t xml:space="preserve"> for </w:t>
      </w:r>
      <w:r w:rsidR="00CF1D7C" w:rsidRPr="0001564A">
        <w:rPr>
          <w:rFonts w:ascii="Georgia" w:hAnsi="Georgia" w:cs="Arial"/>
          <w:sz w:val="20"/>
        </w:rPr>
        <w:t>EtOH concentration determination</w:t>
      </w:r>
      <w:r w:rsidR="003B51E5" w:rsidRPr="0001564A">
        <w:rPr>
          <w:rFonts w:ascii="Georgia" w:hAnsi="Georgia" w:cs="Arial"/>
          <w:sz w:val="20"/>
        </w:rPr>
        <w:t>.</w:t>
      </w:r>
    </w:p>
    <w:p w14:paraId="141B70DE" w14:textId="77777777" w:rsidR="004D2C12" w:rsidRPr="0001564A" w:rsidRDefault="004D2C12" w:rsidP="00AF6CC8">
      <w:pPr>
        <w:pStyle w:val="Heading2"/>
      </w:pPr>
      <w:r w:rsidRPr="0001564A">
        <w:t>NECESSARY SAFETY EQUIPMENT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2435"/>
        <w:gridCol w:w="2436"/>
        <w:gridCol w:w="2436"/>
      </w:tblGrid>
      <w:tr w:rsidR="00D729D5" w:rsidRPr="00D729D5" w14:paraId="03CAA36A" w14:textId="77777777" w:rsidTr="00D729D5">
        <w:trPr>
          <w:jc w:val="center"/>
        </w:trPr>
        <w:tc>
          <w:tcPr>
            <w:tcW w:w="2327" w:type="dxa"/>
          </w:tcPr>
          <w:p w14:paraId="039B74BE" w14:textId="77777777" w:rsidR="00D729D5" w:rsidRPr="00D729D5" w:rsidRDefault="00D729D5" w:rsidP="00D729D5">
            <w:pPr>
              <w:ind w:left="0"/>
              <w:jc w:val="center"/>
              <w:rPr>
                <w:rFonts w:eastAsia="Calibri"/>
                <w:szCs w:val="24"/>
              </w:rPr>
            </w:pPr>
            <w:r w:rsidRPr="00D729D5">
              <w:rPr>
                <w:rFonts w:eastAsia="Calibri"/>
                <w:noProof/>
                <w:szCs w:val="24"/>
                <w:lang w:val="nb-NO" w:eastAsia="nb-NO"/>
              </w:rPr>
              <w:drawing>
                <wp:inline distT="0" distB="0" distL="0" distR="0" wp14:anchorId="0899ADD3" wp14:editId="0AAE2955">
                  <wp:extent cx="896204" cy="9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frak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20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14:paraId="7DDA46AE" w14:textId="77777777" w:rsidR="00D729D5" w:rsidRPr="00D729D5" w:rsidRDefault="00D729D5" w:rsidP="00D729D5">
            <w:pPr>
              <w:ind w:left="0"/>
              <w:jc w:val="center"/>
              <w:rPr>
                <w:rFonts w:eastAsia="Calibri"/>
                <w:szCs w:val="24"/>
              </w:rPr>
            </w:pPr>
            <w:r w:rsidRPr="00D729D5">
              <w:rPr>
                <w:rFonts w:eastAsia="Calibri"/>
                <w:noProof/>
                <w:szCs w:val="24"/>
                <w:lang w:val="nb-NO" w:eastAsia="nb-NO"/>
              </w:rPr>
              <w:drawing>
                <wp:inline distT="0" distB="0" distL="0" distR="0" wp14:anchorId="567465C3" wp14:editId="4A70D968">
                  <wp:extent cx="90000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k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14:paraId="39D6811D" w14:textId="77777777" w:rsidR="00D729D5" w:rsidRPr="00D729D5" w:rsidRDefault="00D729D5" w:rsidP="00D729D5">
            <w:pPr>
              <w:ind w:left="0"/>
              <w:jc w:val="center"/>
              <w:rPr>
                <w:rFonts w:eastAsia="Calibri"/>
                <w:szCs w:val="24"/>
              </w:rPr>
            </w:pPr>
            <w:r w:rsidRPr="00D729D5">
              <w:rPr>
                <w:rFonts w:eastAsia="Calibri"/>
                <w:noProof/>
                <w:szCs w:val="24"/>
                <w:lang w:val="nb-NO" w:eastAsia="nb-NO"/>
              </w:rPr>
              <w:drawing>
                <wp:inline distT="0" distB="0" distL="0" distR="0" wp14:anchorId="66515660" wp14:editId="596B9AC8">
                  <wp:extent cx="896204" cy="90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ll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20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14:paraId="752411C5" w14:textId="77777777" w:rsidR="00D729D5" w:rsidRPr="00D729D5" w:rsidRDefault="00D729D5" w:rsidP="00D729D5">
            <w:pPr>
              <w:ind w:left="0"/>
              <w:jc w:val="center"/>
              <w:rPr>
                <w:rFonts w:eastAsia="Calibri"/>
                <w:szCs w:val="24"/>
              </w:rPr>
            </w:pPr>
            <w:r w:rsidRPr="00D729D5">
              <w:rPr>
                <w:rFonts w:eastAsia="Calibri"/>
                <w:noProof/>
                <w:szCs w:val="24"/>
                <w:lang w:val="nb-NO" w:eastAsia="nb-NO"/>
              </w:rPr>
              <w:drawing>
                <wp:inline distT="0" distB="0" distL="0" distR="0" wp14:anchorId="101DD8CE" wp14:editId="64130AC2">
                  <wp:extent cx="896204" cy="90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åbu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20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9D5" w:rsidRPr="00591569" w14:paraId="484E8D90" w14:textId="77777777" w:rsidTr="00D729D5">
        <w:trPr>
          <w:jc w:val="center"/>
        </w:trPr>
        <w:tc>
          <w:tcPr>
            <w:tcW w:w="2327" w:type="dxa"/>
          </w:tcPr>
          <w:p w14:paraId="0FEBBBC1" w14:textId="77777777" w:rsidR="00D729D5" w:rsidRPr="00591569" w:rsidRDefault="00D729D5" w:rsidP="00D729D5">
            <w:pPr>
              <w:ind w:left="0"/>
              <w:jc w:val="center"/>
              <w:rPr>
                <w:rFonts w:ascii="Georgia" w:eastAsia="Calibri" w:hAnsi="Georgia"/>
                <w:noProof/>
                <w:sz w:val="18"/>
                <w:szCs w:val="24"/>
                <w:lang w:eastAsia="zh-CN"/>
              </w:rPr>
            </w:pPr>
          </w:p>
        </w:tc>
        <w:tc>
          <w:tcPr>
            <w:tcW w:w="2435" w:type="dxa"/>
          </w:tcPr>
          <w:p w14:paraId="618E8EF6" w14:textId="0F688724" w:rsidR="00D729D5" w:rsidRPr="00591569" w:rsidRDefault="00FC3D13" w:rsidP="00FC3D13">
            <w:pPr>
              <w:ind w:left="0"/>
              <w:jc w:val="center"/>
              <w:rPr>
                <w:rFonts w:ascii="Georgia" w:eastAsia="Calibri" w:hAnsi="Georgia"/>
                <w:noProof/>
                <w:sz w:val="18"/>
                <w:szCs w:val="24"/>
                <w:lang w:eastAsia="zh-CN"/>
              </w:rPr>
            </w:pPr>
            <w:r>
              <w:rPr>
                <w:rFonts w:ascii="Georgia" w:eastAsia="Calibri" w:hAnsi="Georgia"/>
                <w:noProof/>
                <w:sz w:val="18"/>
                <w:szCs w:val="24"/>
                <w:lang w:eastAsia="zh-CN"/>
              </w:rPr>
              <w:t>Nitrile</w:t>
            </w:r>
          </w:p>
        </w:tc>
        <w:tc>
          <w:tcPr>
            <w:tcW w:w="2436" w:type="dxa"/>
          </w:tcPr>
          <w:p w14:paraId="350F67E2" w14:textId="77777777" w:rsidR="00D729D5" w:rsidRPr="00591569" w:rsidRDefault="00D729D5" w:rsidP="00D729D5">
            <w:pPr>
              <w:ind w:left="0"/>
              <w:jc w:val="center"/>
              <w:rPr>
                <w:rFonts w:ascii="Georgia" w:eastAsia="Calibri" w:hAnsi="Georgia"/>
                <w:noProof/>
                <w:sz w:val="18"/>
                <w:szCs w:val="24"/>
                <w:lang w:eastAsia="zh-CN"/>
              </w:rPr>
            </w:pPr>
          </w:p>
        </w:tc>
        <w:tc>
          <w:tcPr>
            <w:tcW w:w="2436" w:type="dxa"/>
          </w:tcPr>
          <w:p w14:paraId="2B110DE3" w14:textId="77777777" w:rsidR="00D729D5" w:rsidRPr="00591569" w:rsidRDefault="00D729D5" w:rsidP="00D729D5">
            <w:pPr>
              <w:ind w:left="0"/>
              <w:jc w:val="center"/>
              <w:rPr>
                <w:rFonts w:ascii="Georgia" w:eastAsia="Calibri" w:hAnsi="Georgia"/>
                <w:sz w:val="18"/>
                <w:szCs w:val="24"/>
              </w:rPr>
            </w:pPr>
            <w:r w:rsidRPr="00591569">
              <w:rPr>
                <w:rFonts w:ascii="Georgia" w:eastAsia="Calibri" w:hAnsi="Georgia"/>
                <w:sz w:val="18"/>
                <w:szCs w:val="24"/>
              </w:rPr>
              <w:t>Fume hood</w:t>
            </w:r>
          </w:p>
        </w:tc>
      </w:tr>
    </w:tbl>
    <w:p w14:paraId="4EBB3108" w14:textId="43D228D0" w:rsidR="00D729D5" w:rsidRPr="0001564A" w:rsidRDefault="00D729D5" w:rsidP="00AF6CC8">
      <w:pPr>
        <w:pStyle w:val="Heading2"/>
      </w:pPr>
      <w:r w:rsidRPr="0001564A">
        <w:t>CHEMICAL AND BIOLOGICAL HAZARDS</w:t>
      </w:r>
    </w:p>
    <w:p w14:paraId="48513C9F" w14:textId="77777777" w:rsidR="00D729D5" w:rsidRPr="0001564A" w:rsidRDefault="00D729D5" w:rsidP="00D729D5">
      <w:pPr>
        <w:pStyle w:val="Heading3"/>
        <w:numPr>
          <w:ilvl w:val="1"/>
          <w:numId w:val="29"/>
        </w:numPr>
        <w:ind w:left="714" w:hanging="357"/>
      </w:pPr>
      <w:r w:rsidRPr="0001564A">
        <w:t>Chemicals</w:t>
      </w:r>
    </w:p>
    <w:tbl>
      <w:tblPr>
        <w:tblW w:w="9778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6092"/>
      </w:tblGrid>
      <w:tr w:rsidR="00B715E7" w:rsidRPr="0001564A" w14:paraId="1ABD7968" w14:textId="77777777" w:rsidTr="00D729D5">
        <w:trPr>
          <w:cantSplit/>
          <w:trHeight w:val="207"/>
          <w:jc w:val="center"/>
        </w:trPr>
        <w:tc>
          <w:tcPr>
            <w:tcW w:w="3686" w:type="dxa"/>
            <w:shd w:val="clear" w:color="auto" w:fill="auto"/>
          </w:tcPr>
          <w:p w14:paraId="4C3C927B" w14:textId="32F2A63C" w:rsidR="00B715E7" w:rsidRPr="0001564A" w:rsidRDefault="00B715E7" w:rsidP="00B715E7">
            <w:pPr>
              <w:spacing w:before="120"/>
              <w:ind w:left="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Chemical information</w:t>
            </w:r>
          </w:p>
        </w:tc>
        <w:tc>
          <w:tcPr>
            <w:tcW w:w="6092" w:type="dxa"/>
            <w:shd w:val="clear" w:color="auto" w:fill="auto"/>
          </w:tcPr>
          <w:p w14:paraId="4ACC4D47" w14:textId="21E00F3C" w:rsidR="00B715E7" w:rsidRPr="0001564A" w:rsidRDefault="00B715E7" w:rsidP="00B715E7">
            <w:pPr>
              <w:spacing w:before="120"/>
              <w:ind w:left="0"/>
              <w:rPr>
                <w:rFonts w:ascii="Georgia" w:eastAsia="MS Mincho" w:hAnsi="Georgia" w:cs="Arial"/>
                <w:sz w:val="18"/>
                <w:szCs w:val="18"/>
              </w:rPr>
            </w:pPr>
            <w:r w:rsidRPr="00A42A0F">
              <w:rPr>
                <w:rFonts w:ascii="Georgia" w:hAnsi="Georgia" w:cs="Arial"/>
                <w:b/>
                <w:sz w:val="18"/>
                <w:szCs w:val="18"/>
              </w:rPr>
              <w:t xml:space="preserve">Health -, Precautions - and </w:t>
            </w:r>
            <w:r w:rsidRPr="00A42A0F">
              <w:rPr>
                <w:rFonts w:ascii="Georgia" w:hAnsi="Georgia"/>
                <w:b/>
                <w:sz w:val="18"/>
                <w:szCs w:val="18"/>
              </w:rPr>
              <w:t>Emergency planning</w:t>
            </w:r>
          </w:p>
        </w:tc>
      </w:tr>
      <w:tr w:rsidR="00B715E7" w:rsidRPr="0001564A" w14:paraId="7DB060B2" w14:textId="77777777" w:rsidTr="00D729D5">
        <w:trPr>
          <w:cantSplit/>
          <w:trHeight w:val="207"/>
          <w:jc w:val="center"/>
        </w:trPr>
        <w:tc>
          <w:tcPr>
            <w:tcW w:w="3686" w:type="dxa"/>
            <w:shd w:val="clear" w:color="auto" w:fill="auto"/>
          </w:tcPr>
          <w:p w14:paraId="163999D4" w14:textId="485541B5" w:rsidR="00B715E7" w:rsidRPr="0001564A" w:rsidRDefault="00B715E7" w:rsidP="00B715E7">
            <w:pPr>
              <w:spacing w:before="120"/>
              <w:ind w:left="0"/>
              <w:rPr>
                <w:rFonts w:ascii="Georgia" w:hAnsi="Georgia"/>
                <w:b/>
                <w:sz w:val="18"/>
                <w:szCs w:val="18"/>
              </w:rPr>
            </w:pPr>
            <w:r w:rsidRPr="0001564A">
              <w:rPr>
                <w:rFonts w:ascii="Georgia" w:hAnsi="Georgia"/>
                <w:b/>
                <w:sz w:val="18"/>
                <w:szCs w:val="18"/>
              </w:rPr>
              <w:t>Perchloric acid 70%</w:t>
            </w:r>
          </w:p>
          <w:p w14:paraId="19AD4345" w14:textId="03C10ACA" w:rsidR="00B715E7" w:rsidRPr="0001564A" w:rsidRDefault="003C144B" w:rsidP="00B715E7">
            <w:pPr>
              <w:spacing w:before="120"/>
              <w:ind w:left="0"/>
              <w:rPr>
                <w:rStyle w:val="Hyperlink"/>
                <w:rFonts w:ascii="Georgia" w:hAnsi="Georgia"/>
                <w:color w:val="auto"/>
                <w:sz w:val="18"/>
                <w:szCs w:val="18"/>
              </w:rPr>
            </w:pPr>
            <w:hyperlink r:id="rId12" w:history="1">
              <w:r w:rsidR="00B715E7" w:rsidRPr="0001564A">
                <w:rPr>
                  <w:rStyle w:val="Hyperlink"/>
                  <w:rFonts w:ascii="Georgia" w:hAnsi="Georgia"/>
                  <w:sz w:val="18"/>
                  <w:szCs w:val="18"/>
                </w:rPr>
                <w:t>311421 from Sigma</w:t>
              </w:r>
            </w:hyperlink>
          </w:p>
          <w:p w14:paraId="337395E3" w14:textId="46350B81" w:rsidR="00B715E7" w:rsidRPr="0001564A" w:rsidRDefault="00B715E7" w:rsidP="00B715E7">
            <w:pPr>
              <w:pStyle w:val="NoSpacing"/>
              <w:spacing w:before="120"/>
              <w:rPr>
                <w:sz w:val="18"/>
                <w:lang w:val="en-GB"/>
              </w:rPr>
            </w:pPr>
            <w:r w:rsidRPr="0001564A">
              <w:rPr>
                <w:rStyle w:val="Hyperlink"/>
                <w:color w:val="auto"/>
                <w:sz w:val="18"/>
                <w:u w:val="none"/>
                <w:lang w:val="en-GB"/>
              </w:rPr>
              <w:t xml:space="preserve">CAS no: </w:t>
            </w:r>
            <w:r w:rsidRPr="0001564A">
              <w:rPr>
                <w:rFonts w:cs="Arial"/>
                <w:lang w:val="en-GB"/>
              </w:rPr>
              <w:t>7601-90-3 </w:t>
            </w:r>
          </w:p>
          <w:p w14:paraId="6AFCB610" w14:textId="77777777" w:rsidR="00B715E7" w:rsidRPr="0001564A" w:rsidRDefault="00B715E7" w:rsidP="00B715E7">
            <w:pPr>
              <w:spacing w:before="120"/>
              <w:ind w:left="0"/>
              <w:rPr>
                <w:rFonts w:ascii="Georgia" w:hAnsi="Georgia"/>
                <w:sz w:val="18"/>
                <w:szCs w:val="18"/>
              </w:rPr>
            </w:pPr>
            <w:r w:rsidRPr="0001564A">
              <w:rPr>
                <w:rFonts w:ascii="Georgia" w:hAnsi="Georgia"/>
                <w:noProof/>
                <w:sz w:val="18"/>
                <w:szCs w:val="18"/>
                <w:lang w:val="nb-NO" w:eastAsia="nb-NO"/>
              </w:rPr>
              <w:drawing>
                <wp:inline distT="0" distB="0" distL="0" distR="0" wp14:anchorId="78808E6C" wp14:editId="4CBF8922">
                  <wp:extent cx="599211" cy="6000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lamme_GHS03.gif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" t="691" r="762" b="691"/>
                          <a:stretch/>
                        </pic:blipFill>
                        <pic:spPr>
                          <a:xfrm>
                            <a:off x="0" y="0"/>
                            <a:ext cx="602675" cy="60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1564A">
              <w:rPr>
                <w:rFonts w:ascii="Georgia" w:hAnsi="Georgia"/>
                <w:noProof/>
                <w:sz w:val="18"/>
                <w:szCs w:val="18"/>
                <w:lang w:val="nb-NO" w:eastAsia="nb-NO"/>
              </w:rPr>
              <w:drawing>
                <wp:inline distT="0" distB="0" distL="0" distR="0" wp14:anchorId="727A89F1" wp14:editId="6E8BB2E8">
                  <wp:extent cx="609600" cy="609600"/>
                  <wp:effectExtent l="0" t="0" r="0" b="0"/>
                  <wp:docPr id="14" name="Picture 17" descr="http://mnhms-dev.net/wp-content/uploads/2015/04/Helsef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nhms-dev.net/wp-content/uploads/2015/04/Helsef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792" cy="610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FA6F55" w14:textId="44050082" w:rsidR="00B715E7" w:rsidRPr="0001564A" w:rsidRDefault="00B715E7" w:rsidP="00B715E7">
            <w:pPr>
              <w:spacing w:before="120"/>
              <w:ind w:left="0"/>
              <w:rPr>
                <w:rFonts w:ascii="Georgia" w:hAnsi="Georgia"/>
                <w:sz w:val="18"/>
                <w:szCs w:val="18"/>
              </w:rPr>
            </w:pPr>
            <w:r w:rsidRPr="0001564A">
              <w:rPr>
                <w:rFonts w:ascii="Georgia" w:hAnsi="Georgia"/>
                <w:noProof/>
                <w:sz w:val="18"/>
                <w:szCs w:val="18"/>
                <w:lang w:val="nb-NO" w:eastAsia="nb-NO"/>
              </w:rPr>
              <w:drawing>
                <wp:inline distT="0" distB="0" distL="0" distR="0" wp14:anchorId="74284475" wp14:editId="6EF2E026">
                  <wp:extent cx="600075" cy="6000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id_red_GHS05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41" cy="600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1564A">
              <w:rPr>
                <w:rFonts w:ascii="Georgia" w:hAnsi="Georgia"/>
                <w:noProof/>
                <w:sz w:val="18"/>
                <w:szCs w:val="18"/>
                <w:lang w:val="nb-NO" w:eastAsia="nb-NO"/>
              </w:rPr>
              <w:drawing>
                <wp:inline distT="0" distB="0" distL="0" distR="0" wp14:anchorId="0EF165DA" wp14:editId="58E9A23B">
                  <wp:extent cx="609600" cy="609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lhouete_GHS08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80" cy="61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2" w:type="dxa"/>
            <w:shd w:val="clear" w:color="auto" w:fill="auto"/>
          </w:tcPr>
          <w:p w14:paraId="69094998" w14:textId="294E4D9E" w:rsidR="00B715E7" w:rsidRPr="0001564A" w:rsidRDefault="00B715E7" w:rsidP="00B715E7">
            <w:pPr>
              <w:spacing w:before="120"/>
              <w:ind w:left="0"/>
              <w:rPr>
                <w:rFonts w:ascii="Georgia" w:eastAsia="MS Mincho" w:hAnsi="Georgia" w:cs="Arial"/>
                <w:sz w:val="18"/>
                <w:szCs w:val="18"/>
              </w:rPr>
            </w:pPr>
            <w:r w:rsidRPr="0001564A">
              <w:rPr>
                <w:rFonts w:ascii="Georgia" w:eastAsia="MS Mincho" w:hAnsi="Georgia" w:cs="Arial"/>
                <w:sz w:val="18"/>
                <w:szCs w:val="18"/>
              </w:rPr>
              <w:t>H271: May cause fire or explosion; strong oxidiser</w:t>
            </w:r>
            <w:r w:rsidRPr="0001564A">
              <w:rPr>
                <w:rFonts w:ascii="Georgia" w:eastAsia="MS Mincho" w:hAnsi="Georgia" w:cs="Arial"/>
                <w:sz w:val="18"/>
                <w:szCs w:val="18"/>
              </w:rPr>
              <w:br/>
              <w:t>H290: May be corrosive to metals</w:t>
            </w:r>
            <w:r w:rsidRPr="0001564A">
              <w:rPr>
                <w:rFonts w:ascii="Georgia" w:eastAsia="MS Mincho" w:hAnsi="Georgia" w:cs="Arial"/>
                <w:sz w:val="18"/>
                <w:szCs w:val="18"/>
              </w:rPr>
              <w:br/>
              <w:t>H302: Harmful if swallowed</w:t>
            </w:r>
            <w:r w:rsidRPr="0001564A">
              <w:rPr>
                <w:rFonts w:ascii="Georgia" w:eastAsia="MS Mincho" w:hAnsi="Georgia" w:cs="Arial"/>
                <w:sz w:val="18"/>
                <w:szCs w:val="18"/>
              </w:rPr>
              <w:br/>
              <w:t>H314: Causes severe skin burns and eye damage</w:t>
            </w:r>
            <w:r w:rsidRPr="0001564A">
              <w:rPr>
                <w:rFonts w:ascii="Georgia" w:eastAsia="MS Mincho" w:hAnsi="Georgia" w:cs="Arial"/>
                <w:sz w:val="18"/>
                <w:szCs w:val="18"/>
              </w:rPr>
              <w:br/>
              <w:t>H373: May cause damage to organs through prolonged or repeated exposure</w:t>
            </w:r>
          </w:p>
          <w:p w14:paraId="0ABFDDE5" w14:textId="73CCAA2A" w:rsidR="00B715E7" w:rsidRPr="0001564A" w:rsidRDefault="00B715E7" w:rsidP="00B715E7">
            <w:pPr>
              <w:spacing w:before="120"/>
              <w:ind w:left="0"/>
              <w:rPr>
                <w:rFonts w:ascii="Georgia" w:eastAsia="MS Mincho" w:hAnsi="Georgia" w:cs="Arial"/>
                <w:sz w:val="18"/>
                <w:szCs w:val="18"/>
              </w:rPr>
            </w:pPr>
            <w:r w:rsidRPr="0001564A">
              <w:rPr>
                <w:rFonts w:ascii="Georgia" w:eastAsia="MS Mincho" w:hAnsi="Georgia" w:cs="Arial"/>
                <w:sz w:val="18"/>
                <w:szCs w:val="18"/>
              </w:rPr>
              <w:t>P210: Keep away from heat, hot surfaces, sparks, open flames and other ignition sources. No smoking.</w:t>
            </w:r>
            <w:r w:rsidRPr="0001564A">
              <w:rPr>
                <w:rFonts w:ascii="Georgia" w:eastAsia="MS Mincho" w:hAnsi="Georgia" w:cs="Arial"/>
                <w:sz w:val="18"/>
                <w:szCs w:val="18"/>
              </w:rPr>
              <w:br/>
              <w:t xml:space="preserve">P280: Wear protective gloves/ protective clothing/ eye protection/ face protection. </w:t>
            </w:r>
            <w:r w:rsidRPr="0001564A">
              <w:rPr>
                <w:rFonts w:ascii="Georgia" w:eastAsia="MS Mincho" w:hAnsi="Georgia" w:cs="Arial"/>
                <w:sz w:val="18"/>
                <w:szCs w:val="18"/>
              </w:rPr>
              <w:br/>
              <w:t>P303 + P361 + P353: IF ON SKIN (or hair): Take off immediately all contaminated clothing. Rinse skin with water/shower.</w:t>
            </w:r>
            <w:r w:rsidRPr="0001564A">
              <w:rPr>
                <w:rFonts w:ascii="Georgia" w:eastAsia="MS Mincho" w:hAnsi="Georgia" w:cs="Arial"/>
                <w:sz w:val="18"/>
                <w:szCs w:val="18"/>
              </w:rPr>
              <w:br/>
              <w:t xml:space="preserve">P304 + P340 + P310: IF INHALED: Remove person to fresh air and keep comfortable for breathing. Immediately call a POISON CENTER or doctor/ physician. </w:t>
            </w:r>
            <w:r w:rsidRPr="0001564A">
              <w:rPr>
                <w:rFonts w:ascii="Georgia" w:eastAsia="MS Mincho" w:hAnsi="Georgia" w:cs="Arial"/>
                <w:sz w:val="18"/>
                <w:szCs w:val="18"/>
              </w:rPr>
              <w:br/>
              <w:t xml:space="preserve">P305 + P351 + P338: IF IN EYES: Rinse cautiously with water for several minutes. Remove contact lenses, if present and easy to do. Continue rinsing. </w:t>
            </w:r>
            <w:r w:rsidRPr="0001564A">
              <w:rPr>
                <w:rFonts w:ascii="Georgia" w:eastAsia="MS Mincho" w:hAnsi="Georgia" w:cs="Arial"/>
                <w:sz w:val="18"/>
                <w:szCs w:val="18"/>
              </w:rPr>
              <w:br/>
              <w:t>P371 + P380 + P375: In case of major fire and large quantities: Evacuate area. Fight fire remotely due to the risk of explosion.</w:t>
            </w:r>
          </w:p>
        </w:tc>
      </w:tr>
    </w:tbl>
    <w:p w14:paraId="19CD7D99" w14:textId="77777777" w:rsidR="0001564A" w:rsidRPr="0001564A" w:rsidRDefault="0001564A" w:rsidP="00AF6CC8">
      <w:pPr>
        <w:pStyle w:val="Heading2"/>
      </w:pPr>
      <w:r w:rsidRPr="0001564A">
        <w:t>Special cautions necessary due to reproductive toxicity:</w:t>
      </w:r>
    </w:p>
    <w:p w14:paraId="026281D4" w14:textId="77777777" w:rsidR="0001564A" w:rsidRPr="0001564A" w:rsidRDefault="0001564A" w:rsidP="0001564A">
      <w:pPr>
        <w:pStyle w:val="NoSpacing"/>
        <w:ind w:left="357"/>
        <w:rPr>
          <w:lang w:val="en-GB"/>
        </w:rPr>
      </w:pPr>
      <w:r w:rsidRPr="0001564A">
        <w:rPr>
          <w:lang w:val="en-GB"/>
        </w:rPr>
        <w:t>Generally, it is not recommended to work with a chemical that has carcinogenic or reproductive effects if you are planning to be or are pregnant. If a chemical is proven to pass into breast milk it is not recommended to perform procedure if you are breast feeding.</w:t>
      </w:r>
    </w:p>
    <w:p w14:paraId="181B593E" w14:textId="77777777" w:rsidR="0001564A" w:rsidRPr="0001564A" w:rsidRDefault="0001564A" w:rsidP="0001564A">
      <w:pPr>
        <w:pStyle w:val="NoSpacing"/>
        <w:ind w:left="357"/>
        <w:rPr>
          <w:lang w:val="en-GB"/>
        </w:rPr>
      </w:pPr>
    </w:p>
    <w:p w14:paraId="30B4797F" w14:textId="0C531F97" w:rsidR="0001564A" w:rsidRPr="0001564A" w:rsidRDefault="0001564A" w:rsidP="0001564A">
      <w:pPr>
        <w:pStyle w:val="NoSpacing"/>
        <w:ind w:left="357"/>
        <w:rPr>
          <w:lang w:val="en-GB"/>
        </w:rPr>
      </w:pPr>
      <w:r w:rsidRPr="0001564A">
        <w:rPr>
          <w:lang w:val="en-GB"/>
        </w:rPr>
        <w:t>Planning pregnancy (men and women): None</w:t>
      </w:r>
    </w:p>
    <w:p w14:paraId="16A5D974" w14:textId="45FE8F4D" w:rsidR="0001564A" w:rsidRPr="0001564A" w:rsidRDefault="0001564A" w:rsidP="0001564A">
      <w:pPr>
        <w:pStyle w:val="NoSpacing"/>
        <w:ind w:left="357"/>
        <w:rPr>
          <w:lang w:val="en-GB"/>
        </w:rPr>
      </w:pPr>
      <w:r w:rsidRPr="0001564A">
        <w:rPr>
          <w:lang w:val="en-GB"/>
        </w:rPr>
        <w:t>Pregnant: None</w:t>
      </w:r>
    </w:p>
    <w:p w14:paraId="7393E239" w14:textId="34722889" w:rsidR="0001564A" w:rsidRPr="0001564A" w:rsidRDefault="0001564A" w:rsidP="0001564A">
      <w:pPr>
        <w:pStyle w:val="NoSpacing"/>
        <w:ind w:left="357"/>
        <w:rPr>
          <w:lang w:val="en-GB"/>
        </w:rPr>
      </w:pPr>
      <w:r w:rsidRPr="0001564A">
        <w:rPr>
          <w:lang w:val="en-GB"/>
        </w:rPr>
        <w:t>Breast feeding: None.</w:t>
      </w:r>
    </w:p>
    <w:p w14:paraId="22C53C0E" w14:textId="77777777" w:rsidR="0001564A" w:rsidRDefault="0001564A">
      <w:pPr>
        <w:ind w:left="0"/>
        <w:rPr>
          <w:rFonts w:ascii="Georgia" w:hAnsi="Georgia" w:cs="Arial"/>
          <w:b/>
          <w:caps/>
          <w:sz w:val="20"/>
        </w:rPr>
      </w:pPr>
      <w:r>
        <w:br w:type="page"/>
      </w:r>
    </w:p>
    <w:p w14:paraId="04654F90" w14:textId="0A921F3E" w:rsidR="00A71217" w:rsidRPr="0001564A" w:rsidRDefault="00E51D6C" w:rsidP="005635B8">
      <w:pPr>
        <w:pStyle w:val="Heading2"/>
      </w:pPr>
      <w:r w:rsidRPr="0001564A">
        <w:lastRenderedPageBreak/>
        <w:t>PROCEDURES</w:t>
      </w:r>
      <w:r w:rsidR="0001564A" w:rsidRPr="0001564A">
        <w:t xml:space="preserve"> and risk assessment</w:t>
      </w:r>
    </w:p>
    <w:p w14:paraId="258A1EF6" w14:textId="4443615B" w:rsidR="00AF6CC8" w:rsidRPr="0001564A" w:rsidRDefault="00AF6CC8" w:rsidP="00AF6CC8">
      <w:pPr>
        <w:pStyle w:val="Heading3"/>
        <w:numPr>
          <w:ilvl w:val="1"/>
          <w:numId w:val="30"/>
        </w:numPr>
        <w:ind w:left="716" w:hanging="357"/>
      </w:pPr>
      <w:r>
        <w:t>Procedure</w:t>
      </w:r>
    </w:p>
    <w:p w14:paraId="7DF93458" w14:textId="53171682" w:rsidR="0001564A" w:rsidRPr="0001564A" w:rsidRDefault="0001564A" w:rsidP="0001564A">
      <w:pPr>
        <w:ind w:left="357"/>
        <w:rPr>
          <w:rFonts w:ascii="Georgia" w:hAnsi="Georgia" w:cs="Arial"/>
          <w:b/>
          <w:sz w:val="20"/>
        </w:rPr>
      </w:pPr>
      <w:r w:rsidRPr="0001564A">
        <w:rPr>
          <w:rFonts w:ascii="Georgia" w:hAnsi="Georgia" w:cs="Arial"/>
          <w:b/>
          <w:sz w:val="20"/>
        </w:rPr>
        <w:t>Necessary equipment:</w:t>
      </w:r>
    </w:p>
    <w:p w14:paraId="0E8F29F3" w14:textId="77777777" w:rsidR="0001564A" w:rsidRPr="0001564A" w:rsidRDefault="0001564A" w:rsidP="0001564A">
      <w:pPr>
        <w:ind w:left="357"/>
        <w:rPr>
          <w:rFonts w:ascii="Georgia" w:hAnsi="Georgia" w:cs="Arial"/>
          <w:sz w:val="20"/>
        </w:rPr>
      </w:pPr>
      <w:r w:rsidRPr="0001564A">
        <w:rPr>
          <w:rFonts w:ascii="Georgia" w:hAnsi="Georgia" w:cs="Arial"/>
          <w:sz w:val="20"/>
        </w:rPr>
        <w:t>Pipettes</w:t>
      </w:r>
    </w:p>
    <w:p w14:paraId="25490D3F" w14:textId="77777777" w:rsidR="0001564A" w:rsidRPr="0001564A" w:rsidRDefault="0001564A" w:rsidP="0001564A">
      <w:pPr>
        <w:ind w:left="357"/>
        <w:rPr>
          <w:rFonts w:ascii="Georgia" w:hAnsi="Georgia" w:cs="Arial"/>
          <w:sz w:val="20"/>
        </w:rPr>
      </w:pPr>
      <w:r w:rsidRPr="0001564A">
        <w:rPr>
          <w:rFonts w:ascii="Georgia" w:hAnsi="Georgia" w:cs="Arial"/>
          <w:sz w:val="20"/>
        </w:rPr>
        <w:t>Pipet tips, assorted sizes</w:t>
      </w:r>
    </w:p>
    <w:p w14:paraId="7E8DE5AD" w14:textId="77777777" w:rsidR="0001564A" w:rsidRPr="0001564A" w:rsidRDefault="0001564A" w:rsidP="0001564A">
      <w:pPr>
        <w:ind w:left="357"/>
        <w:rPr>
          <w:rFonts w:ascii="Georgia" w:hAnsi="Georgia" w:cs="Arial"/>
          <w:sz w:val="20"/>
        </w:rPr>
      </w:pPr>
      <w:r w:rsidRPr="0001564A">
        <w:rPr>
          <w:rFonts w:ascii="Georgia" w:hAnsi="Georgia" w:cs="Arial"/>
          <w:sz w:val="20"/>
        </w:rPr>
        <w:t>50 ml glass bottle</w:t>
      </w:r>
    </w:p>
    <w:p w14:paraId="548A4917" w14:textId="77777777" w:rsidR="0001564A" w:rsidRDefault="0001564A" w:rsidP="0001564A">
      <w:pPr>
        <w:ind w:left="357"/>
        <w:rPr>
          <w:rFonts w:ascii="Georgia" w:hAnsi="Georgia" w:cs="Arial"/>
          <w:sz w:val="20"/>
        </w:rPr>
      </w:pPr>
      <w:r w:rsidRPr="0001564A">
        <w:rPr>
          <w:rFonts w:ascii="Georgia" w:hAnsi="Georgia" w:cs="Arial"/>
          <w:sz w:val="20"/>
        </w:rPr>
        <w:t>MQ water</w:t>
      </w:r>
    </w:p>
    <w:p w14:paraId="398FEDD5" w14:textId="5822D337" w:rsidR="0001564A" w:rsidRPr="0001564A" w:rsidRDefault="0001564A" w:rsidP="0001564A">
      <w:pPr>
        <w:ind w:left="357"/>
        <w:rPr>
          <w:rFonts w:ascii="Georgia" w:hAnsi="Georgia" w:cs="Arial"/>
          <w:sz w:val="20"/>
        </w:rPr>
      </w:pPr>
      <w:r w:rsidRPr="0001564A">
        <w:rPr>
          <w:rFonts w:ascii="Georgia" w:hAnsi="Georgia" w:cs="Arial"/>
          <w:sz w:val="20"/>
        </w:rPr>
        <w:t>Magnetic stirrer</w:t>
      </w:r>
    </w:p>
    <w:p w14:paraId="4B0DD958" w14:textId="77777777" w:rsidR="0001564A" w:rsidRDefault="0001564A" w:rsidP="0001564A">
      <w:pPr>
        <w:ind w:left="0"/>
        <w:rPr>
          <w:rFonts w:ascii="Georgia" w:hAnsi="Georgia" w:cs="Arial"/>
          <w:i/>
          <w:sz w:val="20"/>
        </w:rPr>
      </w:pPr>
    </w:p>
    <w:p w14:paraId="2BFE0E75" w14:textId="1D4198C9" w:rsidR="00F02A5B" w:rsidRDefault="00E51D6C" w:rsidP="0001564A">
      <w:pPr>
        <w:ind w:left="357"/>
        <w:rPr>
          <w:rFonts w:ascii="Georgia" w:hAnsi="Georgia" w:cs="Arial"/>
          <w:i/>
          <w:sz w:val="20"/>
        </w:rPr>
      </w:pPr>
      <w:r w:rsidRPr="0001564A">
        <w:rPr>
          <w:rFonts w:ascii="Georgia" w:hAnsi="Georgia" w:cs="Arial"/>
          <w:i/>
          <w:sz w:val="20"/>
        </w:rPr>
        <w:t xml:space="preserve">We always </w:t>
      </w:r>
      <w:r w:rsidR="00425736" w:rsidRPr="0001564A">
        <w:rPr>
          <w:rFonts w:ascii="Georgia" w:hAnsi="Georgia" w:cs="Arial"/>
          <w:i/>
          <w:sz w:val="20"/>
        </w:rPr>
        <w:t>wear</w:t>
      </w:r>
      <w:r w:rsidRPr="0001564A">
        <w:rPr>
          <w:rFonts w:ascii="Georgia" w:hAnsi="Georgia" w:cs="Arial"/>
          <w:i/>
          <w:sz w:val="20"/>
        </w:rPr>
        <w:t xml:space="preserve"> </w:t>
      </w:r>
      <w:r w:rsidR="003C2337" w:rsidRPr="0001564A">
        <w:rPr>
          <w:rFonts w:ascii="Georgia" w:hAnsi="Georgia" w:cs="Arial"/>
          <w:i/>
          <w:sz w:val="20"/>
        </w:rPr>
        <w:t>lab coat</w:t>
      </w:r>
      <w:r w:rsidRPr="0001564A">
        <w:rPr>
          <w:rFonts w:ascii="Georgia" w:hAnsi="Georgia" w:cs="Arial"/>
          <w:i/>
          <w:sz w:val="20"/>
        </w:rPr>
        <w:t xml:space="preserve"> when working in the lab</w:t>
      </w:r>
      <w:r w:rsidR="009E3DB8" w:rsidRPr="0001564A">
        <w:rPr>
          <w:rFonts w:ascii="Georgia" w:hAnsi="Georgia" w:cs="Arial"/>
          <w:i/>
          <w:sz w:val="20"/>
        </w:rPr>
        <w:t>.</w:t>
      </w:r>
    </w:p>
    <w:p w14:paraId="788F094B" w14:textId="77777777" w:rsidR="0001564A" w:rsidRPr="0001564A" w:rsidRDefault="0001564A" w:rsidP="0001564A">
      <w:pPr>
        <w:ind w:left="357"/>
        <w:rPr>
          <w:rFonts w:ascii="Georgia" w:hAnsi="Georgia" w:cs="Arial"/>
          <w:i/>
          <w:sz w:val="20"/>
        </w:rPr>
      </w:pPr>
    </w:p>
    <w:p w14:paraId="42B5D976" w14:textId="77777777" w:rsidR="0001564A" w:rsidRDefault="00254182" w:rsidP="0001564A">
      <w:pPr>
        <w:widowControl w:val="0"/>
        <w:numPr>
          <w:ilvl w:val="0"/>
          <w:numId w:val="18"/>
        </w:numPr>
        <w:tabs>
          <w:tab w:val="clear" w:pos="720"/>
          <w:tab w:val="num" w:pos="1428"/>
        </w:tabs>
        <w:autoSpaceDE w:val="0"/>
        <w:autoSpaceDN w:val="0"/>
        <w:adjustRightInd w:val="0"/>
        <w:ind w:left="714" w:hanging="357"/>
        <w:rPr>
          <w:rFonts w:ascii="Georgia" w:hAnsi="Georgia"/>
          <w:sz w:val="20"/>
        </w:rPr>
      </w:pPr>
      <w:r w:rsidRPr="0001564A">
        <w:rPr>
          <w:rFonts w:ascii="Georgia" w:hAnsi="Georgia"/>
          <w:sz w:val="20"/>
        </w:rPr>
        <w:t xml:space="preserve">Add </w:t>
      </w:r>
      <w:r w:rsidR="00AC6A0B" w:rsidRPr="0001564A">
        <w:rPr>
          <w:rFonts w:ascii="Georgia" w:hAnsi="Georgia"/>
          <w:sz w:val="20"/>
        </w:rPr>
        <w:t>approx.</w:t>
      </w:r>
      <w:r w:rsidRPr="0001564A">
        <w:rPr>
          <w:rFonts w:ascii="Georgia" w:hAnsi="Georgia"/>
          <w:sz w:val="20"/>
        </w:rPr>
        <w:t xml:space="preserve"> 40 ml with dH</w:t>
      </w:r>
      <w:r w:rsidRPr="0001564A">
        <w:rPr>
          <w:rFonts w:ascii="Georgia" w:hAnsi="Georgia"/>
          <w:sz w:val="20"/>
          <w:vertAlign w:val="subscript"/>
        </w:rPr>
        <w:t>2</w:t>
      </w:r>
      <w:r w:rsidRPr="0001564A">
        <w:rPr>
          <w:rFonts w:ascii="Georgia" w:hAnsi="Georgia"/>
          <w:sz w:val="20"/>
        </w:rPr>
        <w:t>O to a 50 ml glass bottle.</w:t>
      </w:r>
    </w:p>
    <w:p w14:paraId="39B67707" w14:textId="77777777" w:rsidR="0001564A" w:rsidRDefault="00597A2D" w:rsidP="0001564A">
      <w:pPr>
        <w:widowControl w:val="0"/>
        <w:numPr>
          <w:ilvl w:val="0"/>
          <w:numId w:val="18"/>
        </w:numPr>
        <w:tabs>
          <w:tab w:val="clear" w:pos="720"/>
          <w:tab w:val="num" w:pos="1428"/>
        </w:tabs>
        <w:autoSpaceDE w:val="0"/>
        <w:autoSpaceDN w:val="0"/>
        <w:adjustRightInd w:val="0"/>
        <w:ind w:left="714" w:hanging="357"/>
        <w:rPr>
          <w:rFonts w:ascii="Georgia" w:hAnsi="Georgia"/>
          <w:sz w:val="20"/>
        </w:rPr>
      </w:pPr>
      <w:r w:rsidRPr="0001564A">
        <w:rPr>
          <w:rFonts w:ascii="Georgia" w:hAnsi="Georgia"/>
          <w:sz w:val="20"/>
        </w:rPr>
        <w:t>Transfer 4</w:t>
      </w:r>
      <w:r w:rsidR="00CF1D7C" w:rsidRPr="0001564A">
        <w:rPr>
          <w:rFonts w:ascii="Georgia" w:hAnsi="Georgia"/>
          <w:sz w:val="20"/>
        </w:rPr>
        <w:t xml:space="preserve">.3 ml 70 </w:t>
      </w:r>
      <w:r w:rsidRPr="0001564A">
        <w:rPr>
          <w:rFonts w:ascii="Georgia" w:hAnsi="Georgia"/>
          <w:sz w:val="20"/>
        </w:rPr>
        <w:t>% p</w:t>
      </w:r>
      <w:r w:rsidR="00CF1D7C" w:rsidRPr="0001564A">
        <w:rPr>
          <w:rFonts w:ascii="Georgia" w:hAnsi="Georgia"/>
          <w:sz w:val="20"/>
        </w:rPr>
        <w:t>erchloric acid to a 50</w:t>
      </w:r>
      <w:r w:rsidRPr="0001564A">
        <w:rPr>
          <w:rFonts w:ascii="Georgia" w:hAnsi="Georgia"/>
          <w:sz w:val="20"/>
        </w:rPr>
        <w:t xml:space="preserve"> ml glass</w:t>
      </w:r>
      <w:r w:rsidR="00DB2372" w:rsidRPr="0001564A">
        <w:rPr>
          <w:rFonts w:ascii="Georgia" w:hAnsi="Georgia"/>
          <w:sz w:val="20"/>
        </w:rPr>
        <w:t xml:space="preserve"> </w:t>
      </w:r>
      <w:r w:rsidR="0001564A" w:rsidRPr="0001564A">
        <w:rPr>
          <w:rFonts w:ascii="Georgia" w:hAnsi="Georgia"/>
          <w:sz w:val="20"/>
        </w:rPr>
        <w:t>bottle.</w:t>
      </w:r>
    </w:p>
    <w:p w14:paraId="3D1BD873" w14:textId="77777777" w:rsidR="0001564A" w:rsidRDefault="00CF1D7C" w:rsidP="0001564A">
      <w:pPr>
        <w:widowControl w:val="0"/>
        <w:numPr>
          <w:ilvl w:val="0"/>
          <w:numId w:val="18"/>
        </w:numPr>
        <w:tabs>
          <w:tab w:val="clear" w:pos="720"/>
          <w:tab w:val="num" w:pos="1428"/>
        </w:tabs>
        <w:autoSpaceDE w:val="0"/>
        <w:autoSpaceDN w:val="0"/>
        <w:adjustRightInd w:val="0"/>
        <w:ind w:left="714" w:hanging="357"/>
        <w:rPr>
          <w:rFonts w:ascii="Georgia" w:hAnsi="Georgia"/>
          <w:sz w:val="20"/>
        </w:rPr>
      </w:pPr>
      <w:r w:rsidRPr="0001564A">
        <w:rPr>
          <w:rFonts w:ascii="Georgia" w:hAnsi="Georgia"/>
          <w:sz w:val="20"/>
        </w:rPr>
        <w:t>Adjust the volume to 50</w:t>
      </w:r>
      <w:r w:rsidR="00597A2D" w:rsidRPr="0001564A">
        <w:rPr>
          <w:rFonts w:ascii="Georgia" w:hAnsi="Georgia"/>
          <w:sz w:val="20"/>
        </w:rPr>
        <w:t xml:space="preserve"> ml with </w:t>
      </w:r>
      <w:r w:rsidR="00BC58AC" w:rsidRPr="0001564A">
        <w:rPr>
          <w:rFonts w:ascii="Georgia" w:hAnsi="Georgia"/>
          <w:sz w:val="20"/>
        </w:rPr>
        <w:t>dH</w:t>
      </w:r>
      <w:r w:rsidR="00BC58AC" w:rsidRPr="0001564A">
        <w:rPr>
          <w:rFonts w:ascii="Georgia" w:hAnsi="Georgia"/>
          <w:sz w:val="20"/>
          <w:vertAlign w:val="subscript"/>
        </w:rPr>
        <w:t>2</w:t>
      </w:r>
      <w:r w:rsidR="00BC58AC" w:rsidRPr="0001564A">
        <w:rPr>
          <w:rFonts w:ascii="Georgia" w:hAnsi="Georgia"/>
          <w:sz w:val="20"/>
        </w:rPr>
        <w:t>O (6</w:t>
      </w:r>
      <w:r w:rsidR="00597A2D" w:rsidRPr="0001564A">
        <w:rPr>
          <w:rFonts w:ascii="Georgia" w:hAnsi="Georgia"/>
          <w:sz w:val="20"/>
        </w:rPr>
        <w:t xml:space="preserve"> % p</w:t>
      </w:r>
      <w:r w:rsidR="00BC58AC" w:rsidRPr="0001564A">
        <w:rPr>
          <w:rFonts w:ascii="Georgia" w:hAnsi="Georgia"/>
          <w:sz w:val="20"/>
        </w:rPr>
        <w:t>erchloric</w:t>
      </w:r>
      <w:r w:rsidR="00DB2372" w:rsidRPr="0001564A">
        <w:rPr>
          <w:rFonts w:ascii="Georgia" w:hAnsi="Georgia"/>
          <w:sz w:val="20"/>
        </w:rPr>
        <w:t xml:space="preserve"> </w:t>
      </w:r>
      <w:r w:rsidR="00BC58AC" w:rsidRPr="0001564A">
        <w:rPr>
          <w:rFonts w:ascii="Georgia" w:hAnsi="Georgia"/>
          <w:sz w:val="20"/>
        </w:rPr>
        <w:t>acid</w:t>
      </w:r>
      <w:r w:rsidR="00597A2D" w:rsidRPr="0001564A">
        <w:rPr>
          <w:rFonts w:ascii="Georgia" w:hAnsi="Georgia"/>
          <w:sz w:val="20"/>
        </w:rPr>
        <w:t xml:space="preserve">). </w:t>
      </w:r>
    </w:p>
    <w:p w14:paraId="0C7B00CB" w14:textId="77777777" w:rsidR="00AF6CC8" w:rsidRDefault="00AF6CC8" w:rsidP="00AF6CC8">
      <w:pPr>
        <w:widowControl w:val="0"/>
        <w:autoSpaceDE w:val="0"/>
        <w:autoSpaceDN w:val="0"/>
        <w:adjustRightInd w:val="0"/>
        <w:rPr>
          <w:rFonts w:ascii="Georgia" w:hAnsi="Georgia"/>
          <w:sz w:val="20"/>
        </w:rPr>
      </w:pPr>
    </w:p>
    <w:tbl>
      <w:tblPr>
        <w:tblW w:w="4803" w:type="pct"/>
        <w:tblInd w:w="392" w:type="dxa"/>
        <w:tblLook w:val="01E0" w:firstRow="1" w:lastRow="1" w:firstColumn="1" w:lastColumn="1" w:noHBand="0" w:noVBand="0"/>
      </w:tblPr>
      <w:tblGrid>
        <w:gridCol w:w="1611"/>
        <w:gridCol w:w="2308"/>
        <w:gridCol w:w="3280"/>
        <w:gridCol w:w="2169"/>
      </w:tblGrid>
      <w:tr w:rsidR="00AF6CC8" w:rsidRPr="00AF6CC8" w14:paraId="0D3313AD" w14:textId="77777777" w:rsidTr="00AF6CC8">
        <w:trPr>
          <w:cantSplit/>
        </w:trPr>
        <w:tc>
          <w:tcPr>
            <w:tcW w:w="868" w:type="pct"/>
          </w:tcPr>
          <w:p w14:paraId="6D2D0971" w14:textId="25FF35A1" w:rsidR="00AF6CC8" w:rsidRPr="00AF6CC8" w:rsidRDefault="00AF6CC8" w:rsidP="00AF6CC8">
            <w:pPr>
              <w:spacing w:before="120"/>
              <w:ind w:left="0"/>
              <w:rPr>
                <w:rFonts w:ascii="Georgia" w:eastAsia="Calibri" w:hAnsi="Georgia"/>
                <w:sz w:val="18"/>
                <w:szCs w:val="22"/>
                <w:lang w:eastAsia="en-GB"/>
              </w:rPr>
            </w:pPr>
            <w:r w:rsidRPr="00851CC3">
              <w:rPr>
                <w:rFonts w:ascii="Georgia" w:hAnsi="Georgia"/>
                <w:b/>
                <w:sz w:val="18"/>
                <w:szCs w:val="22"/>
              </w:rPr>
              <w:t>Part of procedure</w:t>
            </w:r>
          </w:p>
        </w:tc>
        <w:tc>
          <w:tcPr>
            <w:tcW w:w="1240" w:type="pct"/>
          </w:tcPr>
          <w:p w14:paraId="73D03261" w14:textId="4AB91F14" w:rsidR="00AF6CC8" w:rsidRPr="00AF6CC8" w:rsidRDefault="00AF6CC8" w:rsidP="00AF6CC8">
            <w:pPr>
              <w:spacing w:before="120"/>
              <w:ind w:left="0"/>
              <w:rPr>
                <w:rFonts w:ascii="Georgia" w:eastAsia="Calibri" w:hAnsi="Georgia"/>
                <w:sz w:val="18"/>
                <w:szCs w:val="22"/>
                <w:lang w:eastAsia="en-GB"/>
              </w:rPr>
            </w:pPr>
            <w:r w:rsidRPr="00851CC3">
              <w:rPr>
                <w:rFonts w:ascii="Georgia" w:hAnsi="Georgia"/>
                <w:b/>
                <w:sz w:val="18"/>
                <w:szCs w:val="22"/>
              </w:rPr>
              <w:t>Unwanted scenarios</w:t>
            </w:r>
          </w:p>
        </w:tc>
        <w:tc>
          <w:tcPr>
            <w:tcW w:w="1758" w:type="pct"/>
          </w:tcPr>
          <w:p w14:paraId="15299685" w14:textId="3AEA27F2" w:rsidR="00AF6CC8" w:rsidRPr="00AF6CC8" w:rsidRDefault="00AF6CC8" w:rsidP="00AF6CC8">
            <w:pPr>
              <w:spacing w:before="120"/>
              <w:ind w:left="0"/>
              <w:rPr>
                <w:rFonts w:ascii="Georgia" w:eastAsia="Calibri" w:hAnsi="Georgia"/>
                <w:sz w:val="18"/>
                <w:szCs w:val="22"/>
                <w:lang w:eastAsia="en-GB"/>
              </w:rPr>
            </w:pPr>
            <w:r w:rsidRPr="00851CC3">
              <w:rPr>
                <w:rFonts w:ascii="Georgia" w:hAnsi="Georgia"/>
                <w:b/>
                <w:sz w:val="18"/>
                <w:szCs w:val="22"/>
              </w:rPr>
              <w:t>Necessary precautions</w:t>
            </w:r>
          </w:p>
        </w:tc>
        <w:tc>
          <w:tcPr>
            <w:tcW w:w="1133" w:type="pct"/>
            <w:shd w:val="clear" w:color="auto" w:fill="auto"/>
          </w:tcPr>
          <w:p w14:paraId="778039B7" w14:textId="440B350C" w:rsidR="00AF6CC8" w:rsidRPr="00AF6CC8" w:rsidRDefault="00AF6CC8" w:rsidP="00AF6CC8">
            <w:pPr>
              <w:spacing w:before="120"/>
              <w:ind w:left="0"/>
              <w:rPr>
                <w:rFonts w:ascii="Georgia" w:eastAsia="Calibri" w:hAnsi="Georgia"/>
                <w:sz w:val="18"/>
                <w:szCs w:val="22"/>
                <w:lang w:eastAsia="en-GB"/>
              </w:rPr>
            </w:pPr>
            <w:r>
              <w:rPr>
                <w:rFonts w:ascii="Georgia" w:hAnsi="Georgia"/>
                <w:b/>
                <w:sz w:val="18"/>
                <w:szCs w:val="22"/>
              </w:rPr>
              <w:t>S*K</w:t>
            </w:r>
            <w:r>
              <w:rPr>
                <w:rFonts w:ascii="Georgia" w:hAnsi="Georgia"/>
                <w:b/>
                <w:sz w:val="18"/>
                <w:szCs w:val="22"/>
              </w:rPr>
              <w:br/>
            </w:r>
            <w:r w:rsidRPr="002176CF">
              <w:rPr>
                <w:rFonts w:ascii="Georgia" w:hAnsi="Georgia"/>
                <w:b/>
                <w:sz w:val="14"/>
                <w:szCs w:val="22"/>
              </w:rPr>
              <w:t>(Probability*Consequence</w:t>
            </w:r>
            <w:r>
              <w:rPr>
                <w:rFonts w:ascii="Georgia" w:hAnsi="Georgia"/>
                <w:b/>
                <w:sz w:val="14"/>
                <w:szCs w:val="22"/>
              </w:rPr>
              <w:t>)</w:t>
            </w:r>
          </w:p>
        </w:tc>
      </w:tr>
      <w:tr w:rsidR="00AF6CC8" w:rsidRPr="00AF6CC8" w14:paraId="1116DBF5" w14:textId="77777777" w:rsidTr="00AF6CC8">
        <w:trPr>
          <w:cantSplit/>
        </w:trPr>
        <w:tc>
          <w:tcPr>
            <w:tcW w:w="868" w:type="pct"/>
          </w:tcPr>
          <w:p w14:paraId="09907438" w14:textId="10EFE505" w:rsidR="00AF6CC8" w:rsidRPr="00AF6CC8" w:rsidRDefault="00AF6CC8" w:rsidP="00AF6CC8">
            <w:pPr>
              <w:spacing w:before="120"/>
              <w:ind w:left="0"/>
              <w:rPr>
                <w:rFonts w:ascii="Georgia" w:eastAsia="Calibri" w:hAnsi="Georgia"/>
                <w:sz w:val="18"/>
                <w:szCs w:val="22"/>
                <w:lang w:eastAsia="en-GB"/>
              </w:rPr>
            </w:pPr>
            <w:r w:rsidRPr="00AF6CC8">
              <w:rPr>
                <w:rFonts w:ascii="Georgia" w:eastAsia="Calibri" w:hAnsi="Georgia"/>
                <w:sz w:val="18"/>
                <w:szCs w:val="22"/>
                <w:lang w:eastAsia="en-GB"/>
              </w:rPr>
              <w:t>1</w:t>
            </w:r>
            <w:r>
              <w:rPr>
                <w:rFonts w:ascii="Georgia" w:eastAsia="Calibri" w:hAnsi="Georgia"/>
                <w:sz w:val="18"/>
                <w:szCs w:val="22"/>
                <w:lang w:eastAsia="en-GB"/>
              </w:rPr>
              <w:t>-3</w:t>
            </w:r>
          </w:p>
        </w:tc>
        <w:tc>
          <w:tcPr>
            <w:tcW w:w="1240" w:type="pct"/>
          </w:tcPr>
          <w:p w14:paraId="05C737DA" w14:textId="1332DAF8" w:rsidR="00AF6CC8" w:rsidRPr="00AF6CC8" w:rsidRDefault="00AF6CC8" w:rsidP="00AF6CC8">
            <w:pPr>
              <w:spacing w:before="120"/>
              <w:ind w:left="0"/>
              <w:rPr>
                <w:rFonts w:ascii="Georgia" w:eastAsia="Calibri" w:hAnsi="Georgia"/>
                <w:sz w:val="18"/>
                <w:szCs w:val="22"/>
                <w:lang w:eastAsia="en-GB"/>
              </w:rPr>
            </w:pPr>
            <w:r w:rsidRPr="00AF6CC8">
              <w:rPr>
                <w:rFonts w:ascii="Georgia" w:eastAsia="Calibri" w:hAnsi="Georgia"/>
                <w:sz w:val="18"/>
                <w:szCs w:val="22"/>
                <w:lang w:eastAsia="en-GB"/>
              </w:rPr>
              <w:t xml:space="preserve">Spillage </w:t>
            </w:r>
            <w:r>
              <w:rPr>
                <w:rFonts w:ascii="Georgia" w:eastAsia="Calibri" w:hAnsi="Georgia"/>
                <w:sz w:val="18"/>
                <w:szCs w:val="22"/>
                <w:lang w:eastAsia="en-GB"/>
              </w:rPr>
              <w:t>of hazardous chemical</w:t>
            </w:r>
          </w:p>
        </w:tc>
        <w:tc>
          <w:tcPr>
            <w:tcW w:w="1758" w:type="pct"/>
          </w:tcPr>
          <w:p w14:paraId="5D5FF5DB" w14:textId="690CB382" w:rsidR="00AF6CC8" w:rsidRDefault="00AF6CC8" w:rsidP="00AF6CC8">
            <w:pPr>
              <w:spacing w:before="120"/>
              <w:ind w:left="0"/>
              <w:rPr>
                <w:rFonts w:ascii="Georgia" w:eastAsia="Calibri" w:hAnsi="Georgia"/>
                <w:sz w:val="18"/>
                <w:szCs w:val="22"/>
                <w:lang w:eastAsia="en-GB"/>
              </w:rPr>
            </w:pPr>
            <w:r w:rsidRPr="00AF6CC8">
              <w:rPr>
                <w:rFonts w:ascii="Georgia" w:eastAsia="Calibri" w:hAnsi="Georgia"/>
                <w:sz w:val="18"/>
                <w:szCs w:val="22"/>
                <w:lang w:eastAsia="en-GB"/>
              </w:rPr>
              <w:t>Wear gloves</w:t>
            </w:r>
            <w:r>
              <w:rPr>
                <w:rFonts w:ascii="Georgia" w:eastAsia="Calibri" w:hAnsi="Georgia"/>
                <w:sz w:val="18"/>
                <w:szCs w:val="22"/>
                <w:lang w:eastAsia="en-GB"/>
              </w:rPr>
              <w:t>, goggles</w:t>
            </w:r>
            <w:r w:rsidRPr="00AF6CC8">
              <w:rPr>
                <w:rFonts w:ascii="Georgia" w:eastAsia="Calibri" w:hAnsi="Georgia"/>
                <w:sz w:val="18"/>
                <w:szCs w:val="22"/>
                <w:lang w:eastAsia="en-GB"/>
              </w:rPr>
              <w:t xml:space="preserve"> and lab coat</w:t>
            </w:r>
            <w:r>
              <w:rPr>
                <w:rFonts w:ascii="Georgia" w:eastAsia="Calibri" w:hAnsi="Georgia"/>
                <w:sz w:val="18"/>
                <w:szCs w:val="22"/>
                <w:lang w:eastAsia="en-GB"/>
              </w:rPr>
              <w:t>. Work in fume hood</w:t>
            </w:r>
          </w:p>
          <w:p w14:paraId="2215645A" w14:textId="77777777" w:rsidR="00AF6CC8" w:rsidRDefault="00AF6CC8" w:rsidP="00AF6CC8">
            <w:pPr>
              <w:spacing w:before="120"/>
              <w:ind w:left="0"/>
              <w:rPr>
                <w:rFonts w:ascii="Georgia" w:eastAsia="Calibri" w:hAnsi="Georgia"/>
                <w:sz w:val="18"/>
                <w:szCs w:val="22"/>
                <w:lang w:eastAsia="en-GB"/>
              </w:rPr>
            </w:pPr>
            <w:r>
              <w:rPr>
                <w:rFonts w:ascii="Georgia" w:eastAsia="Calibri" w:hAnsi="Georgia"/>
                <w:sz w:val="18"/>
                <w:szCs w:val="22"/>
                <w:lang w:eastAsia="en-GB"/>
              </w:rPr>
              <w:t>Add most of water before adding the acid</w:t>
            </w:r>
          </w:p>
          <w:p w14:paraId="46B65FD1" w14:textId="29B7934F" w:rsidR="00AF6CC8" w:rsidRPr="00AF6CC8" w:rsidRDefault="00AF6CC8" w:rsidP="00AF6CC8">
            <w:pPr>
              <w:spacing w:before="120"/>
              <w:ind w:left="0"/>
              <w:rPr>
                <w:rFonts w:ascii="Georgia" w:eastAsia="Calibri" w:hAnsi="Georgia"/>
                <w:sz w:val="18"/>
                <w:szCs w:val="22"/>
                <w:lang w:eastAsia="en-GB"/>
              </w:rPr>
            </w:pPr>
            <w:r>
              <w:rPr>
                <w:rFonts w:ascii="Georgia" w:eastAsia="Calibri" w:hAnsi="Georgia"/>
                <w:sz w:val="18"/>
                <w:szCs w:val="22"/>
                <w:lang w:eastAsia="en-GB"/>
              </w:rPr>
              <w:t>Locate nearest fire extinguisher</w:t>
            </w:r>
          </w:p>
        </w:tc>
        <w:tc>
          <w:tcPr>
            <w:tcW w:w="1133" w:type="pct"/>
            <w:shd w:val="clear" w:color="auto" w:fill="FFFF00"/>
          </w:tcPr>
          <w:p w14:paraId="5D86A28D" w14:textId="16B8ED56" w:rsidR="00AF6CC8" w:rsidRPr="00AF6CC8" w:rsidRDefault="00AF6CC8" w:rsidP="00AF6CC8">
            <w:pPr>
              <w:spacing w:before="120"/>
              <w:ind w:left="0"/>
              <w:rPr>
                <w:rFonts w:ascii="Georgia" w:eastAsia="Calibri" w:hAnsi="Georgia"/>
                <w:sz w:val="18"/>
                <w:szCs w:val="22"/>
                <w:lang w:eastAsia="en-GB"/>
              </w:rPr>
            </w:pPr>
            <w:r>
              <w:rPr>
                <w:rFonts w:ascii="Georgia" w:eastAsia="Calibri" w:hAnsi="Georgia"/>
                <w:sz w:val="18"/>
                <w:szCs w:val="22"/>
                <w:lang w:eastAsia="en-GB"/>
              </w:rPr>
              <w:t>2*3</w:t>
            </w:r>
          </w:p>
        </w:tc>
      </w:tr>
    </w:tbl>
    <w:p w14:paraId="65DA12A2" w14:textId="77777777" w:rsidR="00AF6CC8" w:rsidRDefault="00AF6CC8" w:rsidP="00AF6CC8">
      <w:pPr>
        <w:widowControl w:val="0"/>
        <w:autoSpaceDE w:val="0"/>
        <w:autoSpaceDN w:val="0"/>
        <w:adjustRightInd w:val="0"/>
        <w:rPr>
          <w:rFonts w:ascii="Georgia" w:hAnsi="Georgia"/>
          <w:sz w:val="20"/>
        </w:rPr>
      </w:pPr>
    </w:p>
    <w:p w14:paraId="1B864528" w14:textId="77777777" w:rsidR="0001564A" w:rsidRDefault="00597A2D" w:rsidP="0001564A">
      <w:pPr>
        <w:widowControl w:val="0"/>
        <w:numPr>
          <w:ilvl w:val="0"/>
          <w:numId w:val="18"/>
        </w:numPr>
        <w:tabs>
          <w:tab w:val="clear" w:pos="720"/>
          <w:tab w:val="num" w:pos="1428"/>
        </w:tabs>
        <w:autoSpaceDE w:val="0"/>
        <w:autoSpaceDN w:val="0"/>
        <w:adjustRightInd w:val="0"/>
        <w:ind w:left="714" w:hanging="357"/>
        <w:rPr>
          <w:rFonts w:ascii="Georgia" w:hAnsi="Georgia"/>
          <w:sz w:val="20"/>
        </w:rPr>
      </w:pPr>
      <w:r w:rsidRPr="0001564A">
        <w:rPr>
          <w:rFonts w:ascii="Georgia" w:hAnsi="Georgia"/>
          <w:sz w:val="20"/>
        </w:rPr>
        <w:t>Mix on magnetic stirrer.</w:t>
      </w:r>
    </w:p>
    <w:p w14:paraId="3C68F58C" w14:textId="0917BED1" w:rsidR="003C2337" w:rsidRPr="0001564A" w:rsidRDefault="00BC58AC" w:rsidP="0001564A">
      <w:pPr>
        <w:widowControl w:val="0"/>
        <w:numPr>
          <w:ilvl w:val="0"/>
          <w:numId w:val="18"/>
        </w:numPr>
        <w:tabs>
          <w:tab w:val="clear" w:pos="720"/>
          <w:tab w:val="num" w:pos="1428"/>
        </w:tabs>
        <w:autoSpaceDE w:val="0"/>
        <w:autoSpaceDN w:val="0"/>
        <w:adjustRightInd w:val="0"/>
        <w:ind w:left="714" w:hanging="357"/>
        <w:rPr>
          <w:rFonts w:ascii="Georgia" w:hAnsi="Georgia"/>
          <w:sz w:val="20"/>
        </w:rPr>
      </w:pPr>
      <w:r w:rsidRPr="0001564A">
        <w:rPr>
          <w:rFonts w:ascii="Georgia" w:hAnsi="Georgia" w:cs="Arial"/>
          <w:sz w:val="20"/>
        </w:rPr>
        <w:t>Label the bottle with 6 % Perchloric acid</w:t>
      </w:r>
      <w:r w:rsidR="006733D6" w:rsidRPr="0001564A">
        <w:rPr>
          <w:rFonts w:ascii="Georgia" w:hAnsi="Georgia" w:cs="Arial"/>
          <w:sz w:val="20"/>
        </w:rPr>
        <w:t xml:space="preserve"> and hazard symbol according to the risk </w:t>
      </w:r>
      <w:r w:rsidR="00081A99" w:rsidRPr="0001564A">
        <w:rPr>
          <w:rFonts w:ascii="Georgia" w:hAnsi="Georgia" w:cs="Arial"/>
          <w:sz w:val="20"/>
        </w:rPr>
        <w:t>conclusion</w:t>
      </w:r>
      <w:r w:rsidR="006733D6" w:rsidRPr="0001564A">
        <w:rPr>
          <w:rFonts w:ascii="Georgia" w:hAnsi="Georgia" w:cs="Arial"/>
          <w:sz w:val="20"/>
        </w:rPr>
        <w:t xml:space="preserve"> </w:t>
      </w:r>
      <w:r w:rsidR="00081A99" w:rsidRPr="0001564A">
        <w:rPr>
          <w:rFonts w:ascii="Georgia" w:hAnsi="Georgia"/>
          <w:noProof/>
          <w:sz w:val="20"/>
          <w:lang w:val="nb-NO" w:eastAsia="nb-NO"/>
        </w:rPr>
        <w:drawing>
          <wp:inline distT="0" distB="0" distL="0" distR="0" wp14:anchorId="79D1E427" wp14:editId="6A57D478">
            <wp:extent cx="178630" cy="178630"/>
            <wp:effectExtent l="0" t="0" r="0" b="0"/>
            <wp:docPr id="10" name="Picture 1" descr="HS-pictogram-excla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-pictogram-exclam.sv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0" cy="1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64A">
        <w:rPr>
          <w:rFonts w:ascii="Georgia" w:hAnsi="Georgia" w:cs="Arial"/>
          <w:sz w:val="20"/>
        </w:rPr>
        <w:t>, date and your name and store in the fridge.</w:t>
      </w:r>
    </w:p>
    <w:tbl>
      <w:tblPr>
        <w:tblW w:w="4803" w:type="pct"/>
        <w:tblInd w:w="392" w:type="dxa"/>
        <w:tblLook w:val="01E0" w:firstRow="1" w:lastRow="1" w:firstColumn="1" w:lastColumn="1" w:noHBand="0" w:noVBand="0"/>
      </w:tblPr>
      <w:tblGrid>
        <w:gridCol w:w="1627"/>
        <w:gridCol w:w="2324"/>
        <w:gridCol w:w="3294"/>
        <w:gridCol w:w="2123"/>
      </w:tblGrid>
      <w:tr w:rsidR="00AF6CC8" w:rsidRPr="00AF6CC8" w14:paraId="1B53E8EA" w14:textId="77777777" w:rsidTr="00AF6CC8">
        <w:trPr>
          <w:cantSplit/>
        </w:trPr>
        <w:tc>
          <w:tcPr>
            <w:tcW w:w="868" w:type="pct"/>
          </w:tcPr>
          <w:p w14:paraId="18E62774" w14:textId="6F16E81A" w:rsidR="00AF6CC8" w:rsidRPr="00AF6CC8" w:rsidRDefault="00AF6CC8" w:rsidP="00AF6CC8">
            <w:pPr>
              <w:spacing w:before="120"/>
              <w:ind w:left="0"/>
              <w:rPr>
                <w:rFonts w:ascii="Georgia" w:eastAsia="Calibri" w:hAnsi="Georgia"/>
                <w:sz w:val="18"/>
                <w:szCs w:val="22"/>
                <w:lang w:eastAsia="en-GB"/>
              </w:rPr>
            </w:pPr>
            <w:r>
              <w:rPr>
                <w:rFonts w:ascii="Georgia" w:eastAsia="Calibri" w:hAnsi="Georgia"/>
                <w:sz w:val="18"/>
                <w:szCs w:val="22"/>
                <w:lang w:eastAsia="en-GB"/>
              </w:rPr>
              <w:t>4-5</w:t>
            </w:r>
          </w:p>
        </w:tc>
        <w:tc>
          <w:tcPr>
            <w:tcW w:w="1240" w:type="pct"/>
          </w:tcPr>
          <w:p w14:paraId="50845020" w14:textId="77777777" w:rsidR="00AF6CC8" w:rsidRPr="00AF6CC8" w:rsidRDefault="00AF6CC8" w:rsidP="00E90967">
            <w:pPr>
              <w:spacing w:before="120"/>
              <w:ind w:left="0"/>
              <w:rPr>
                <w:rFonts w:ascii="Georgia" w:eastAsia="Calibri" w:hAnsi="Georgia"/>
                <w:sz w:val="18"/>
                <w:szCs w:val="22"/>
                <w:lang w:eastAsia="en-GB"/>
              </w:rPr>
            </w:pPr>
            <w:r w:rsidRPr="00AF6CC8">
              <w:rPr>
                <w:rFonts w:ascii="Georgia" w:eastAsia="Calibri" w:hAnsi="Georgia"/>
                <w:sz w:val="18"/>
                <w:szCs w:val="22"/>
                <w:lang w:eastAsia="en-GB"/>
              </w:rPr>
              <w:t xml:space="preserve">Spillage </w:t>
            </w:r>
            <w:r>
              <w:rPr>
                <w:rFonts w:ascii="Georgia" w:eastAsia="Calibri" w:hAnsi="Georgia"/>
                <w:sz w:val="18"/>
                <w:szCs w:val="22"/>
                <w:lang w:eastAsia="en-GB"/>
              </w:rPr>
              <w:t>of hazardous chemical</w:t>
            </w:r>
          </w:p>
        </w:tc>
        <w:tc>
          <w:tcPr>
            <w:tcW w:w="1758" w:type="pct"/>
          </w:tcPr>
          <w:p w14:paraId="102CC8A9" w14:textId="2A96B587" w:rsidR="00AF6CC8" w:rsidRPr="00AF6CC8" w:rsidRDefault="00AF6CC8" w:rsidP="00AF6CC8">
            <w:pPr>
              <w:spacing w:before="120"/>
              <w:ind w:left="0"/>
              <w:rPr>
                <w:rFonts w:ascii="Georgia" w:eastAsia="Calibri" w:hAnsi="Georgia"/>
                <w:sz w:val="18"/>
                <w:szCs w:val="22"/>
                <w:lang w:eastAsia="en-GB"/>
              </w:rPr>
            </w:pPr>
            <w:r w:rsidRPr="00AF6CC8">
              <w:rPr>
                <w:rFonts w:ascii="Georgia" w:eastAsia="Calibri" w:hAnsi="Georgia"/>
                <w:sz w:val="18"/>
                <w:szCs w:val="22"/>
                <w:lang w:eastAsia="en-GB"/>
              </w:rPr>
              <w:t>Wear gloves</w:t>
            </w:r>
            <w:r>
              <w:rPr>
                <w:rFonts w:ascii="Georgia" w:eastAsia="Calibri" w:hAnsi="Georgia"/>
                <w:sz w:val="18"/>
                <w:szCs w:val="22"/>
                <w:lang w:eastAsia="en-GB"/>
              </w:rPr>
              <w:t>, goggles</w:t>
            </w:r>
            <w:r w:rsidRPr="00AF6CC8">
              <w:rPr>
                <w:rFonts w:ascii="Georgia" w:eastAsia="Calibri" w:hAnsi="Georgia"/>
                <w:sz w:val="18"/>
                <w:szCs w:val="22"/>
                <w:lang w:eastAsia="en-GB"/>
              </w:rPr>
              <w:t xml:space="preserve"> and lab coat</w:t>
            </w:r>
            <w:r>
              <w:rPr>
                <w:rFonts w:ascii="Georgia" w:eastAsia="Calibri" w:hAnsi="Georgia"/>
                <w:sz w:val="18"/>
                <w:szCs w:val="22"/>
                <w:lang w:eastAsia="en-GB"/>
              </w:rPr>
              <w:t>. Work in fume hood</w:t>
            </w:r>
          </w:p>
        </w:tc>
        <w:tc>
          <w:tcPr>
            <w:tcW w:w="1133" w:type="pct"/>
            <w:shd w:val="clear" w:color="auto" w:fill="33CC33"/>
          </w:tcPr>
          <w:p w14:paraId="211AC713" w14:textId="19ADC3FD" w:rsidR="00AF6CC8" w:rsidRPr="00AF6CC8" w:rsidRDefault="00AF6CC8" w:rsidP="00E90967">
            <w:pPr>
              <w:spacing w:before="120"/>
              <w:ind w:left="0"/>
              <w:rPr>
                <w:rFonts w:ascii="Georgia" w:eastAsia="Calibri" w:hAnsi="Georgia"/>
                <w:sz w:val="18"/>
                <w:szCs w:val="22"/>
                <w:lang w:eastAsia="en-GB"/>
              </w:rPr>
            </w:pPr>
            <w:r>
              <w:rPr>
                <w:rFonts w:ascii="Georgia" w:eastAsia="Calibri" w:hAnsi="Georgia"/>
                <w:sz w:val="18"/>
                <w:szCs w:val="22"/>
                <w:lang w:eastAsia="en-GB"/>
              </w:rPr>
              <w:t>2*2</w:t>
            </w:r>
          </w:p>
        </w:tc>
      </w:tr>
    </w:tbl>
    <w:p w14:paraId="319ED90E" w14:textId="132BAA93" w:rsidR="00FA2E9D" w:rsidRPr="0001564A" w:rsidRDefault="00FA2E9D" w:rsidP="00AF6CC8">
      <w:pPr>
        <w:rPr>
          <w:rFonts w:ascii="Georgia" w:hAnsi="Georgia" w:cs="Arial"/>
          <w:sz w:val="20"/>
        </w:rPr>
      </w:pPr>
    </w:p>
    <w:p w14:paraId="575C564B" w14:textId="68DC8FC9" w:rsidR="006733D6" w:rsidRDefault="00FF38D8" w:rsidP="00AF6CC8">
      <w:pPr>
        <w:pStyle w:val="Heading3"/>
        <w:ind w:left="714" w:hanging="357"/>
      </w:pPr>
      <w:r w:rsidRPr="0001564A">
        <w:t>Labelling of new solution</w:t>
      </w:r>
      <w:r w:rsidR="006733D6" w:rsidRPr="0001564A">
        <w:t>:</w:t>
      </w:r>
    </w:p>
    <w:p w14:paraId="0F20E71E" w14:textId="0E426AE5" w:rsidR="00643AF8" w:rsidRDefault="00643AF8" w:rsidP="00643AF8">
      <w:pPr>
        <w:ind w:left="357"/>
        <w:rPr>
          <w:rFonts w:ascii="Georgia" w:hAnsi="Georgia"/>
          <w:sz w:val="20"/>
        </w:rPr>
      </w:pPr>
      <w:r w:rsidRPr="00643AF8">
        <w:rPr>
          <w:rFonts w:ascii="Georgia" w:hAnsi="Georgia"/>
          <w:sz w:val="20"/>
        </w:rPr>
        <w:t>Please</w:t>
      </w:r>
      <w:r w:rsidR="00FC3D13">
        <w:rPr>
          <w:rFonts w:ascii="Georgia" w:hAnsi="Georgia"/>
          <w:sz w:val="20"/>
        </w:rPr>
        <w:t xml:space="preserve"> find relevant classification information from existing msds or </w:t>
      </w:r>
      <w:r>
        <w:rPr>
          <w:rFonts w:ascii="Georgia" w:hAnsi="Georgia"/>
          <w:sz w:val="20"/>
        </w:rPr>
        <w:t xml:space="preserve">confer with the </w:t>
      </w:r>
      <w:hyperlink r:id="rId18" w:history="1">
        <w:r w:rsidR="00FC3D13" w:rsidRPr="00FC3D13">
          <w:rPr>
            <w:rStyle w:val="Hyperlink"/>
            <w:rFonts w:ascii="Georgia" w:hAnsi="Georgia"/>
            <w:sz w:val="20"/>
          </w:rPr>
          <w:t>ECHA guide</w:t>
        </w:r>
      </w:hyperlink>
      <w:r w:rsidR="00FC3D13">
        <w:rPr>
          <w:rFonts w:ascii="Georgia" w:hAnsi="Georgia"/>
          <w:sz w:val="20"/>
        </w:rPr>
        <w:t xml:space="preserve"> </w:t>
      </w:r>
      <w:r w:rsidRPr="00643AF8">
        <w:rPr>
          <w:rFonts w:ascii="Georgia" w:hAnsi="Georgia"/>
          <w:sz w:val="20"/>
        </w:rPr>
        <w:t>for the correct</w:t>
      </w:r>
      <w:r>
        <w:rPr>
          <w:rFonts w:ascii="Georgia" w:hAnsi="Georgia"/>
          <w:sz w:val="20"/>
        </w:rPr>
        <w:t xml:space="preserve"> classification and </w:t>
      </w:r>
      <w:r w:rsidR="00FC3D13">
        <w:rPr>
          <w:rFonts w:ascii="Georgia" w:hAnsi="Georgia"/>
          <w:sz w:val="20"/>
        </w:rPr>
        <w:t>labelling of the solution (this might be quite time consuming).</w:t>
      </w:r>
    </w:p>
    <w:p w14:paraId="4C774A76" w14:textId="77777777" w:rsidR="00643AF8" w:rsidRPr="00643AF8" w:rsidRDefault="00643AF8" w:rsidP="00643AF8">
      <w:pPr>
        <w:ind w:left="357"/>
        <w:rPr>
          <w:rFonts w:ascii="Georgia" w:hAnsi="Georgia"/>
          <w:sz w:val="20"/>
        </w:rPr>
      </w:pPr>
    </w:p>
    <w:tbl>
      <w:tblPr>
        <w:tblW w:w="9778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3686"/>
        <w:gridCol w:w="6092"/>
      </w:tblGrid>
      <w:tr w:rsidR="00800641" w:rsidRPr="0001564A" w14:paraId="01206C2A" w14:textId="77777777" w:rsidTr="00800641">
        <w:trPr>
          <w:cantSplit/>
          <w:trHeight w:val="207"/>
        </w:trPr>
        <w:tc>
          <w:tcPr>
            <w:tcW w:w="3686" w:type="dxa"/>
            <w:shd w:val="clear" w:color="auto" w:fill="auto"/>
          </w:tcPr>
          <w:p w14:paraId="2BB44185" w14:textId="4292CFF2" w:rsidR="00800641" w:rsidRPr="0001564A" w:rsidRDefault="00800641" w:rsidP="00E90967">
            <w:pPr>
              <w:spacing w:before="120"/>
              <w:ind w:left="0"/>
              <w:rPr>
                <w:rFonts w:ascii="Georgia" w:hAnsi="Georgia"/>
                <w:b/>
                <w:sz w:val="18"/>
                <w:szCs w:val="18"/>
              </w:rPr>
            </w:pPr>
            <w:r w:rsidRPr="0001564A">
              <w:rPr>
                <w:rFonts w:ascii="Georgia" w:hAnsi="Georgia"/>
                <w:b/>
                <w:sz w:val="18"/>
                <w:szCs w:val="18"/>
              </w:rPr>
              <w:t xml:space="preserve">Perchloric acid </w:t>
            </w:r>
            <w:r>
              <w:rPr>
                <w:rFonts w:ascii="Georgia" w:hAnsi="Georgia"/>
                <w:b/>
                <w:sz w:val="18"/>
                <w:szCs w:val="18"/>
              </w:rPr>
              <w:t>6</w:t>
            </w:r>
            <w:r w:rsidRPr="0001564A">
              <w:rPr>
                <w:rFonts w:ascii="Georgia" w:hAnsi="Georgia"/>
                <w:b/>
                <w:sz w:val="18"/>
                <w:szCs w:val="18"/>
              </w:rPr>
              <w:t>%</w:t>
            </w:r>
          </w:p>
          <w:p w14:paraId="25F42CD3" w14:textId="4F4546DE" w:rsidR="00800641" w:rsidRPr="00800641" w:rsidRDefault="00800641" w:rsidP="00E90967">
            <w:pPr>
              <w:pStyle w:val="NoSpacing"/>
              <w:spacing w:before="120"/>
              <w:rPr>
                <w:rFonts w:cs="Arial"/>
                <w:sz w:val="18"/>
                <w:szCs w:val="18"/>
                <w:lang w:val="en-US" w:eastAsia="nb-NO"/>
              </w:rPr>
            </w:pPr>
            <w:r w:rsidRPr="00800641">
              <w:rPr>
                <w:rFonts w:cs="Arial"/>
                <w:sz w:val="18"/>
                <w:szCs w:val="18"/>
                <w:lang w:val="en-US" w:eastAsia="nb-NO"/>
              </w:rPr>
              <w:t>(</w:t>
            </w:r>
            <w:hyperlink r:id="rId19" w:history="1">
              <w:r w:rsidRPr="005635B8">
                <w:rPr>
                  <w:rStyle w:val="Hyperlink"/>
                  <w:rFonts w:cs="Arial"/>
                  <w:sz w:val="18"/>
                  <w:szCs w:val="18"/>
                  <w:lang w:val="en-US" w:eastAsia="nb-NO"/>
                </w:rPr>
                <w:t>Information from Sigma 34288</w:t>
              </w:r>
            </w:hyperlink>
            <w:r w:rsidRPr="00800641">
              <w:rPr>
                <w:rFonts w:cs="Arial"/>
                <w:sz w:val="18"/>
                <w:szCs w:val="18"/>
                <w:lang w:val="en-US" w:eastAsia="nb-NO"/>
              </w:rPr>
              <w:t>)</w:t>
            </w:r>
          </w:p>
          <w:p w14:paraId="4E8E67AE" w14:textId="29EAE80D" w:rsidR="00800641" w:rsidRPr="0001564A" w:rsidRDefault="00800641" w:rsidP="005635B8">
            <w:pPr>
              <w:spacing w:before="120"/>
              <w:ind w:left="0"/>
              <w:rPr>
                <w:rFonts w:ascii="Georgia" w:hAnsi="Georgia"/>
                <w:sz w:val="18"/>
                <w:szCs w:val="18"/>
              </w:rPr>
            </w:pPr>
            <w:r w:rsidRPr="0001564A">
              <w:rPr>
                <w:rFonts w:ascii="Georgia" w:hAnsi="Georgia"/>
                <w:noProof/>
                <w:sz w:val="18"/>
                <w:szCs w:val="18"/>
                <w:lang w:val="nb-NO" w:eastAsia="nb-NO"/>
              </w:rPr>
              <w:drawing>
                <wp:inline distT="0" distB="0" distL="0" distR="0" wp14:anchorId="05521949" wp14:editId="72DBC13F">
                  <wp:extent cx="609600" cy="609600"/>
                  <wp:effectExtent l="0" t="0" r="0" b="0"/>
                  <wp:docPr id="11" name="Picture 17" descr="http://mnhms-dev.net/wp-content/uploads/2015/04/Helsef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nhms-dev.net/wp-content/uploads/2015/04/Helsef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792" cy="610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2" w:type="dxa"/>
            <w:shd w:val="clear" w:color="auto" w:fill="auto"/>
          </w:tcPr>
          <w:p w14:paraId="482C56A0" w14:textId="434AFAD8" w:rsidR="00800641" w:rsidRPr="0001564A" w:rsidRDefault="005635B8" w:rsidP="005635B8">
            <w:pPr>
              <w:spacing w:before="120"/>
              <w:ind w:left="0"/>
              <w:rPr>
                <w:rFonts w:ascii="Georgia" w:eastAsia="MS Mincho" w:hAnsi="Georgia" w:cs="Arial"/>
                <w:sz w:val="18"/>
                <w:szCs w:val="18"/>
              </w:rPr>
            </w:pPr>
            <w:r>
              <w:rPr>
                <w:rFonts w:ascii="Georgia" w:eastAsia="MS Mincho" w:hAnsi="Georgia" w:cs="Arial"/>
                <w:sz w:val="18"/>
                <w:szCs w:val="18"/>
              </w:rPr>
              <w:t xml:space="preserve">H315: </w:t>
            </w:r>
            <w:r w:rsidRPr="005635B8">
              <w:rPr>
                <w:rFonts w:ascii="Georgia" w:eastAsia="MS Mincho" w:hAnsi="Georgia" w:cs="Arial"/>
                <w:sz w:val="18"/>
                <w:szCs w:val="18"/>
              </w:rPr>
              <w:t>Causes skin irritation.</w:t>
            </w:r>
            <w:r>
              <w:rPr>
                <w:rFonts w:ascii="Georgia" w:eastAsia="MS Mincho" w:hAnsi="Georgia" w:cs="Arial"/>
                <w:sz w:val="18"/>
                <w:szCs w:val="18"/>
              </w:rPr>
              <w:br/>
              <w:t xml:space="preserve">H319: </w:t>
            </w:r>
            <w:r w:rsidRPr="005635B8">
              <w:rPr>
                <w:rFonts w:ascii="Georgia" w:eastAsia="MS Mincho" w:hAnsi="Georgia" w:cs="Arial"/>
                <w:sz w:val="18"/>
                <w:szCs w:val="18"/>
              </w:rPr>
              <w:t>Causes serious eye irritation</w:t>
            </w:r>
          </w:p>
          <w:p w14:paraId="68041ED9" w14:textId="300AD06E" w:rsidR="00800641" w:rsidRPr="0001564A" w:rsidRDefault="00800641" w:rsidP="005635B8">
            <w:pPr>
              <w:spacing w:before="120"/>
              <w:ind w:left="0"/>
              <w:rPr>
                <w:rFonts w:ascii="Georgia" w:eastAsia="MS Mincho" w:hAnsi="Georgia" w:cs="Arial"/>
                <w:sz w:val="18"/>
                <w:szCs w:val="18"/>
              </w:rPr>
            </w:pPr>
            <w:r w:rsidRPr="0001564A">
              <w:rPr>
                <w:rFonts w:ascii="Georgia" w:eastAsia="MS Mincho" w:hAnsi="Georgia" w:cs="Arial"/>
                <w:sz w:val="18"/>
                <w:szCs w:val="18"/>
              </w:rPr>
              <w:t xml:space="preserve">P280: Wear protective gloves/ protective clothing/ eye protection/ face protection. </w:t>
            </w:r>
            <w:r w:rsidRPr="0001564A">
              <w:rPr>
                <w:rFonts w:ascii="Georgia" w:eastAsia="MS Mincho" w:hAnsi="Georgia" w:cs="Arial"/>
                <w:sz w:val="18"/>
                <w:szCs w:val="18"/>
              </w:rPr>
              <w:br/>
              <w:t xml:space="preserve">P305 + P351 + P338: IF IN EYES: Rinse cautiously with water for several minutes. Remove contact lenses, if present and easy to do. Continue rinsing. </w:t>
            </w:r>
            <w:r w:rsidRPr="0001564A">
              <w:rPr>
                <w:rFonts w:ascii="Georgia" w:eastAsia="MS Mincho" w:hAnsi="Georgia" w:cs="Arial"/>
                <w:sz w:val="18"/>
                <w:szCs w:val="18"/>
              </w:rPr>
              <w:br/>
            </w:r>
            <w:r w:rsidR="005635B8">
              <w:rPr>
                <w:rFonts w:ascii="Georgia" w:eastAsia="MS Mincho" w:hAnsi="Georgia" w:cs="Arial"/>
                <w:sz w:val="18"/>
                <w:szCs w:val="18"/>
              </w:rPr>
              <w:t>P337 + P313</w:t>
            </w:r>
            <w:r w:rsidRPr="0001564A">
              <w:rPr>
                <w:rFonts w:ascii="Georgia" w:eastAsia="MS Mincho" w:hAnsi="Georgia" w:cs="Arial"/>
                <w:sz w:val="18"/>
                <w:szCs w:val="18"/>
              </w:rPr>
              <w:t xml:space="preserve"> I</w:t>
            </w:r>
            <w:r w:rsidR="005635B8">
              <w:t xml:space="preserve"> </w:t>
            </w:r>
            <w:r w:rsidR="005635B8" w:rsidRPr="005635B8">
              <w:rPr>
                <w:rFonts w:ascii="Georgia" w:eastAsia="MS Mincho" w:hAnsi="Georgia" w:cs="Arial"/>
                <w:sz w:val="18"/>
                <w:szCs w:val="18"/>
              </w:rPr>
              <w:t>If eye irritation persists:</w:t>
            </w:r>
            <w:r w:rsidR="005635B8">
              <w:rPr>
                <w:rFonts w:ascii="Georgia" w:eastAsia="MS Mincho" w:hAnsi="Georgia" w:cs="Arial"/>
                <w:sz w:val="18"/>
                <w:szCs w:val="18"/>
              </w:rPr>
              <w:t xml:space="preserve"> Get medical advice/ attention.</w:t>
            </w:r>
          </w:p>
        </w:tc>
      </w:tr>
    </w:tbl>
    <w:p w14:paraId="7F3CFD71" w14:textId="77777777" w:rsidR="00FC3D13" w:rsidRDefault="00FC3D13" w:rsidP="00FC3D13">
      <w:pPr>
        <w:pStyle w:val="Heading2"/>
        <w:numPr>
          <w:ilvl w:val="0"/>
          <w:numId w:val="0"/>
        </w:numPr>
        <w:ind w:left="357"/>
      </w:pPr>
    </w:p>
    <w:p w14:paraId="17C82397" w14:textId="77777777" w:rsidR="00FC3D13" w:rsidRDefault="00FC3D13">
      <w:pPr>
        <w:ind w:left="0"/>
        <w:rPr>
          <w:rFonts w:ascii="Georgia" w:hAnsi="Georgia" w:cs="Arial"/>
          <w:b/>
          <w:caps/>
          <w:sz w:val="20"/>
        </w:rPr>
      </w:pPr>
      <w:r>
        <w:br w:type="page"/>
      </w:r>
    </w:p>
    <w:p w14:paraId="4D0FC1DF" w14:textId="61D3DCBD" w:rsidR="00C972D2" w:rsidRPr="0001564A" w:rsidRDefault="00C972D2" w:rsidP="005635B8">
      <w:pPr>
        <w:pStyle w:val="Heading2"/>
      </w:pPr>
      <w:r w:rsidRPr="0001564A">
        <w:lastRenderedPageBreak/>
        <w:t>WASTE DISPOSAL</w:t>
      </w:r>
    </w:p>
    <w:p w14:paraId="08711A49" w14:textId="3747E700" w:rsidR="00AB1180" w:rsidRDefault="00BE5C80" w:rsidP="005635B8">
      <w:pPr>
        <w:ind w:left="357"/>
        <w:rPr>
          <w:rFonts w:ascii="Georgia" w:hAnsi="Georgia" w:cs="Arial"/>
          <w:sz w:val="20"/>
        </w:rPr>
      </w:pPr>
      <w:r w:rsidRPr="0001564A">
        <w:rPr>
          <w:rFonts w:ascii="Georgia" w:hAnsi="Georgia" w:cs="Arial"/>
          <w:sz w:val="20"/>
        </w:rPr>
        <w:t xml:space="preserve">When making </w:t>
      </w:r>
      <w:r w:rsidR="00595F06" w:rsidRPr="0001564A">
        <w:rPr>
          <w:rFonts w:ascii="Georgia" w:hAnsi="Georgia" w:cs="Arial"/>
          <w:sz w:val="20"/>
        </w:rPr>
        <w:t>th</w:t>
      </w:r>
      <w:r w:rsidRPr="0001564A">
        <w:rPr>
          <w:rFonts w:ascii="Georgia" w:hAnsi="Georgia" w:cs="Arial"/>
          <w:sz w:val="20"/>
        </w:rPr>
        <w:t xml:space="preserve">is solution some waste is generated. It is important to access the potential risk this </w:t>
      </w:r>
      <w:r w:rsidR="003E3B20" w:rsidRPr="0001564A">
        <w:rPr>
          <w:rFonts w:ascii="Georgia" w:hAnsi="Georgia" w:cs="Arial"/>
          <w:sz w:val="20"/>
        </w:rPr>
        <w:t xml:space="preserve">on </w:t>
      </w:r>
      <w:r w:rsidRPr="0001564A">
        <w:rPr>
          <w:rFonts w:ascii="Georgia" w:hAnsi="Georgia" w:cs="Arial"/>
          <w:sz w:val="20"/>
        </w:rPr>
        <w:t xml:space="preserve">the environment and how this waste should be handled. </w:t>
      </w:r>
    </w:p>
    <w:p w14:paraId="0DE6C9E6" w14:textId="77777777" w:rsidR="005635B8" w:rsidRPr="0001564A" w:rsidRDefault="005635B8" w:rsidP="005635B8">
      <w:pPr>
        <w:ind w:left="357"/>
        <w:rPr>
          <w:rFonts w:ascii="Georgia" w:hAnsi="Georgia" w:cs="Arial"/>
          <w:sz w:val="20"/>
        </w:rPr>
      </w:pPr>
    </w:p>
    <w:tbl>
      <w:tblPr>
        <w:tblW w:w="4693" w:type="pct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079"/>
        <w:gridCol w:w="1112"/>
        <w:gridCol w:w="2080"/>
        <w:gridCol w:w="3323"/>
      </w:tblGrid>
      <w:tr w:rsidR="005D5BD6" w:rsidRPr="0001564A" w14:paraId="541C419F" w14:textId="77777777" w:rsidTr="00FC3D13">
        <w:trPr>
          <w:cantSplit/>
          <w:tblHeader/>
          <w:jc w:val="center"/>
        </w:trPr>
        <w:tc>
          <w:tcPr>
            <w:tcW w:w="2693" w:type="dxa"/>
            <w:gridSpan w:val="2"/>
          </w:tcPr>
          <w:p w14:paraId="3DD3D447" w14:textId="474B079E" w:rsidR="005D5BD6" w:rsidRPr="0001564A" w:rsidRDefault="005D5BD6" w:rsidP="00E74699">
            <w:pPr>
              <w:spacing w:before="120"/>
              <w:ind w:left="0"/>
              <w:rPr>
                <w:rFonts w:ascii="Georgia" w:hAnsi="Georgia" w:cs="Arial"/>
                <w:b/>
                <w:color w:val="404040" w:themeColor="text1" w:themeTint="BF"/>
                <w:sz w:val="18"/>
                <w:szCs w:val="18"/>
                <w:lang w:eastAsia="nb-NO"/>
              </w:rPr>
            </w:pPr>
            <w:r w:rsidRPr="0001564A">
              <w:rPr>
                <w:rFonts w:ascii="Georgia" w:hAnsi="Georgia" w:cs="Arial"/>
                <w:b/>
                <w:sz w:val="18"/>
                <w:szCs w:val="18"/>
                <w:lang w:eastAsia="nb-NO"/>
              </w:rPr>
              <w:t>Waste</w:t>
            </w:r>
          </w:p>
        </w:tc>
        <w:tc>
          <w:tcPr>
            <w:tcW w:w="1134" w:type="dxa"/>
          </w:tcPr>
          <w:p w14:paraId="02838322" w14:textId="4F18E6B2" w:rsidR="005D5BD6" w:rsidRPr="0001564A" w:rsidRDefault="005D5BD6" w:rsidP="00E74699">
            <w:pPr>
              <w:spacing w:before="120"/>
              <w:ind w:left="0"/>
              <w:rPr>
                <w:rFonts w:ascii="Georgia" w:hAnsi="Georgia" w:cs="Arial"/>
                <w:b/>
                <w:color w:val="404040" w:themeColor="text1" w:themeTint="BF"/>
                <w:sz w:val="18"/>
                <w:szCs w:val="18"/>
                <w:lang w:eastAsia="nb-NO"/>
              </w:rPr>
            </w:pPr>
            <w:r w:rsidRPr="0001564A">
              <w:rPr>
                <w:rFonts w:ascii="Georgia" w:hAnsi="Georgia" w:cs="Arial"/>
                <w:b/>
                <w:sz w:val="18"/>
                <w:szCs w:val="18"/>
                <w:lang w:eastAsia="nb-NO"/>
              </w:rPr>
              <w:t>Volume</w:t>
            </w:r>
          </w:p>
        </w:tc>
        <w:tc>
          <w:tcPr>
            <w:tcW w:w="2127" w:type="dxa"/>
          </w:tcPr>
          <w:p w14:paraId="0A4A72F1" w14:textId="1E6F7BE8" w:rsidR="005D5BD6" w:rsidRPr="0001564A" w:rsidRDefault="005D5BD6" w:rsidP="00E74699">
            <w:pPr>
              <w:spacing w:before="120"/>
              <w:ind w:left="0"/>
              <w:rPr>
                <w:rFonts w:ascii="Georgia" w:hAnsi="Georgia" w:cs="Arial"/>
                <w:b/>
                <w:color w:val="404040" w:themeColor="text1" w:themeTint="BF"/>
                <w:sz w:val="18"/>
                <w:szCs w:val="18"/>
                <w:lang w:eastAsia="nb-NO"/>
              </w:rPr>
            </w:pPr>
            <w:r w:rsidRPr="0001564A">
              <w:rPr>
                <w:rFonts w:ascii="Georgia" w:hAnsi="Georgia" w:cs="Arial"/>
                <w:b/>
                <w:sz w:val="18"/>
                <w:szCs w:val="18"/>
                <w:lang w:eastAsia="nb-NO"/>
              </w:rPr>
              <w:t>Disposal method</w:t>
            </w:r>
          </w:p>
        </w:tc>
        <w:tc>
          <w:tcPr>
            <w:tcW w:w="3402" w:type="dxa"/>
            <w:shd w:val="clear" w:color="auto" w:fill="FFFFFF" w:themeFill="background1"/>
          </w:tcPr>
          <w:p w14:paraId="652834E2" w14:textId="7539415B" w:rsidR="005D5BD6" w:rsidRPr="0001564A" w:rsidRDefault="005D5BD6" w:rsidP="00E74699">
            <w:pPr>
              <w:spacing w:before="120"/>
              <w:ind w:left="0"/>
              <w:rPr>
                <w:rFonts w:ascii="Georgia" w:hAnsi="Georgia" w:cs="Arial"/>
                <w:b/>
                <w:color w:val="404040" w:themeColor="text1" w:themeTint="BF"/>
                <w:sz w:val="18"/>
                <w:szCs w:val="18"/>
                <w:lang w:eastAsia="nb-NO"/>
              </w:rPr>
            </w:pPr>
            <w:r w:rsidRPr="0001564A">
              <w:rPr>
                <w:rFonts w:ascii="Georgia" w:hAnsi="Georgia" w:cs="Arial"/>
                <w:b/>
                <w:sz w:val="18"/>
                <w:szCs w:val="18"/>
                <w:lang w:eastAsia="nb-NO"/>
              </w:rPr>
              <w:t>Enviro</w:t>
            </w:r>
            <w:r w:rsidR="00E42533">
              <w:rPr>
                <w:rFonts w:ascii="Georgia" w:hAnsi="Georgia" w:cs="Arial"/>
                <w:b/>
                <w:sz w:val="18"/>
                <w:szCs w:val="18"/>
                <w:lang w:eastAsia="nb-NO"/>
              </w:rPr>
              <w:t>n</w:t>
            </w:r>
            <w:r w:rsidRPr="0001564A">
              <w:rPr>
                <w:rFonts w:ascii="Georgia" w:hAnsi="Georgia" w:cs="Arial"/>
                <w:b/>
                <w:sz w:val="18"/>
                <w:szCs w:val="18"/>
                <w:lang w:eastAsia="nb-NO"/>
              </w:rPr>
              <w:t>mental risk</w:t>
            </w:r>
          </w:p>
        </w:tc>
      </w:tr>
      <w:tr w:rsidR="005D5BD6" w:rsidRPr="0001564A" w14:paraId="1571791F" w14:textId="77777777" w:rsidTr="00FC3D13">
        <w:trPr>
          <w:cantSplit/>
          <w:jc w:val="center"/>
        </w:trPr>
        <w:tc>
          <w:tcPr>
            <w:tcW w:w="567" w:type="dxa"/>
          </w:tcPr>
          <w:p w14:paraId="41193F1A" w14:textId="77777777" w:rsidR="005D5BD6" w:rsidRPr="0001564A" w:rsidRDefault="005D5BD6" w:rsidP="00E74699">
            <w:pPr>
              <w:keepNext/>
              <w:keepLines/>
              <w:spacing w:before="120"/>
              <w:ind w:left="0"/>
              <w:outlineLvl w:val="4"/>
              <w:rPr>
                <w:rFonts w:ascii="Georgia" w:hAnsi="Georgia" w:cs="Arial"/>
                <w:color w:val="404040" w:themeColor="text1" w:themeTint="BF"/>
                <w:sz w:val="18"/>
                <w:szCs w:val="18"/>
                <w:lang w:eastAsia="nb-NO"/>
              </w:rPr>
            </w:pPr>
            <w:r w:rsidRPr="0001564A">
              <w:rPr>
                <w:rFonts w:ascii="Georgia" w:hAnsi="Georgia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126" w:type="dxa"/>
          </w:tcPr>
          <w:p w14:paraId="0096A031" w14:textId="19D9B3D7" w:rsidR="005D5BD6" w:rsidRPr="0001564A" w:rsidRDefault="005D5BD6" w:rsidP="00E74699">
            <w:pPr>
              <w:spacing w:before="120"/>
              <w:ind w:left="0"/>
              <w:rPr>
                <w:rFonts w:ascii="Georgia" w:hAnsi="Georgia" w:cs="Arial"/>
                <w:sz w:val="18"/>
                <w:szCs w:val="18"/>
                <w:lang w:eastAsia="nb-NO"/>
              </w:rPr>
            </w:pPr>
            <w:r w:rsidRPr="0001564A">
              <w:rPr>
                <w:rFonts w:ascii="Georgia" w:eastAsia="Calibri" w:hAnsi="Georgia" w:cs="Georgia"/>
                <w:sz w:val="18"/>
                <w:szCs w:val="18"/>
                <w:lang w:eastAsia="nb-NO"/>
              </w:rPr>
              <w:t>70 % perchloric acid</w:t>
            </w:r>
            <w:r w:rsidRPr="0001564A">
              <w:rPr>
                <w:rFonts w:ascii="Georgia" w:eastAsia="Calibri" w:hAnsi="Georgia" w:cs="Georgia"/>
                <w:sz w:val="18"/>
                <w:szCs w:val="18"/>
                <w:lang w:eastAsia="nb-NO"/>
              </w:rPr>
              <w:br/>
            </w:r>
            <w:r w:rsidRPr="0001564A">
              <w:rPr>
                <w:rFonts w:ascii="Georgia" w:eastAsia="Calibri" w:hAnsi="Georgia" w:cs="Georgia"/>
                <w:sz w:val="18"/>
                <w:szCs w:val="18"/>
                <w:lang w:eastAsia="nb-NO"/>
              </w:rPr>
              <w:br/>
            </w:r>
            <w:r w:rsidRPr="0001564A">
              <w:rPr>
                <w:rFonts w:ascii="Georgia" w:hAnsi="Georgia" w:cs="Arial"/>
                <w:sz w:val="18"/>
                <w:szCs w:val="18"/>
                <w:lang w:eastAsia="nb-NO"/>
              </w:rPr>
              <w:t xml:space="preserve">Disposal of chemical; too much volume taken out from bottle, the stock solution of 70% perchloric acid is out of date etc. </w:t>
            </w:r>
            <w:r w:rsidRPr="0001564A">
              <w:rPr>
                <w:rFonts w:ascii="Georgia" w:eastAsia="Calibri" w:hAnsi="Georgia" w:cs="Georgia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1134" w:type="dxa"/>
          </w:tcPr>
          <w:p w14:paraId="2D8C1FD0" w14:textId="45D2F1DF" w:rsidR="005D5BD6" w:rsidRPr="0001564A" w:rsidRDefault="005D5BD6" w:rsidP="00E74699">
            <w:pPr>
              <w:spacing w:before="120"/>
              <w:ind w:left="0"/>
              <w:rPr>
                <w:rFonts w:ascii="Georgia" w:hAnsi="Georgia" w:cs="Arial"/>
                <w:sz w:val="18"/>
                <w:szCs w:val="18"/>
                <w:lang w:eastAsia="nb-NO"/>
              </w:rPr>
            </w:pPr>
            <w:r w:rsidRPr="0001564A">
              <w:rPr>
                <w:rFonts w:ascii="Georgia" w:hAnsi="Georgia" w:cs="Arial"/>
                <w:sz w:val="18"/>
                <w:szCs w:val="18"/>
                <w:lang w:eastAsia="nb-NO"/>
              </w:rPr>
              <w:t>0.1 – 100 ml</w:t>
            </w:r>
          </w:p>
        </w:tc>
        <w:tc>
          <w:tcPr>
            <w:tcW w:w="2127" w:type="dxa"/>
          </w:tcPr>
          <w:p w14:paraId="59B9B4D9" w14:textId="4895C69C" w:rsidR="005D5BD6" w:rsidRPr="0001564A" w:rsidRDefault="005D5BD6" w:rsidP="00E74699">
            <w:pPr>
              <w:spacing w:before="120"/>
              <w:ind w:left="0"/>
              <w:rPr>
                <w:rFonts w:ascii="Georgia" w:hAnsi="Georgia" w:cs="Arial"/>
                <w:b/>
                <w:bCs/>
                <w:i/>
                <w:iCs/>
                <w:color w:val="4F81BD" w:themeColor="accent1"/>
                <w:sz w:val="18"/>
                <w:szCs w:val="18"/>
                <w:lang w:eastAsia="nb-NO"/>
              </w:rPr>
            </w:pPr>
            <w:r w:rsidRPr="0001564A">
              <w:rPr>
                <w:rFonts w:ascii="Georgia" w:hAnsi="Georgia" w:cs="Arial"/>
                <w:sz w:val="18"/>
                <w:szCs w:val="18"/>
                <w:lang w:eastAsia="nb-NO"/>
              </w:rPr>
              <w:t>See chemical waste procedyre (Farlig avfall)</w:t>
            </w:r>
          </w:p>
        </w:tc>
        <w:tc>
          <w:tcPr>
            <w:tcW w:w="3402" w:type="dxa"/>
            <w:shd w:val="clear" w:color="auto" w:fill="FFFFFF" w:themeFill="background1"/>
          </w:tcPr>
          <w:p w14:paraId="445BD926" w14:textId="09DD0C75" w:rsidR="005D5BD6" w:rsidRPr="0001564A" w:rsidRDefault="005D5BD6" w:rsidP="00E74699">
            <w:pPr>
              <w:keepNext/>
              <w:keepLines/>
              <w:spacing w:before="120"/>
              <w:ind w:left="0"/>
              <w:outlineLvl w:val="4"/>
              <w:rPr>
                <w:rFonts w:ascii="Georgia" w:hAnsi="Georgia" w:cs="Arial"/>
                <w:color w:val="404040" w:themeColor="text1" w:themeTint="BF"/>
                <w:sz w:val="18"/>
                <w:szCs w:val="18"/>
                <w:lang w:eastAsia="nb-NO"/>
              </w:rPr>
            </w:pPr>
            <w:r w:rsidRPr="0001564A">
              <w:rPr>
                <w:rFonts w:ascii="Georgia" w:hAnsi="Georgia" w:cs="Arial"/>
                <w:sz w:val="18"/>
                <w:szCs w:val="18"/>
                <w:lang w:eastAsia="nb-NO"/>
              </w:rPr>
              <w:t xml:space="preserve">Chemicals for disposal are collected twice a year. According to procedure and handled with trained staff and collected by professionals. </w:t>
            </w:r>
            <w:r w:rsidRPr="0001564A">
              <w:rPr>
                <w:rFonts w:ascii="Georgia" w:hAnsi="Georgia" w:cs="Arial"/>
                <w:sz w:val="18"/>
                <w:szCs w:val="18"/>
                <w:lang w:eastAsia="nb-NO"/>
              </w:rPr>
              <w:br/>
            </w:r>
          </w:p>
        </w:tc>
      </w:tr>
      <w:tr w:rsidR="005D5BD6" w:rsidRPr="0001564A" w14:paraId="2D1CC994" w14:textId="77777777" w:rsidTr="00FC3D13">
        <w:trPr>
          <w:cantSplit/>
          <w:jc w:val="center"/>
        </w:trPr>
        <w:tc>
          <w:tcPr>
            <w:tcW w:w="567" w:type="dxa"/>
          </w:tcPr>
          <w:p w14:paraId="5B0E455B" w14:textId="1B5FE0D7" w:rsidR="005D5BD6" w:rsidRPr="0001564A" w:rsidRDefault="005D5BD6" w:rsidP="00E74699">
            <w:pPr>
              <w:keepNext/>
              <w:keepLines/>
              <w:spacing w:before="120"/>
              <w:ind w:left="0"/>
              <w:outlineLvl w:val="4"/>
              <w:rPr>
                <w:rFonts w:ascii="Georgia" w:hAnsi="Georgia" w:cs="Arial"/>
                <w:color w:val="404040" w:themeColor="text1" w:themeTint="BF"/>
                <w:sz w:val="18"/>
                <w:szCs w:val="18"/>
                <w:lang w:eastAsia="nb-NO"/>
              </w:rPr>
            </w:pPr>
            <w:r w:rsidRPr="0001564A">
              <w:rPr>
                <w:rFonts w:ascii="Georgia" w:hAnsi="Georgia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126" w:type="dxa"/>
          </w:tcPr>
          <w:p w14:paraId="4D8790AB" w14:textId="25C83771" w:rsidR="005D5BD6" w:rsidRPr="0001564A" w:rsidRDefault="005D5BD6" w:rsidP="00E74699">
            <w:pPr>
              <w:spacing w:before="120"/>
              <w:ind w:left="0"/>
              <w:rPr>
                <w:rFonts w:ascii="Georgia" w:hAnsi="Georgia" w:cs="Arial"/>
                <w:sz w:val="18"/>
                <w:szCs w:val="18"/>
                <w:lang w:eastAsia="nb-NO"/>
              </w:rPr>
            </w:pPr>
            <w:r w:rsidRPr="0001564A">
              <w:rPr>
                <w:rFonts w:ascii="Georgia" w:hAnsi="Georgia" w:cs="Arial"/>
                <w:sz w:val="18"/>
                <w:szCs w:val="18"/>
                <w:lang w:eastAsia="nb-NO"/>
              </w:rPr>
              <w:t>Contaminated disposables or small chemical spillage with 70% perchloric acid</w:t>
            </w:r>
            <w:r w:rsidRPr="0001564A">
              <w:rPr>
                <w:rFonts w:ascii="Georgia" w:eastAsia="Calibri" w:hAnsi="Georgia" w:cs="Georgia"/>
                <w:sz w:val="18"/>
                <w:szCs w:val="18"/>
                <w:lang w:eastAsia="nb-NO"/>
              </w:rPr>
              <w:t xml:space="preserve">; </w:t>
            </w:r>
            <w:r w:rsidRPr="0001564A">
              <w:rPr>
                <w:rFonts w:ascii="Georgia" w:eastAsia="Calibri" w:hAnsi="Georgia" w:cs="Georgia"/>
                <w:sz w:val="18"/>
                <w:szCs w:val="18"/>
                <w:lang w:eastAsia="nb-NO"/>
              </w:rPr>
              <w:br/>
            </w:r>
          </w:p>
        </w:tc>
        <w:tc>
          <w:tcPr>
            <w:tcW w:w="1134" w:type="dxa"/>
          </w:tcPr>
          <w:p w14:paraId="17504DFC" w14:textId="0D03A672" w:rsidR="005D5BD6" w:rsidRPr="0001564A" w:rsidRDefault="005D5BD6" w:rsidP="00E74699">
            <w:pPr>
              <w:spacing w:before="120"/>
              <w:ind w:left="0"/>
              <w:rPr>
                <w:rFonts w:ascii="Georgia" w:eastAsia="Calibri" w:hAnsi="Georgia" w:cs="Georgia"/>
                <w:sz w:val="18"/>
                <w:szCs w:val="18"/>
                <w:lang w:eastAsia="nb-NO"/>
              </w:rPr>
            </w:pPr>
            <w:r w:rsidRPr="0001564A">
              <w:rPr>
                <w:rFonts w:ascii="Georgia" w:hAnsi="Georgia" w:cs="Arial"/>
                <w:sz w:val="18"/>
                <w:szCs w:val="18"/>
                <w:lang w:eastAsia="nb-NO"/>
              </w:rPr>
              <w:t>0.1 – 1 ml</w:t>
            </w:r>
          </w:p>
          <w:p w14:paraId="64C5DD71" w14:textId="287A1895" w:rsidR="005D5BD6" w:rsidRPr="0001564A" w:rsidRDefault="005D5BD6" w:rsidP="00E74699">
            <w:pPr>
              <w:spacing w:before="120"/>
              <w:ind w:left="0"/>
              <w:rPr>
                <w:rFonts w:ascii="Georgia" w:hAnsi="Georgia" w:cs="Arial"/>
                <w:sz w:val="18"/>
                <w:szCs w:val="18"/>
                <w:lang w:eastAsia="nb-NO"/>
              </w:rPr>
            </w:pPr>
          </w:p>
        </w:tc>
        <w:tc>
          <w:tcPr>
            <w:tcW w:w="2127" w:type="dxa"/>
          </w:tcPr>
          <w:p w14:paraId="15CD126B" w14:textId="60152653" w:rsidR="005D5BD6" w:rsidRPr="0001564A" w:rsidRDefault="005D5BD6" w:rsidP="00E74699">
            <w:pPr>
              <w:spacing w:before="120"/>
              <w:ind w:left="0"/>
              <w:rPr>
                <w:rFonts w:ascii="Georgia" w:hAnsi="Georgia" w:cs="Arial"/>
                <w:sz w:val="18"/>
                <w:szCs w:val="18"/>
                <w:lang w:eastAsia="nb-NO"/>
              </w:rPr>
            </w:pPr>
            <w:r w:rsidRPr="0001564A">
              <w:rPr>
                <w:rFonts w:ascii="Georgia" w:hAnsi="Georgia" w:cs="Arial"/>
                <w:sz w:val="18"/>
                <w:szCs w:val="18"/>
                <w:lang w:eastAsia="nb-NO"/>
              </w:rPr>
              <w:t>Risk waste</w:t>
            </w:r>
            <w:r w:rsidRPr="0001564A">
              <w:rPr>
                <w:rFonts w:ascii="Georgia" w:hAnsi="Georgia" w:cs="Arial"/>
                <w:sz w:val="18"/>
                <w:szCs w:val="18"/>
                <w:lang w:eastAsia="nb-NO"/>
              </w:rPr>
              <w:br/>
            </w:r>
            <w:r w:rsidRPr="0001564A">
              <w:rPr>
                <w:rFonts w:ascii="Georgia" w:hAnsi="Georgia" w:cs="Arial"/>
                <w:sz w:val="18"/>
                <w:szCs w:val="18"/>
                <w:lang w:eastAsia="nb-NO"/>
              </w:rPr>
              <w:br/>
              <w:t xml:space="preserve"> </w:t>
            </w:r>
          </w:p>
          <w:p w14:paraId="2B15D220" w14:textId="3962B452" w:rsidR="005D5BD6" w:rsidRPr="0001564A" w:rsidRDefault="005D5BD6" w:rsidP="00E74699">
            <w:pPr>
              <w:keepNext/>
              <w:keepLines/>
              <w:spacing w:before="120"/>
              <w:ind w:left="0"/>
              <w:outlineLvl w:val="4"/>
              <w:rPr>
                <w:rFonts w:ascii="Georgia" w:hAnsi="Georgia" w:cs="Arial"/>
                <w:sz w:val="18"/>
                <w:szCs w:val="18"/>
                <w:lang w:eastAsia="nb-NO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F2AE678" w14:textId="6920CE8B" w:rsidR="005D5BD6" w:rsidRPr="0001564A" w:rsidRDefault="005D5BD6" w:rsidP="00E74699">
            <w:pPr>
              <w:keepNext/>
              <w:keepLines/>
              <w:spacing w:before="120"/>
              <w:ind w:left="0"/>
              <w:outlineLvl w:val="4"/>
              <w:rPr>
                <w:rFonts w:ascii="Georgia" w:hAnsi="Georgia" w:cs="Arial"/>
                <w:color w:val="404040" w:themeColor="text1" w:themeTint="BF"/>
                <w:sz w:val="18"/>
                <w:szCs w:val="18"/>
                <w:lang w:eastAsia="nb-NO"/>
              </w:rPr>
            </w:pPr>
            <w:r w:rsidRPr="0001564A">
              <w:rPr>
                <w:rFonts w:ascii="Georgia" w:hAnsi="Georgia" w:cs="Arial"/>
                <w:sz w:val="18"/>
                <w:szCs w:val="18"/>
                <w:lang w:eastAsia="nb-NO"/>
              </w:rPr>
              <w:t>The risk waste is handled by professionals</w:t>
            </w:r>
            <w:r w:rsidRPr="0001564A">
              <w:rPr>
                <w:rFonts w:ascii="Georgia" w:hAnsi="Georgia" w:cs="Arial"/>
                <w:sz w:val="18"/>
                <w:szCs w:val="18"/>
                <w:lang w:eastAsia="nb-NO"/>
              </w:rPr>
              <w:br/>
            </w:r>
            <w:r w:rsidRPr="0001564A">
              <w:rPr>
                <w:rFonts w:ascii="Georgia" w:hAnsi="Georgia" w:cs="Arial"/>
                <w:sz w:val="18"/>
                <w:szCs w:val="18"/>
                <w:lang w:eastAsia="nb-NO"/>
              </w:rPr>
              <w:br/>
            </w:r>
          </w:p>
        </w:tc>
      </w:tr>
      <w:tr w:rsidR="005D5BD6" w:rsidRPr="0001564A" w14:paraId="2C1360B2" w14:textId="77777777" w:rsidTr="00FC3D13">
        <w:trPr>
          <w:cantSplit/>
          <w:jc w:val="center"/>
        </w:trPr>
        <w:tc>
          <w:tcPr>
            <w:tcW w:w="567" w:type="dxa"/>
          </w:tcPr>
          <w:p w14:paraId="01BE6AC2" w14:textId="0BACE86D" w:rsidR="005D5BD6" w:rsidRPr="0001564A" w:rsidRDefault="005D5BD6" w:rsidP="00E74699">
            <w:pPr>
              <w:spacing w:before="120"/>
              <w:ind w:left="0"/>
              <w:rPr>
                <w:rFonts w:ascii="Georgia" w:hAnsi="Georgia" w:cs="Arial"/>
                <w:i/>
                <w:color w:val="404040" w:themeColor="text1" w:themeTint="BF"/>
                <w:sz w:val="18"/>
                <w:szCs w:val="18"/>
                <w:lang w:eastAsia="nb-NO"/>
              </w:rPr>
            </w:pPr>
            <w:r w:rsidRPr="0001564A">
              <w:rPr>
                <w:rFonts w:ascii="Georgia" w:hAnsi="Georgia"/>
                <w:i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126" w:type="dxa"/>
          </w:tcPr>
          <w:p w14:paraId="0112530C" w14:textId="07CEEAC8" w:rsidR="005D5BD6" w:rsidRPr="0001564A" w:rsidRDefault="005D5BD6" w:rsidP="00563A0D">
            <w:pPr>
              <w:spacing w:before="120"/>
              <w:ind w:left="0"/>
              <w:rPr>
                <w:rFonts w:ascii="Georgia" w:hAnsi="Georgia" w:cs="Arial"/>
                <w:i/>
                <w:color w:val="404040" w:themeColor="text1" w:themeTint="BF"/>
                <w:sz w:val="18"/>
                <w:szCs w:val="18"/>
                <w:lang w:eastAsia="nb-NO"/>
              </w:rPr>
            </w:pPr>
            <w:r w:rsidRPr="0001564A">
              <w:rPr>
                <w:rFonts w:ascii="Georgia" w:eastAsia="Calibri" w:hAnsi="Georgia" w:cs="Georgia"/>
                <w:i/>
                <w:sz w:val="18"/>
                <w:szCs w:val="18"/>
                <w:lang w:eastAsia="nb-NO"/>
              </w:rPr>
              <w:t>6 % perchloric acid</w:t>
            </w:r>
            <w:r w:rsidRPr="0001564A">
              <w:rPr>
                <w:rFonts w:ascii="Georgia" w:eastAsia="Calibri" w:hAnsi="Georgia" w:cs="Georgia"/>
                <w:i/>
                <w:sz w:val="18"/>
                <w:szCs w:val="18"/>
                <w:lang w:eastAsia="nb-NO"/>
              </w:rPr>
              <w:br/>
            </w:r>
            <w:r w:rsidRPr="0001564A">
              <w:rPr>
                <w:rFonts w:ascii="Georgia" w:hAnsi="Georgia" w:cs="Calibri"/>
                <w:i/>
                <w:sz w:val="18"/>
                <w:szCs w:val="18"/>
                <w:lang w:eastAsia="nb-NO"/>
              </w:rPr>
              <w:t xml:space="preserve">Rest of solution that is too old. </w:t>
            </w:r>
            <w:r w:rsidRPr="0001564A">
              <w:rPr>
                <w:rFonts w:ascii="Georgia" w:hAnsi="Georgia" w:cs="Calibri"/>
                <w:i/>
                <w:sz w:val="18"/>
                <w:szCs w:val="18"/>
                <w:lang w:eastAsia="nb-NO"/>
              </w:rPr>
              <w:br/>
            </w:r>
            <w:r w:rsidRPr="0001564A">
              <w:rPr>
                <w:rFonts w:ascii="Georgia" w:hAnsi="Georgia" w:cs="Calibri"/>
                <w:i/>
                <w:sz w:val="18"/>
                <w:szCs w:val="18"/>
                <w:lang w:eastAsia="nb-NO"/>
              </w:rPr>
              <w:br/>
              <w:t>Rest for using solution to measure EtOH concentration</w:t>
            </w:r>
          </w:p>
        </w:tc>
        <w:tc>
          <w:tcPr>
            <w:tcW w:w="1134" w:type="dxa"/>
          </w:tcPr>
          <w:p w14:paraId="37089A2D" w14:textId="5763203C" w:rsidR="005D5BD6" w:rsidRPr="0001564A" w:rsidRDefault="005D5BD6" w:rsidP="00E74699">
            <w:pPr>
              <w:spacing w:before="120"/>
              <w:ind w:left="0"/>
              <w:rPr>
                <w:rFonts w:ascii="Georgia" w:hAnsi="Georgia" w:cs="Arial"/>
                <w:i/>
                <w:color w:val="404040" w:themeColor="text1" w:themeTint="BF"/>
                <w:sz w:val="18"/>
                <w:szCs w:val="18"/>
                <w:lang w:eastAsia="nb-NO"/>
              </w:rPr>
            </w:pPr>
            <w:r w:rsidRPr="0001564A">
              <w:rPr>
                <w:rFonts w:ascii="Georgia" w:hAnsi="Georgia" w:cs="Calibri"/>
                <w:i/>
                <w:sz w:val="18"/>
                <w:szCs w:val="18"/>
                <w:lang w:eastAsia="nb-NO"/>
              </w:rPr>
              <w:t>up to 50 ml</w:t>
            </w:r>
            <w:r w:rsidRPr="0001564A">
              <w:rPr>
                <w:rFonts w:ascii="Georgia" w:hAnsi="Georgia" w:cs="Calibri"/>
                <w:i/>
                <w:sz w:val="18"/>
                <w:szCs w:val="18"/>
                <w:lang w:eastAsia="nb-NO"/>
              </w:rPr>
              <w:br/>
            </w:r>
          </w:p>
        </w:tc>
        <w:tc>
          <w:tcPr>
            <w:tcW w:w="2127" w:type="dxa"/>
          </w:tcPr>
          <w:p w14:paraId="6D69B2AF" w14:textId="1D0F0F5E" w:rsidR="005D5BD6" w:rsidRPr="0001564A" w:rsidRDefault="005D5BD6" w:rsidP="00E74699">
            <w:pPr>
              <w:spacing w:before="120"/>
              <w:ind w:left="0"/>
              <w:rPr>
                <w:rFonts w:ascii="Georgia" w:hAnsi="Georgia" w:cs="Arial"/>
                <w:i/>
                <w:sz w:val="18"/>
                <w:szCs w:val="18"/>
                <w:lang w:eastAsia="nb-NO"/>
              </w:rPr>
            </w:pPr>
            <w:r w:rsidRPr="0001564A">
              <w:rPr>
                <w:rFonts w:ascii="Georgia" w:hAnsi="Georgia" w:cs="Arial"/>
                <w:i/>
                <w:sz w:val="18"/>
                <w:szCs w:val="18"/>
                <w:lang w:eastAsia="nb-NO"/>
              </w:rPr>
              <w:t>Risk waste</w:t>
            </w:r>
          </w:p>
          <w:p w14:paraId="0AF8E0A2" w14:textId="77777777" w:rsidR="005D5BD6" w:rsidRPr="0001564A" w:rsidRDefault="005D5BD6" w:rsidP="00E74699">
            <w:pPr>
              <w:spacing w:before="120"/>
              <w:ind w:left="0"/>
              <w:rPr>
                <w:rFonts w:ascii="Georgia" w:hAnsi="Georgia" w:cs="Arial"/>
                <w:i/>
                <w:sz w:val="18"/>
                <w:szCs w:val="18"/>
                <w:lang w:eastAsia="nb-NO"/>
              </w:rPr>
            </w:pPr>
          </w:p>
          <w:p w14:paraId="600F7E44" w14:textId="76EA2C9F" w:rsidR="005D5BD6" w:rsidRPr="0001564A" w:rsidRDefault="005D5BD6" w:rsidP="00E74699">
            <w:pPr>
              <w:spacing w:before="120"/>
              <w:ind w:left="0"/>
              <w:rPr>
                <w:rFonts w:ascii="Georgia" w:hAnsi="Georgia" w:cs="Arial"/>
                <w:i/>
                <w:color w:val="404040" w:themeColor="text1" w:themeTint="BF"/>
                <w:sz w:val="18"/>
                <w:szCs w:val="18"/>
                <w:lang w:eastAsia="nb-NO"/>
              </w:rPr>
            </w:pPr>
            <w:r w:rsidRPr="0001564A">
              <w:rPr>
                <w:rFonts w:ascii="Georgia" w:hAnsi="Georgia" w:cs="Arial"/>
                <w:i/>
                <w:sz w:val="18"/>
                <w:szCs w:val="18"/>
                <w:lang w:eastAsia="nb-NO"/>
              </w:rPr>
              <w:br/>
              <w:t>This is rescribed in separate SOP</w:t>
            </w:r>
          </w:p>
        </w:tc>
        <w:tc>
          <w:tcPr>
            <w:tcW w:w="3402" w:type="dxa"/>
            <w:shd w:val="clear" w:color="auto" w:fill="FFFFFF" w:themeFill="background1"/>
          </w:tcPr>
          <w:p w14:paraId="4D6BE034" w14:textId="77777777" w:rsidR="005D5BD6" w:rsidRPr="0001564A" w:rsidRDefault="005D5BD6" w:rsidP="00E74699">
            <w:pPr>
              <w:spacing w:before="120"/>
              <w:ind w:left="0"/>
              <w:rPr>
                <w:rFonts w:ascii="Georgia" w:hAnsi="Georgia" w:cs="Arial"/>
                <w:i/>
                <w:color w:val="404040" w:themeColor="text1" w:themeTint="BF"/>
                <w:sz w:val="18"/>
                <w:lang w:eastAsia="nb-NO"/>
              </w:rPr>
            </w:pPr>
            <w:r w:rsidRPr="0001564A">
              <w:rPr>
                <w:rFonts w:ascii="Georgia" w:hAnsi="Georgia" w:cs="Calibri"/>
                <w:i/>
                <w:sz w:val="18"/>
                <w:szCs w:val="18"/>
                <w:lang w:eastAsia="nb-NO"/>
              </w:rPr>
              <w:t xml:space="preserve">    -</w:t>
            </w:r>
          </w:p>
        </w:tc>
      </w:tr>
    </w:tbl>
    <w:p w14:paraId="4007D581" w14:textId="77777777" w:rsidR="00A71217" w:rsidRPr="0001564A" w:rsidRDefault="00A71217" w:rsidP="00AF6CC8">
      <w:pPr>
        <w:pStyle w:val="Heading2"/>
      </w:pPr>
      <w:r w:rsidRPr="0001564A">
        <w:t>REFER</w:t>
      </w:r>
      <w:r w:rsidR="00857FEB" w:rsidRPr="0001564A">
        <w:t>ENCES</w:t>
      </w:r>
    </w:p>
    <w:sectPr w:rsidR="00A71217" w:rsidRPr="0001564A" w:rsidSect="00066E7F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851" w:right="1077" w:bottom="1361" w:left="1077" w:header="85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919DA" w14:textId="77777777" w:rsidR="00AE7392" w:rsidRDefault="00AE7392" w:rsidP="00A71217">
      <w:r>
        <w:separator/>
      </w:r>
    </w:p>
  </w:endnote>
  <w:endnote w:type="continuationSeparator" w:id="0">
    <w:p w14:paraId="6E303B0E" w14:textId="77777777" w:rsidR="00AE7392" w:rsidRDefault="00AE7392" w:rsidP="00A7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0C303" w14:textId="77777777" w:rsidR="00FF38D8" w:rsidRDefault="00FF38D8" w:rsidP="00A71217">
    <w:pPr>
      <w:pStyle w:val="Footer"/>
      <w:ind w:left="-5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51FC3" w14:textId="45D10251" w:rsidR="00FF38D8" w:rsidRPr="004D2C12" w:rsidRDefault="00FF38D8" w:rsidP="00DA5F88">
    <w:pPr>
      <w:pStyle w:val="Footer"/>
      <w:ind w:left="-57"/>
      <w:jc w:val="right"/>
      <w:rPr>
        <w:rFonts w:ascii="Georgia" w:hAnsi="Georgia" w:cs="Arial"/>
        <w:color w:val="A6A6A6" w:themeColor="background1" w:themeShade="A6"/>
        <w:sz w:val="16"/>
        <w:lang w:val="en-US"/>
      </w:rPr>
    </w:pPr>
    <w:r w:rsidRPr="004D2C12">
      <w:rPr>
        <w:rFonts w:ascii="Georgia" w:hAnsi="Georgia" w:cs="Arial"/>
        <w:noProof/>
        <w:color w:val="A6A6A6" w:themeColor="background1" w:themeShade="A6"/>
        <w:sz w:val="16"/>
        <w:lang w:val="nb-NO" w:eastAsia="nb-NO"/>
      </w:rPr>
      <w:drawing>
        <wp:anchor distT="0" distB="0" distL="114300" distR="114300" simplePos="0" relativeHeight="251658240" behindDoc="0" locked="0" layoutInCell="1" allowOverlap="1" wp14:anchorId="15E9592D" wp14:editId="434B4E20">
          <wp:simplePos x="0" y="0"/>
          <wp:positionH relativeFrom="column">
            <wp:posOffset>114300</wp:posOffset>
          </wp:positionH>
          <wp:positionV relativeFrom="paragraph">
            <wp:posOffset>-285115</wp:posOffset>
          </wp:positionV>
          <wp:extent cx="657225" cy="657225"/>
          <wp:effectExtent l="19050" t="0" r="9525" b="0"/>
          <wp:wrapThrough wrapText="bothSides">
            <wp:wrapPolygon edited="0">
              <wp:start x="6261" y="0"/>
              <wp:lineTo x="1878" y="3130"/>
              <wp:lineTo x="-626" y="6887"/>
              <wp:lineTo x="-626" y="13774"/>
              <wp:lineTo x="1878" y="20035"/>
              <wp:lineTo x="6261" y="21287"/>
              <wp:lineTo x="15652" y="21287"/>
              <wp:lineTo x="16278" y="21287"/>
              <wp:lineTo x="18157" y="20035"/>
              <wp:lineTo x="19409" y="20035"/>
              <wp:lineTo x="21913" y="13148"/>
              <wp:lineTo x="21913" y="6887"/>
              <wp:lineTo x="18157" y="1252"/>
              <wp:lineTo x="15026" y="0"/>
              <wp:lineTo x="6261" y="0"/>
            </wp:wrapPolygon>
          </wp:wrapThrough>
          <wp:docPr id="24" name="Picture 2" descr="UiO_Segl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iO_Segl_72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2C12">
      <w:rPr>
        <w:rFonts w:ascii="Georgia" w:hAnsi="Georgia" w:cs="Arial"/>
        <w:color w:val="A6A6A6" w:themeColor="background1" w:themeShade="A6"/>
        <w:sz w:val="16"/>
        <w:lang w:val="en-US"/>
      </w:rPr>
      <w:t>Postal address: UiO, Department of Bio</w:t>
    </w:r>
    <w:r>
      <w:rPr>
        <w:rFonts w:ascii="Georgia" w:hAnsi="Georgia" w:cs="Arial"/>
        <w:color w:val="A6A6A6" w:themeColor="background1" w:themeShade="A6"/>
        <w:sz w:val="16"/>
        <w:lang w:val="en-US"/>
      </w:rPr>
      <w:t>sciences (IBV)</w:t>
    </w:r>
    <w:r w:rsidRPr="004D2C12">
      <w:rPr>
        <w:rFonts w:ascii="Georgia" w:hAnsi="Georgia" w:cs="Arial"/>
        <w:color w:val="A6A6A6" w:themeColor="background1" w:themeShade="A6"/>
        <w:sz w:val="16"/>
        <w:lang w:val="en-US"/>
      </w:rPr>
      <w:t>, P</w:t>
    </w:r>
    <w:r>
      <w:rPr>
        <w:rFonts w:ascii="Georgia" w:hAnsi="Georgia" w:cs="Arial"/>
        <w:color w:val="A6A6A6" w:themeColor="background1" w:themeShade="A6"/>
        <w:sz w:val="16"/>
        <w:lang w:val="en-US"/>
      </w:rPr>
      <w:t>.</w:t>
    </w:r>
    <w:r w:rsidRPr="004D2C12">
      <w:rPr>
        <w:rFonts w:ascii="Georgia" w:hAnsi="Georgia" w:cs="Arial"/>
        <w:color w:val="A6A6A6" w:themeColor="background1" w:themeShade="A6"/>
        <w:sz w:val="16"/>
        <w:lang w:val="en-US"/>
      </w:rPr>
      <w:t>O</w:t>
    </w:r>
    <w:r>
      <w:rPr>
        <w:rFonts w:ascii="Georgia" w:hAnsi="Georgia" w:cs="Arial"/>
        <w:color w:val="A6A6A6" w:themeColor="background1" w:themeShade="A6"/>
        <w:sz w:val="16"/>
        <w:lang w:val="en-US"/>
      </w:rPr>
      <w:t xml:space="preserve">. </w:t>
    </w:r>
    <w:r w:rsidRPr="004D2C12">
      <w:rPr>
        <w:rFonts w:ascii="Georgia" w:hAnsi="Georgia" w:cs="Arial"/>
        <w:color w:val="A6A6A6" w:themeColor="background1" w:themeShade="A6"/>
        <w:sz w:val="16"/>
        <w:lang w:val="en-US"/>
      </w:rPr>
      <w:t>Box 1066 Blindern, N-0316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F2C41" w14:textId="77777777" w:rsidR="00AE7392" w:rsidRDefault="00AE7392" w:rsidP="00A71217">
      <w:r>
        <w:separator/>
      </w:r>
    </w:p>
  </w:footnote>
  <w:footnote w:type="continuationSeparator" w:id="0">
    <w:p w14:paraId="0646FA4D" w14:textId="77777777" w:rsidR="00AE7392" w:rsidRDefault="00AE7392" w:rsidP="00A7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5472"/>
      <w:gridCol w:w="2135"/>
      <w:gridCol w:w="2135"/>
    </w:tblGrid>
    <w:tr w:rsidR="00FF38D8" w:rsidRPr="00EE2462" w14:paraId="6B7CC15B" w14:textId="77777777" w:rsidTr="004E1D29">
      <w:trPr>
        <w:trHeight w:val="397"/>
      </w:trPr>
      <w:tc>
        <w:tcPr>
          <w:tcW w:w="2808" w:type="pct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shd w:val="clear" w:color="auto" w:fill="auto"/>
          <w:vAlign w:val="center"/>
        </w:tcPr>
        <w:p w14:paraId="1075A243" w14:textId="77777777" w:rsidR="00FF38D8" w:rsidRPr="00EE2462" w:rsidRDefault="00FF38D8" w:rsidP="00D4737C">
          <w:pPr>
            <w:ind w:left="0"/>
            <w:rPr>
              <w:rFonts w:ascii="Georgia" w:hAnsi="Georgia"/>
              <w:noProof/>
              <w:lang w:val="nb-NO" w:eastAsia="nb-NO"/>
            </w:rPr>
          </w:pPr>
          <w:r w:rsidRPr="00EE2462">
            <w:rPr>
              <w:rFonts w:ascii="Georgia" w:hAnsi="Georgia"/>
              <w:noProof/>
              <w:lang w:val="nb-NO" w:eastAsia="nb-NO"/>
            </w:rPr>
            <w:drawing>
              <wp:inline distT="0" distB="0" distL="0" distR="0" wp14:anchorId="6708D452" wp14:editId="58C6333E">
                <wp:extent cx="619125" cy="200025"/>
                <wp:effectExtent l="19050" t="0" r="9525" b="0"/>
                <wp:docPr id="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6" w:type="pct"/>
          <w:vMerge w:val="restart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shd w:val="clear" w:color="auto" w:fill="auto"/>
          <w:vAlign w:val="center"/>
        </w:tcPr>
        <w:p w14:paraId="0BDE90B3" w14:textId="5565A233" w:rsidR="00FF38D8" w:rsidRPr="00EE2462" w:rsidRDefault="00FF38D8" w:rsidP="00D729D5">
          <w:pPr>
            <w:pStyle w:val="NoSpacing"/>
            <w:rPr>
              <w:szCs w:val="24"/>
            </w:rPr>
          </w:pPr>
          <w:r>
            <w:t xml:space="preserve">Version: </w:t>
          </w:r>
          <w:sdt>
            <w:sdtPr>
              <w:alias w:val="Category"/>
              <w:id w:val="566173832"/>
              <w:placeholder>
                <w:docPart w:val="885F678AC7314F8484D6432FF56A9947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3C144B">
                <w:t>001</w:t>
              </w:r>
            </w:sdtContent>
          </w:sdt>
        </w:p>
      </w:tc>
      <w:tc>
        <w:tcPr>
          <w:tcW w:w="1096" w:type="pct"/>
          <w:vMerge w:val="restart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shd w:val="clear" w:color="auto" w:fill="auto"/>
          <w:vAlign w:val="center"/>
        </w:tcPr>
        <w:p w14:paraId="7461EAE1" w14:textId="67AEFF1E" w:rsidR="00FF38D8" w:rsidRPr="00EE2462" w:rsidRDefault="00FF38D8" w:rsidP="00D729D5">
          <w:pPr>
            <w:pStyle w:val="NoSpacing"/>
            <w:rPr>
              <w:szCs w:val="24"/>
            </w:rPr>
          </w:pPr>
          <w:r w:rsidRPr="00EE2462">
            <w:t xml:space="preserve">Page </w:t>
          </w:r>
          <w:r w:rsidRPr="00EE2462">
            <w:fldChar w:fldCharType="begin"/>
          </w:r>
          <w:r w:rsidRPr="00EE2462">
            <w:instrText xml:space="preserve"> PAGE </w:instrText>
          </w:r>
          <w:r w:rsidRPr="00EE2462">
            <w:fldChar w:fldCharType="separate"/>
          </w:r>
          <w:r w:rsidR="003C144B">
            <w:rPr>
              <w:noProof/>
            </w:rPr>
            <w:t>3</w:t>
          </w:r>
          <w:r w:rsidRPr="00EE2462">
            <w:fldChar w:fldCharType="end"/>
          </w:r>
          <w:r w:rsidRPr="00EE2462">
            <w:t xml:space="preserve"> of </w:t>
          </w:r>
          <w:fldSimple w:instr=" NUMPAGES ">
            <w:r w:rsidR="003C144B">
              <w:rPr>
                <w:noProof/>
              </w:rPr>
              <w:t>3</w:t>
            </w:r>
          </w:fldSimple>
        </w:p>
      </w:tc>
    </w:tr>
    <w:tr w:rsidR="00FF38D8" w:rsidRPr="00EE2462" w14:paraId="63AA6747" w14:textId="77777777" w:rsidTr="00E74699">
      <w:trPr>
        <w:trHeight w:val="292"/>
      </w:trPr>
      <w:sdt>
        <w:sdtPr>
          <w:rPr>
            <w:rFonts w:ascii="Georgia" w:hAnsi="Georgia"/>
            <w:b/>
            <w:noProof/>
            <w:sz w:val="20"/>
            <w:lang w:val="en-US" w:eastAsia="nb-NO"/>
          </w:rPr>
          <w:alias w:val="Subject"/>
          <w:id w:val="566173828"/>
          <w:placeholder>
            <w:docPart w:val="A744312AC60443D8836BCC8EAA24A4B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808" w:type="pct"/>
              <w:tc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</w:tcBorders>
              <w:shd w:val="clear" w:color="auto" w:fill="auto"/>
              <w:vAlign w:val="center"/>
            </w:tcPr>
            <w:p w14:paraId="2C12B792" w14:textId="6FC8EB8E" w:rsidR="00FF38D8" w:rsidRPr="00F06A4F" w:rsidRDefault="00054A3D" w:rsidP="00D4737C">
              <w:pPr>
                <w:ind w:left="0"/>
                <w:rPr>
                  <w:rFonts w:ascii="Georgia" w:hAnsi="Georgia"/>
                  <w:b/>
                  <w:noProof/>
                  <w:sz w:val="20"/>
                  <w:lang w:val="en-US" w:eastAsia="nb-NO"/>
                </w:rPr>
              </w:pPr>
              <w:r>
                <w:rPr>
                  <w:rFonts w:ascii="Georgia" w:hAnsi="Georgia"/>
                  <w:b/>
                  <w:noProof/>
                  <w:sz w:val="20"/>
                  <w:lang w:val="nb-NO" w:eastAsia="nb-NO"/>
                </w:rPr>
                <w:t>S-SOP-000-template</w:t>
              </w:r>
            </w:p>
          </w:tc>
        </w:sdtContent>
      </w:sdt>
      <w:tc>
        <w:tcPr>
          <w:tcW w:w="1096" w:type="pct"/>
          <w:vMerge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shd w:val="clear" w:color="auto" w:fill="auto"/>
          <w:vAlign w:val="center"/>
        </w:tcPr>
        <w:p w14:paraId="65192B16" w14:textId="77777777" w:rsidR="00FF38D8" w:rsidRPr="00F06A4F" w:rsidRDefault="00FF38D8" w:rsidP="00D729D5">
          <w:pPr>
            <w:pStyle w:val="NoSpacing"/>
          </w:pPr>
        </w:p>
      </w:tc>
      <w:tc>
        <w:tcPr>
          <w:tcW w:w="1096" w:type="pct"/>
          <w:vMerge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shd w:val="clear" w:color="auto" w:fill="auto"/>
          <w:vAlign w:val="center"/>
        </w:tcPr>
        <w:p w14:paraId="1196DD09" w14:textId="77777777" w:rsidR="00FF38D8" w:rsidRPr="00F06A4F" w:rsidRDefault="00FF38D8" w:rsidP="00D729D5">
          <w:pPr>
            <w:pStyle w:val="NoSpacing"/>
          </w:pPr>
        </w:p>
      </w:tc>
    </w:tr>
  </w:tbl>
  <w:p w14:paraId="1B48F3CD" w14:textId="77777777" w:rsidR="00FF38D8" w:rsidRPr="00A71217" w:rsidRDefault="00FF38D8">
    <w:pPr>
      <w:pStyle w:val="Header"/>
      <w:rPr>
        <w:rFonts w:ascii="Arial" w:hAnsi="Arial" w:cs="Arial"/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3E0BF" w14:textId="77777777" w:rsidR="00FF38D8" w:rsidRDefault="00FF38D8" w:rsidP="00A64D72">
    <w:pPr>
      <w:pStyle w:val="Header"/>
      <w:ind w:left="0"/>
      <w:rPr>
        <w:rFonts w:ascii="Arial" w:hAnsi="Arial" w:cs="Arial"/>
        <w:sz w:val="8"/>
      </w:rPr>
    </w:pPr>
  </w:p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2"/>
      <w:gridCol w:w="3008"/>
      <w:gridCol w:w="1923"/>
      <w:gridCol w:w="1329"/>
    </w:tblGrid>
    <w:tr w:rsidR="00FF38D8" w:rsidRPr="00A920C8" w14:paraId="5CC74F30" w14:textId="77777777" w:rsidTr="00E74699">
      <w:trPr>
        <w:cantSplit/>
        <w:trHeight w:val="641"/>
      </w:trPr>
      <w:tc>
        <w:tcPr>
          <w:tcW w:w="5000" w:type="pct"/>
          <w:gridSpan w:val="4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7992"/>
          </w:tblGrid>
          <w:tr w:rsidR="00FF38D8" w:rsidRPr="00517B1B" w14:paraId="2AFEF9BA" w14:textId="77777777" w:rsidTr="007E03B5">
            <w:tc>
              <w:tcPr>
                <w:tcW w:w="7992" w:type="dxa"/>
              </w:tcPr>
              <w:p w14:paraId="77950573" w14:textId="7F7C5EBF" w:rsidR="00FF38D8" w:rsidRPr="00A6739A" w:rsidRDefault="00FF38D8">
                <w:pPr>
                  <w:pStyle w:val="Topptekstlinje1"/>
                </w:pPr>
                <w:r>
                  <w:rPr>
                    <w:noProof/>
                    <w:lang w:val="nb-NO" w:eastAsia="nb-NO"/>
                  </w:rPr>
                  <w:drawing>
                    <wp:anchor distT="0" distB="0" distL="114300" distR="114300" simplePos="0" relativeHeight="251657216" behindDoc="1" locked="1" layoutInCell="1" allowOverlap="1" wp14:anchorId="7D5DE171" wp14:editId="6517209F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0"/>
                      <wp:wrapNone/>
                      <wp:docPr id="23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t>University of Oslo</w:t>
                </w:r>
              </w:p>
            </w:tc>
          </w:tr>
        </w:tbl>
        <w:p w14:paraId="731DE42C" w14:textId="77777777" w:rsidR="00FF38D8" w:rsidRPr="00A920C8" w:rsidRDefault="00FF38D8" w:rsidP="007E03B5">
          <w:pPr>
            <w:pStyle w:val="Georgia11spacing0after"/>
            <w:rPr>
              <w:sz w:val="18"/>
            </w:rPr>
          </w:pPr>
        </w:p>
      </w:tc>
    </w:tr>
    <w:tr w:rsidR="00FF38D8" w:rsidRPr="005D066A" w14:paraId="61CA9A11" w14:textId="77777777" w:rsidTr="00D729D5">
      <w:trPr>
        <w:cantSplit/>
        <w:trHeight w:val="261"/>
      </w:trPr>
      <w:tc>
        <w:tcPr>
          <w:tcW w:w="3331" w:type="pct"/>
          <w:gridSpan w:val="2"/>
          <w:vMerge w:val="restart"/>
        </w:tcPr>
        <w:p w14:paraId="6535D128" w14:textId="62416D34" w:rsidR="00FF38D8" w:rsidRPr="00E74699" w:rsidRDefault="00FF38D8" w:rsidP="00563A0D">
          <w:pPr>
            <w:pStyle w:val="Heading1"/>
            <w:rPr>
              <w:lang w:val="en-GB"/>
            </w:rPr>
          </w:pPr>
          <w:r w:rsidRPr="00D729D5">
            <w:rPr>
              <w:b w:val="0"/>
              <w:bCs/>
              <w:lang w:val="en-GB"/>
            </w:rPr>
            <w:t>Procedure with risk assessment:</w:t>
          </w:r>
          <w:r w:rsidRPr="00E74699">
            <w:rPr>
              <w:bCs/>
              <w:lang w:val="en-GB"/>
            </w:rPr>
            <w:br/>
          </w:r>
          <w:r w:rsidR="00563A0D" w:rsidRPr="00D729D5">
            <w:rPr>
              <w:rFonts w:cs="Arial"/>
              <w:b w:val="0"/>
              <w:caps/>
              <w:sz w:val="24"/>
              <w:lang w:val="en-GB"/>
            </w:rPr>
            <w:t>name of procedure</w:t>
          </w:r>
        </w:p>
      </w:tc>
      <w:tc>
        <w:tcPr>
          <w:tcW w:w="1669" w:type="pct"/>
          <w:gridSpan w:val="2"/>
        </w:tcPr>
        <w:p w14:paraId="5CA5DAE0" w14:textId="7EAA5B2C" w:rsidR="00FF38D8" w:rsidRPr="00B715E7" w:rsidRDefault="00FF38D8" w:rsidP="00563A0D">
          <w:pPr>
            <w:pStyle w:val="Georgia11spacing0after"/>
            <w:rPr>
              <w:sz w:val="16"/>
            </w:rPr>
          </w:pPr>
          <w:r w:rsidRPr="00B715E7">
            <w:rPr>
              <w:sz w:val="16"/>
            </w:rPr>
            <w:t>Saks- og dokumentnr. i ePhorte:</w:t>
          </w:r>
          <w:r w:rsidRPr="00B715E7">
            <w:rPr>
              <w:rStyle w:val="mt2"/>
              <w:sz w:val="18"/>
              <w:szCs w:val="18"/>
            </w:rPr>
            <w:br/>
          </w:r>
          <w:sdt>
            <w:sdtPr>
              <w:rPr>
                <w:rFonts w:cs="Arial"/>
                <w:b/>
                <w:sz w:val="18"/>
              </w:rPr>
              <w:alias w:val="Subject"/>
              <w:id w:val="114693809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Pr="00B715E7">
                <w:rPr>
                  <w:rFonts w:cs="Arial"/>
                  <w:b/>
                  <w:sz w:val="18"/>
                </w:rPr>
                <w:t>S-SOP</w:t>
              </w:r>
              <w:r w:rsidR="00054A3D" w:rsidRPr="00B715E7">
                <w:rPr>
                  <w:rFonts w:cs="Arial"/>
                  <w:b/>
                  <w:sz w:val="18"/>
                </w:rPr>
                <w:t>-000</w:t>
              </w:r>
              <w:r w:rsidRPr="00B715E7">
                <w:rPr>
                  <w:rFonts w:cs="Arial"/>
                  <w:b/>
                  <w:sz w:val="18"/>
                </w:rPr>
                <w:t>-</w:t>
              </w:r>
              <w:r w:rsidR="00054A3D" w:rsidRPr="00B715E7">
                <w:rPr>
                  <w:rFonts w:cs="Arial"/>
                  <w:b/>
                  <w:sz w:val="18"/>
                </w:rPr>
                <w:t>template</w:t>
              </w:r>
            </w:sdtContent>
          </w:sdt>
        </w:p>
      </w:tc>
    </w:tr>
    <w:tr w:rsidR="00FF38D8" w:rsidRPr="00517B1B" w14:paraId="27C51D29" w14:textId="77777777" w:rsidTr="00D729D5">
      <w:trPr>
        <w:cantSplit/>
        <w:trHeight w:hRule="exact" w:val="227"/>
      </w:trPr>
      <w:tc>
        <w:tcPr>
          <w:tcW w:w="3331" w:type="pct"/>
          <w:gridSpan w:val="2"/>
          <w:vMerge/>
        </w:tcPr>
        <w:p w14:paraId="34855E16" w14:textId="77777777" w:rsidR="00FF38D8" w:rsidRPr="00B715E7" w:rsidRDefault="00FF38D8" w:rsidP="007E03B5">
          <w:pPr>
            <w:pStyle w:val="Georgia11spacing0after"/>
            <w:rPr>
              <w:sz w:val="18"/>
            </w:rPr>
          </w:pPr>
        </w:p>
      </w:tc>
      <w:tc>
        <w:tcPr>
          <w:tcW w:w="987" w:type="pct"/>
          <w:vAlign w:val="center"/>
        </w:tcPr>
        <w:p w14:paraId="71B8D552" w14:textId="4E0190A2" w:rsidR="00FF38D8" w:rsidRPr="00E74699" w:rsidRDefault="00FF38D8">
          <w:pPr>
            <w:pStyle w:val="Georgia11spacing0aft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Version:</w:t>
          </w:r>
        </w:p>
      </w:tc>
      <w:tc>
        <w:tcPr>
          <w:tcW w:w="682" w:type="pct"/>
          <w:vAlign w:val="center"/>
        </w:tcPr>
        <w:sdt>
          <w:sdtPr>
            <w:rPr>
              <w:sz w:val="18"/>
              <w:szCs w:val="18"/>
            </w:rPr>
            <w:alias w:val="Category"/>
            <w:tag w:val=""/>
            <w:id w:val="-721207898"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14:paraId="7B7738A5" w14:textId="34205612" w:rsidR="00FF38D8" w:rsidRPr="00E74699" w:rsidRDefault="003C144B">
              <w:pPr>
                <w:pStyle w:val="Georgia11spacing0after"/>
                <w:rPr>
                  <w:rFonts w:ascii="Times New Roman" w:eastAsia="Times New Roman" w:hAnsi="Times New Roman"/>
                  <w:sz w:val="18"/>
                  <w:szCs w:val="18"/>
                  <w:lang w:val="en-GB"/>
                </w:rPr>
              </w:pPr>
              <w:r>
                <w:rPr>
                  <w:sz w:val="18"/>
                  <w:szCs w:val="18"/>
                </w:rPr>
                <w:t>001</w:t>
              </w:r>
            </w:p>
          </w:sdtContent>
        </w:sdt>
      </w:tc>
    </w:tr>
    <w:tr w:rsidR="00FF38D8" w:rsidRPr="00517B1B" w14:paraId="53BFBA60" w14:textId="77777777" w:rsidTr="00D729D5">
      <w:trPr>
        <w:trHeight w:hRule="exact" w:val="227"/>
      </w:trPr>
      <w:tc>
        <w:tcPr>
          <w:tcW w:w="1787" w:type="pct"/>
          <w:vMerge w:val="restart"/>
        </w:tcPr>
        <w:p w14:paraId="4FFC7440" w14:textId="61F12C62" w:rsidR="00FF38D8" w:rsidRPr="00E74699" w:rsidRDefault="00FF38D8" w:rsidP="007E03B5">
          <w:pPr>
            <w:pStyle w:val="Georgia11spacing0after"/>
            <w:rPr>
              <w:sz w:val="18"/>
              <w:lang w:val="en-GB"/>
            </w:rPr>
          </w:pPr>
          <w:r w:rsidRPr="00E74699">
            <w:rPr>
              <w:sz w:val="18"/>
              <w:lang w:val="en-GB"/>
            </w:rPr>
            <w:t xml:space="preserve">Written by : </w:t>
          </w:r>
        </w:p>
        <w:p w14:paraId="2304AA98" w14:textId="1884CE5A" w:rsidR="00FF38D8" w:rsidRPr="00E74699" w:rsidRDefault="003C144B" w:rsidP="00D729D5">
          <w:pPr>
            <w:pStyle w:val="Georgia11spacing0after"/>
            <w:rPr>
              <w:sz w:val="18"/>
              <w:lang w:val="en-GB"/>
            </w:rPr>
          </w:pPr>
          <w:r>
            <w:rPr>
              <w:sz w:val="18"/>
              <w:lang w:val="en-GB"/>
            </w:rPr>
            <w:t>NAME OF EMPLOYEE</w:t>
          </w:r>
        </w:p>
      </w:tc>
      <w:tc>
        <w:tcPr>
          <w:tcW w:w="1544" w:type="pct"/>
          <w:vMerge w:val="restart"/>
        </w:tcPr>
        <w:p w14:paraId="59DA6AED" w14:textId="1F81F15A" w:rsidR="00FF38D8" w:rsidRDefault="00FF38D8">
          <w:pPr>
            <w:pStyle w:val="Georgia11spacing0after"/>
            <w:rPr>
              <w:sz w:val="18"/>
              <w:lang w:val="en-GB"/>
            </w:rPr>
          </w:pPr>
          <w:r w:rsidRPr="00E74699">
            <w:rPr>
              <w:sz w:val="18"/>
              <w:lang w:val="en-GB"/>
            </w:rPr>
            <w:t>Approved by:</w:t>
          </w:r>
        </w:p>
        <w:p w14:paraId="05115FEA" w14:textId="0B1DBA22" w:rsidR="00FF38D8" w:rsidRPr="00E74699" w:rsidRDefault="003C144B" w:rsidP="00D729D5">
          <w:pPr>
            <w:pStyle w:val="Georgia11spacing0after"/>
            <w:rPr>
              <w:sz w:val="18"/>
              <w:lang w:val="en-GB"/>
            </w:rPr>
          </w:pPr>
          <w:r>
            <w:rPr>
              <w:sz w:val="18"/>
              <w:lang w:val="en-GB"/>
            </w:rPr>
            <w:t>NAME OF SUPERVISOR</w:t>
          </w:r>
        </w:p>
      </w:tc>
      <w:tc>
        <w:tcPr>
          <w:tcW w:w="987" w:type="pct"/>
          <w:vAlign w:val="center"/>
        </w:tcPr>
        <w:p w14:paraId="227AC8BA" w14:textId="2BFAA1E0" w:rsidR="00FF38D8" w:rsidRPr="00E74699" w:rsidRDefault="00FF38D8">
          <w:pPr>
            <w:pStyle w:val="Georgia11spacing0after"/>
            <w:rPr>
              <w:sz w:val="18"/>
              <w:szCs w:val="18"/>
            </w:rPr>
          </w:pPr>
          <w:r w:rsidRPr="00E74699">
            <w:rPr>
              <w:sz w:val="18"/>
              <w:szCs w:val="18"/>
            </w:rPr>
            <w:t>Date:</w:t>
          </w:r>
        </w:p>
      </w:tc>
      <w:tc>
        <w:tcPr>
          <w:tcW w:w="682" w:type="pct"/>
          <w:vAlign w:val="center"/>
        </w:tcPr>
        <w:p w14:paraId="4241073E" w14:textId="582E2FA9" w:rsidR="00FF38D8" w:rsidRPr="00E74699" w:rsidRDefault="003C144B">
          <w:pPr>
            <w:pStyle w:val="Georgia11spacing0af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DD</w:t>
          </w:r>
          <w:r w:rsidR="00FF38D8" w:rsidRPr="00E74699">
            <w:rPr>
              <w:sz w:val="18"/>
              <w:szCs w:val="18"/>
              <w:lang w:val="en-US"/>
            </w:rPr>
            <w:t>.</w:t>
          </w:r>
          <w:r>
            <w:rPr>
              <w:sz w:val="18"/>
              <w:szCs w:val="18"/>
              <w:lang w:val="en-US"/>
            </w:rPr>
            <w:t>MM.YYYY</w:t>
          </w:r>
        </w:p>
      </w:tc>
    </w:tr>
    <w:tr w:rsidR="00FF38D8" w:rsidRPr="00517B1B" w14:paraId="68792109" w14:textId="77777777" w:rsidTr="00D729D5">
      <w:trPr>
        <w:trHeight w:val="232"/>
      </w:trPr>
      <w:tc>
        <w:tcPr>
          <w:tcW w:w="1787" w:type="pct"/>
          <w:vMerge/>
        </w:tcPr>
        <w:p w14:paraId="2B5E0E78" w14:textId="77777777" w:rsidR="00FF38D8" w:rsidRPr="00A92AEC" w:rsidRDefault="00FF38D8" w:rsidP="007E03B5">
          <w:pPr>
            <w:pStyle w:val="Georgia11spacing0after"/>
            <w:rPr>
              <w:sz w:val="16"/>
              <w:lang w:val="en-GB"/>
            </w:rPr>
          </w:pPr>
        </w:p>
      </w:tc>
      <w:tc>
        <w:tcPr>
          <w:tcW w:w="1544" w:type="pct"/>
          <w:vMerge/>
        </w:tcPr>
        <w:p w14:paraId="525DE284" w14:textId="77777777" w:rsidR="00FF38D8" w:rsidRPr="00A92AEC" w:rsidRDefault="00FF38D8" w:rsidP="007E03B5">
          <w:pPr>
            <w:pStyle w:val="Georgia11spacing0after"/>
            <w:rPr>
              <w:sz w:val="18"/>
              <w:lang w:val="en-GB"/>
            </w:rPr>
          </w:pPr>
        </w:p>
      </w:tc>
      <w:tc>
        <w:tcPr>
          <w:tcW w:w="987" w:type="pct"/>
          <w:vAlign w:val="center"/>
        </w:tcPr>
        <w:p w14:paraId="26E3D897" w14:textId="59668C47" w:rsidR="00FF38D8" w:rsidRPr="00E74699" w:rsidRDefault="00FF38D8">
          <w:pPr>
            <w:pStyle w:val="Georgia11spacing0after"/>
            <w:rPr>
              <w:sz w:val="18"/>
              <w:szCs w:val="18"/>
              <w:lang w:val="en-US"/>
            </w:rPr>
          </w:pPr>
          <w:r w:rsidRPr="00E74699">
            <w:rPr>
              <w:sz w:val="18"/>
              <w:szCs w:val="18"/>
              <w:lang w:val="en-US"/>
            </w:rPr>
            <w:t>Page:</w:t>
          </w:r>
        </w:p>
      </w:tc>
      <w:tc>
        <w:tcPr>
          <w:tcW w:w="682" w:type="pct"/>
          <w:vAlign w:val="center"/>
        </w:tcPr>
        <w:p w14:paraId="76C7C262" w14:textId="133660C4" w:rsidR="00FF38D8" w:rsidRPr="00E74699" w:rsidRDefault="00FF38D8">
          <w:pPr>
            <w:pStyle w:val="Georgia11spacing0after"/>
            <w:rPr>
              <w:sz w:val="18"/>
              <w:szCs w:val="18"/>
              <w:lang w:val="en-US"/>
            </w:rPr>
          </w:pPr>
          <w:r w:rsidRPr="00CF5BD7">
            <w:rPr>
              <w:sz w:val="18"/>
              <w:szCs w:val="18"/>
            </w:rPr>
            <w:fldChar w:fldCharType="begin"/>
          </w:r>
          <w:r w:rsidRPr="00E74699">
            <w:rPr>
              <w:sz w:val="18"/>
              <w:szCs w:val="18"/>
              <w:lang w:val="en-US"/>
            </w:rPr>
            <w:instrText xml:space="preserve"> PAGE </w:instrText>
          </w:r>
          <w:r w:rsidRPr="00CF5BD7">
            <w:rPr>
              <w:sz w:val="18"/>
              <w:szCs w:val="18"/>
            </w:rPr>
            <w:fldChar w:fldCharType="separate"/>
          </w:r>
          <w:r w:rsidR="003C144B">
            <w:rPr>
              <w:noProof/>
              <w:sz w:val="18"/>
              <w:szCs w:val="18"/>
              <w:lang w:val="en-US"/>
            </w:rPr>
            <w:t>1</w:t>
          </w:r>
          <w:r w:rsidRPr="00CF5BD7">
            <w:rPr>
              <w:sz w:val="18"/>
              <w:szCs w:val="18"/>
            </w:rPr>
            <w:fldChar w:fldCharType="end"/>
          </w:r>
          <w:r w:rsidRPr="00E74699">
            <w:rPr>
              <w:sz w:val="18"/>
              <w:szCs w:val="18"/>
              <w:lang w:val="en-US"/>
            </w:rPr>
            <w:t xml:space="preserve"> of </w:t>
          </w:r>
          <w:r w:rsidRPr="00CF5BD7">
            <w:rPr>
              <w:sz w:val="18"/>
              <w:szCs w:val="18"/>
            </w:rPr>
            <w:fldChar w:fldCharType="begin"/>
          </w:r>
          <w:r w:rsidRPr="00E74699">
            <w:rPr>
              <w:sz w:val="18"/>
              <w:szCs w:val="18"/>
              <w:lang w:val="en-US"/>
            </w:rPr>
            <w:instrText xml:space="preserve"> NUMPAGES </w:instrText>
          </w:r>
          <w:r w:rsidRPr="00CF5BD7">
            <w:rPr>
              <w:sz w:val="18"/>
              <w:szCs w:val="18"/>
            </w:rPr>
            <w:fldChar w:fldCharType="separate"/>
          </w:r>
          <w:r w:rsidR="003C144B">
            <w:rPr>
              <w:noProof/>
              <w:sz w:val="18"/>
              <w:szCs w:val="18"/>
              <w:lang w:val="en-US"/>
            </w:rPr>
            <w:t>3</w:t>
          </w:r>
          <w:r w:rsidRPr="00CF5BD7">
            <w:rPr>
              <w:sz w:val="18"/>
              <w:szCs w:val="18"/>
            </w:rPr>
            <w:fldChar w:fldCharType="end"/>
          </w:r>
        </w:p>
      </w:tc>
    </w:tr>
  </w:tbl>
  <w:p w14:paraId="357F3E5A" w14:textId="77777777" w:rsidR="00FF38D8" w:rsidRPr="00A71217" w:rsidRDefault="00FF38D8" w:rsidP="00A64D72">
    <w:pPr>
      <w:pStyle w:val="Header"/>
      <w:ind w:left="0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C9701D"/>
    <w:multiLevelType w:val="hybridMultilevel"/>
    <w:tmpl w:val="CB82CAC2"/>
    <w:lvl w:ilvl="0" w:tplc="04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" w15:restartNumberingAfterBreak="0">
    <w:nsid w:val="147342AC"/>
    <w:multiLevelType w:val="hybridMultilevel"/>
    <w:tmpl w:val="E98C3FAC"/>
    <w:lvl w:ilvl="0" w:tplc="3CD063F6">
      <w:start w:val="1"/>
      <w:numFmt w:val="decimal"/>
      <w:lvlText w:val="1.%1."/>
      <w:lvlJc w:val="left"/>
      <w:pPr>
        <w:ind w:left="1429" w:hanging="360"/>
      </w:pPr>
      <w:rPr>
        <w:rFonts w:ascii="Georgia" w:hAnsi="Georgia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DB23F5"/>
    <w:multiLevelType w:val="hybridMultilevel"/>
    <w:tmpl w:val="6A9A380C"/>
    <w:lvl w:ilvl="0" w:tplc="3CD063F6">
      <w:start w:val="1"/>
      <w:numFmt w:val="decimal"/>
      <w:lvlText w:val="1.%1."/>
      <w:lvlJc w:val="left"/>
      <w:pPr>
        <w:ind w:left="1428" w:hanging="360"/>
      </w:pPr>
      <w:rPr>
        <w:rFonts w:ascii="Georgia" w:hAnsi="Georgia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AF5626"/>
    <w:multiLevelType w:val="hybridMultilevel"/>
    <w:tmpl w:val="57EEC6EC"/>
    <w:lvl w:ilvl="0" w:tplc="5BF40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9655F"/>
    <w:multiLevelType w:val="hybridMultilevel"/>
    <w:tmpl w:val="870EAC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C23E2"/>
    <w:multiLevelType w:val="hybridMultilevel"/>
    <w:tmpl w:val="E98C3FAC"/>
    <w:lvl w:ilvl="0" w:tplc="3CD063F6">
      <w:start w:val="1"/>
      <w:numFmt w:val="decimal"/>
      <w:lvlText w:val="1.%1."/>
      <w:lvlJc w:val="left"/>
      <w:pPr>
        <w:ind w:left="1429" w:hanging="360"/>
      </w:pPr>
      <w:rPr>
        <w:rFonts w:ascii="Georgia" w:hAnsi="Georgia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680407"/>
    <w:multiLevelType w:val="hybridMultilevel"/>
    <w:tmpl w:val="7D640948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3CF25DA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A10971"/>
    <w:multiLevelType w:val="hybridMultilevel"/>
    <w:tmpl w:val="50E254D4"/>
    <w:lvl w:ilvl="0" w:tplc="D1FAF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6D3B2C"/>
    <w:multiLevelType w:val="hybridMultilevel"/>
    <w:tmpl w:val="9BA8FB48"/>
    <w:lvl w:ilvl="0" w:tplc="8036F66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306E3"/>
    <w:multiLevelType w:val="hybridMultilevel"/>
    <w:tmpl w:val="EC32E9C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61B33"/>
    <w:multiLevelType w:val="hybridMultilevel"/>
    <w:tmpl w:val="6E7E45BA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187CCF"/>
    <w:multiLevelType w:val="hybridMultilevel"/>
    <w:tmpl w:val="E5D47F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215F5"/>
    <w:multiLevelType w:val="hybridMultilevel"/>
    <w:tmpl w:val="E65E4558"/>
    <w:lvl w:ilvl="0" w:tplc="0414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 w15:restartNumberingAfterBreak="0">
    <w:nsid w:val="51613DC8"/>
    <w:multiLevelType w:val="hybridMultilevel"/>
    <w:tmpl w:val="C422F3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25E64"/>
    <w:multiLevelType w:val="multilevel"/>
    <w:tmpl w:val="E77AE3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64862C0"/>
    <w:multiLevelType w:val="hybridMultilevel"/>
    <w:tmpl w:val="3CB0B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60583A"/>
    <w:multiLevelType w:val="hybridMultilevel"/>
    <w:tmpl w:val="DB6A069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0E6564"/>
    <w:multiLevelType w:val="hybridMultilevel"/>
    <w:tmpl w:val="F90CD5B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A123EAC"/>
    <w:multiLevelType w:val="hybridMultilevel"/>
    <w:tmpl w:val="311A39CE"/>
    <w:lvl w:ilvl="0" w:tplc="0414000F">
      <w:start w:val="1"/>
      <w:numFmt w:val="decimal"/>
      <w:lvlText w:val="%1.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649B6C72"/>
    <w:multiLevelType w:val="multilevel"/>
    <w:tmpl w:val="4ECC4AA4"/>
    <w:lvl w:ilvl="0">
      <w:start w:val="1"/>
      <w:numFmt w:val="decimal"/>
      <w:pStyle w:val="Heading2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pStyle w:val="Heading3"/>
      <w:isLgl/>
      <w:lvlText w:val="%1.%2"/>
      <w:lvlJc w:val="left"/>
      <w:pPr>
        <w:ind w:left="1065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  <w:b/>
        <w:u w:val="single"/>
      </w:rPr>
    </w:lvl>
  </w:abstractNum>
  <w:abstractNum w:abstractNumId="22" w15:restartNumberingAfterBreak="0">
    <w:nsid w:val="6D6462FE"/>
    <w:multiLevelType w:val="multilevel"/>
    <w:tmpl w:val="FB582D1E"/>
    <w:lvl w:ilvl="0">
      <w:start w:val="3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613D10"/>
    <w:multiLevelType w:val="hybridMultilevel"/>
    <w:tmpl w:val="89E8F494"/>
    <w:lvl w:ilvl="0" w:tplc="3CD063F6">
      <w:start w:val="1"/>
      <w:numFmt w:val="decimal"/>
      <w:lvlText w:val="1.%1."/>
      <w:lvlJc w:val="left"/>
      <w:pPr>
        <w:ind w:left="1440" w:hanging="360"/>
      </w:pPr>
      <w:rPr>
        <w:rFonts w:ascii="Georgia" w:hAnsi="Georgia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EB6737"/>
    <w:multiLevelType w:val="hybridMultilevel"/>
    <w:tmpl w:val="2F6CC278"/>
    <w:lvl w:ilvl="0" w:tplc="1E82B08E">
      <w:start w:val="10"/>
      <w:numFmt w:val="bullet"/>
      <w:lvlText w:val="•"/>
      <w:lvlJc w:val="left"/>
      <w:pPr>
        <w:ind w:left="1069" w:hanging="360"/>
      </w:pPr>
      <w:rPr>
        <w:rFonts w:ascii="Georgia" w:eastAsia="Times New Roman" w:hAnsi="Georg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79E226A6"/>
    <w:multiLevelType w:val="hybridMultilevel"/>
    <w:tmpl w:val="BA2CA562"/>
    <w:lvl w:ilvl="0" w:tplc="1E82B08E">
      <w:start w:val="10"/>
      <w:numFmt w:val="bullet"/>
      <w:lvlText w:val="•"/>
      <w:lvlJc w:val="left"/>
      <w:pPr>
        <w:ind w:left="1068" w:hanging="360"/>
      </w:pPr>
      <w:rPr>
        <w:rFonts w:ascii="Georgia" w:eastAsia="Times New Roman" w:hAnsi="Georgia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CC42CFC"/>
    <w:multiLevelType w:val="hybridMultilevel"/>
    <w:tmpl w:val="89226BC4"/>
    <w:lvl w:ilvl="0" w:tplc="CC600C8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50" w:hanging="360"/>
      </w:pPr>
    </w:lvl>
    <w:lvl w:ilvl="2" w:tplc="0414001B" w:tentative="1">
      <w:start w:val="1"/>
      <w:numFmt w:val="lowerRoman"/>
      <w:lvlText w:val="%3."/>
      <w:lvlJc w:val="right"/>
      <w:pPr>
        <w:ind w:left="2870" w:hanging="180"/>
      </w:pPr>
    </w:lvl>
    <w:lvl w:ilvl="3" w:tplc="0414000F" w:tentative="1">
      <w:start w:val="1"/>
      <w:numFmt w:val="decimal"/>
      <w:lvlText w:val="%4."/>
      <w:lvlJc w:val="left"/>
      <w:pPr>
        <w:ind w:left="3590" w:hanging="360"/>
      </w:pPr>
    </w:lvl>
    <w:lvl w:ilvl="4" w:tplc="04140019" w:tentative="1">
      <w:start w:val="1"/>
      <w:numFmt w:val="lowerLetter"/>
      <w:lvlText w:val="%5."/>
      <w:lvlJc w:val="left"/>
      <w:pPr>
        <w:ind w:left="4310" w:hanging="360"/>
      </w:pPr>
    </w:lvl>
    <w:lvl w:ilvl="5" w:tplc="0414001B" w:tentative="1">
      <w:start w:val="1"/>
      <w:numFmt w:val="lowerRoman"/>
      <w:lvlText w:val="%6."/>
      <w:lvlJc w:val="right"/>
      <w:pPr>
        <w:ind w:left="5030" w:hanging="180"/>
      </w:pPr>
    </w:lvl>
    <w:lvl w:ilvl="6" w:tplc="0414000F" w:tentative="1">
      <w:start w:val="1"/>
      <w:numFmt w:val="decimal"/>
      <w:lvlText w:val="%7."/>
      <w:lvlJc w:val="left"/>
      <w:pPr>
        <w:ind w:left="5750" w:hanging="360"/>
      </w:pPr>
    </w:lvl>
    <w:lvl w:ilvl="7" w:tplc="04140019" w:tentative="1">
      <w:start w:val="1"/>
      <w:numFmt w:val="lowerLetter"/>
      <w:lvlText w:val="%8."/>
      <w:lvlJc w:val="left"/>
      <w:pPr>
        <w:ind w:left="6470" w:hanging="360"/>
      </w:pPr>
    </w:lvl>
    <w:lvl w:ilvl="8" w:tplc="0414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15"/>
  </w:num>
  <w:num w:numId="5">
    <w:abstractNumId w:val="20"/>
  </w:num>
  <w:num w:numId="6">
    <w:abstractNumId w:val="13"/>
  </w:num>
  <w:num w:numId="7">
    <w:abstractNumId w:val="0"/>
  </w:num>
  <w:num w:numId="8">
    <w:abstractNumId w:val="26"/>
  </w:num>
  <w:num w:numId="9">
    <w:abstractNumId w:val="11"/>
  </w:num>
  <w:num w:numId="10">
    <w:abstractNumId w:val="19"/>
  </w:num>
  <w:num w:numId="11">
    <w:abstractNumId w:val="7"/>
  </w:num>
  <w:num w:numId="12">
    <w:abstractNumId w:val="12"/>
  </w:num>
  <w:num w:numId="13">
    <w:abstractNumId w:val="25"/>
  </w:num>
  <w:num w:numId="14">
    <w:abstractNumId w:val="24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18"/>
  </w:num>
  <w:num w:numId="20">
    <w:abstractNumId w:val="1"/>
  </w:num>
  <w:num w:numId="21">
    <w:abstractNumId w:val="3"/>
  </w:num>
  <w:num w:numId="22">
    <w:abstractNumId w:val="23"/>
  </w:num>
  <w:num w:numId="23">
    <w:abstractNumId w:val="2"/>
  </w:num>
  <w:num w:numId="24">
    <w:abstractNumId w:val="6"/>
  </w:num>
  <w:num w:numId="25">
    <w:abstractNumId w:val="16"/>
  </w:num>
  <w:num w:numId="26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17"/>
    <w:rsid w:val="00005A95"/>
    <w:rsid w:val="000077F4"/>
    <w:rsid w:val="0001564A"/>
    <w:rsid w:val="00017B11"/>
    <w:rsid w:val="00027073"/>
    <w:rsid w:val="000274C6"/>
    <w:rsid w:val="00027D5A"/>
    <w:rsid w:val="000369F3"/>
    <w:rsid w:val="0005031C"/>
    <w:rsid w:val="00054A3D"/>
    <w:rsid w:val="000620DF"/>
    <w:rsid w:val="00066654"/>
    <w:rsid w:val="00066E7F"/>
    <w:rsid w:val="000770D1"/>
    <w:rsid w:val="000806C2"/>
    <w:rsid w:val="00081A99"/>
    <w:rsid w:val="00084007"/>
    <w:rsid w:val="000E4738"/>
    <w:rsid w:val="000F3E7B"/>
    <w:rsid w:val="000F40DB"/>
    <w:rsid w:val="00100B6B"/>
    <w:rsid w:val="00104E5E"/>
    <w:rsid w:val="001111C7"/>
    <w:rsid w:val="0011256F"/>
    <w:rsid w:val="00115D9E"/>
    <w:rsid w:val="00137387"/>
    <w:rsid w:val="00140D5B"/>
    <w:rsid w:val="001444F5"/>
    <w:rsid w:val="001455CB"/>
    <w:rsid w:val="00146658"/>
    <w:rsid w:val="00153125"/>
    <w:rsid w:val="00157E12"/>
    <w:rsid w:val="00172B1A"/>
    <w:rsid w:val="001761E2"/>
    <w:rsid w:val="00176B4C"/>
    <w:rsid w:val="00177AE4"/>
    <w:rsid w:val="001808B7"/>
    <w:rsid w:val="00181665"/>
    <w:rsid w:val="001A689B"/>
    <w:rsid w:val="001B076C"/>
    <w:rsid w:val="001B34BF"/>
    <w:rsid w:val="001B4419"/>
    <w:rsid w:val="001B76F7"/>
    <w:rsid w:val="001C5B33"/>
    <w:rsid w:val="001F1E29"/>
    <w:rsid w:val="001F2B03"/>
    <w:rsid w:val="001F5465"/>
    <w:rsid w:val="00201330"/>
    <w:rsid w:val="002124C6"/>
    <w:rsid w:val="0021416C"/>
    <w:rsid w:val="00230E52"/>
    <w:rsid w:val="00245C75"/>
    <w:rsid w:val="00251BFF"/>
    <w:rsid w:val="00254182"/>
    <w:rsid w:val="00261016"/>
    <w:rsid w:val="00261360"/>
    <w:rsid w:val="00262711"/>
    <w:rsid w:val="002628FE"/>
    <w:rsid w:val="002820D8"/>
    <w:rsid w:val="002B06D1"/>
    <w:rsid w:val="002B3953"/>
    <w:rsid w:val="002B7140"/>
    <w:rsid w:val="002B7983"/>
    <w:rsid w:val="002D4DD4"/>
    <w:rsid w:val="002F38FF"/>
    <w:rsid w:val="002F496A"/>
    <w:rsid w:val="0032111A"/>
    <w:rsid w:val="0032227A"/>
    <w:rsid w:val="00322304"/>
    <w:rsid w:val="00334357"/>
    <w:rsid w:val="003569C0"/>
    <w:rsid w:val="00360FA4"/>
    <w:rsid w:val="00370BD3"/>
    <w:rsid w:val="00372283"/>
    <w:rsid w:val="00390D89"/>
    <w:rsid w:val="00392B7D"/>
    <w:rsid w:val="003945BB"/>
    <w:rsid w:val="003A11EB"/>
    <w:rsid w:val="003B365D"/>
    <w:rsid w:val="003B51E5"/>
    <w:rsid w:val="003C144B"/>
    <w:rsid w:val="003C2337"/>
    <w:rsid w:val="003C71F9"/>
    <w:rsid w:val="003E3B20"/>
    <w:rsid w:val="004123A2"/>
    <w:rsid w:val="00420F23"/>
    <w:rsid w:val="00425736"/>
    <w:rsid w:val="004334BD"/>
    <w:rsid w:val="00442385"/>
    <w:rsid w:val="00457E26"/>
    <w:rsid w:val="00471C4D"/>
    <w:rsid w:val="0048475E"/>
    <w:rsid w:val="004A1197"/>
    <w:rsid w:val="004A65A9"/>
    <w:rsid w:val="004A739D"/>
    <w:rsid w:val="004B7AAA"/>
    <w:rsid w:val="004D2C12"/>
    <w:rsid w:val="004E1D29"/>
    <w:rsid w:val="004E5A36"/>
    <w:rsid w:val="004F5B0E"/>
    <w:rsid w:val="00501CB7"/>
    <w:rsid w:val="005052B4"/>
    <w:rsid w:val="00513255"/>
    <w:rsid w:val="00513404"/>
    <w:rsid w:val="00513D07"/>
    <w:rsid w:val="005150D8"/>
    <w:rsid w:val="005172D6"/>
    <w:rsid w:val="00520070"/>
    <w:rsid w:val="00522B10"/>
    <w:rsid w:val="00522D98"/>
    <w:rsid w:val="00541EBA"/>
    <w:rsid w:val="005635B8"/>
    <w:rsid w:val="00563A0D"/>
    <w:rsid w:val="005761C2"/>
    <w:rsid w:val="0058062A"/>
    <w:rsid w:val="0058669B"/>
    <w:rsid w:val="00591569"/>
    <w:rsid w:val="00594FC0"/>
    <w:rsid w:val="00595F06"/>
    <w:rsid w:val="00597A2D"/>
    <w:rsid w:val="005B295B"/>
    <w:rsid w:val="005B36D5"/>
    <w:rsid w:val="005D066A"/>
    <w:rsid w:val="005D0B24"/>
    <w:rsid w:val="005D5BD6"/>
    <w:rsid w:val="005E29CC"/>
    <w:rsid w:val="005E5A74"/>
    <w:rsid w:val="005F2AA3"/>
    <w:rsid w:val="005F4FAC"/>
    <w:rsid w:val="00607075"/>
    <w:rsid w:val="00607D3B"/>
    <w:rsid w:val="00611D0B"/>
    <w:rsid w:val="00616864"/>
    <w:rsid w:val="00634633"/>
    <w:rsid w:val="006401E1"/>
    <w:rsid w:val="00643AF8"/>
    <w:rsid w:val="00654F65"/>
    <w:rsid w:val="006733D6"/>
    <w:rsid w:val="00676AEA"/>
    <w:rsid w:val="006829DE"/>
    <w:rsid w:val="0069517B"/>
    <w:rsid w:val="006965DC"/>
    <w:rsid w:val="006A2A46"/>
    <w:rsid w:val="006A3414"/>
    <w:rsid w:val="006A6962"/>
    <w:rsid w:val="006B34A9"/>
    <w:rsid w:val="006E1302"/>
    <w:rsid w:val="006F4D17"/>
    <w:rsid w:val="0070435E"/>
    <w:rsid w:val="007069CF"/>
    <w:rsid w:val="0072183D"/>
    <w:rsid w:val="007345C6"/>
    <w:rsid w:val="00736E8C"/>
    <w:rsid w:val="00752F8F"/>
    <w:rsid w:val="0076172A"/>
    <w:rsid w:val="00765F27"/>
    <w:rsid w:val="00773D53"/>
    <w:rsid w:val="00774C7F"/>
    <w:rsid w:val="00775A0B"/>
    <w:rsid w:val="0078223E"/>
    <w:rsid w:val="00786DD0"/>
    <w:rsid w:val="00795453"/>
    <w:rsid w:val="00795E97"/>
    <w:rsid w:val="00797226"/>
    <w:rsid w:val="007A299E"/>
    <w:rsid w:val="007A3B4B"/>
    <w:rsid w:val="007A3DD2"/>
    <w:rsid w:val="007A61CC"/>
    <w:rsid w:val="007B0952"/>
    <w:rsid w:val="007B7C55"/>
    <w:rsid w:val="007D0501"/>
    <w:rsid w:val="007D0AEB"/>
    <w:rsid w:val="007D2257"/>
    <w:rsid w:val="007D6651"/>
    <w:rsid w:val="007E03B5"/>
    <w:rsid w:val="007E0648"/>
    <w:rsid w:val="007E2CFC"/>
    <w:rsid w:val="007E6007"/>
    <w:rsid w:val="007F44B4"/>
    <w:rsid w:val="007F66D1"/>
    <w:rsid w:val="007F78D2"/>
    <w:rsid w:val="00800641"/>
    <w:rsid w:val="0080151B"/>
    <w:rsid w:val="00811530"/>
    <w:rsid w:val="00812E5B"/>
    <w:rsid w:val="008211B6"/>
    <w:rsid w:val="00841AAE"/>
    <w:rsid w:val="00841F9F"/>
    <w:rsid w:val="00845567"/>
    <w:rsid w:val="008530C8"/>
    <w:rsid w:val="008555AD"/>
    <w:rsid w:val="00857FEB"/>
    <w:rsid w:val="008715EA"/>
    <w:rsid w:val="00872614"/>
    <w:rsid w:val="00876232"/>
    <w:rsid w:val="00883B5D"/>
    <w:rsid w:val="00885BD4"/>
    <w:rsid w:val="00890C16"/>
    <w:rsid w:val="008A521B"/>
    <w:rsid w:val="008A52E7"/>
    <w:rsid w:val="008A75F9"/>
    <w:rsid w:val="008C36A4"/>
    <w:rsid w:val="008D5ADD"/>
    <w:rsid w:val="008D717E"/>
    <w:rsid w:val="008F4C4E"/>
    <w:rsid w:val="008F7E85"/>
    <w:rsid w:val="00905DFD"/>
    <w:rsid w:val="00910149"/>
    <w:rsid w:val="00912CF2"/>
    <w:rsid w:val="00924D4A"/>
    <w:rsid w:val="00925633"/>
    <w:rsid w:val="00934594"/>
    <w:rsid w:val="00942CCD"/>
    <w:rsid w:val="0095095C"/>
    <w:rsid w:val="00954C9B"/>
    <w:rsid w:val="0096183A"/>
    <w:rsid w:val="00963F13"/>
    <w:rsid w:val="009648CF"/>
    <w:rsid w:val="009860B4"/>
    <w:rsid w:val="00991189"/>
    <w:rsid w:val="009A2E01"/>
    <w:rsid w:val="009A47BC"/>
    <w:rsid w:val="009A6FF4"/>
    <w:rsid w:val="009A73FB"/>
    <w:rsid w:val="009D41D7"/>
    <w:rsid w:val="009D655B"/>
    <w:rsid w:val="009E2060"/>
    <w:rsid w:val="009E3DB8"/>
    <w:rsid w:val="009F7922"/>
    <w:rsid w:val="00A02CEB"/>
    <w:rsid w:val="00A12F7E"/>
    <w:rsid w:val="00A2276B"/>
    <w:rsid w:val="00A312D1"/>
    <w:rsid w:val="00A3344F"/>
    <w:rsid w:val="00A4142C"/>
    <w:rsid w:val="00A4219F"/>
    <w:rsid w:val="00A52033"/>
    <w:rsid w:val="00A62767"/>
    <w:rsid w:val="00A64D72"/>
    <w:rsid w:val="00A71217"/>
    <w:rsid w:val="00A81419"/>
    <w:rsid w:val="00A92AEC"/>
    <w:rsid w:val="00A93D46"/>
    <w:rsid w:val="00AB1180"/>
    <w:rsid w:val="00AB3557"/>
    <w:rsid w:val="00AB739C"/>
    <w:rsid w:val="00AC3340"/>
    <w:rsid w:val="00AC6A0B"/>
    <w:rsid w:val="00AE3A5E"/>
    <w:rsid w:val="00AE7392"/>
    <w:rsid w:val="00AF3FAC"/>
    <w:rsid w:val="00AF4FCA"/>
    <w:rsid w:val="00AF6CC8"/>
    <w:rsid w:val="00B0704D"/>
    <w:rsid w:val="00B261D4"/>
    <w:rsid w:val="00B32639"/>
    <w:rsid w:val="00B41704"/>
    <w:rsid w:val="00B44669"/>
    <w:rsid w:val="00B70512"/>
    <w:rsid w:val="00B715E7"/>
    <w:rsid w:val="00B73A0E"/>
    <w:rsid w:val="00B77AA0"/>
    <w:rsid w:val="00B94142"/>
    <w:rsid w:val="00BA0268"/>
    <w:rsid w:val="00BB298D"/>
    <w:rsid w:val="00BB644E"/>
    <w:rsid w:val="00BC062C"/>
    <w:rsid w:val="00BC07F4"/>
    <w:rsid w:val="00BC58AC"/>
    <w:rsid w:val="00BE5C80"/>
    <w:rsid w:val="00BE5D5B"/>
    <w:rsid w:val="00C06F57"/>
    <w:rsid w:val="00C107A2"/>
    <w:rsid w:val="00C2011E"/>
    <w:rsid w:val="00C20F47"/>
    <w:rsid w:val="00C21776"/>
    <w:rsid w:val="00C237D8"/>
    <w:rsid w:val="00C2755F"/>
    <w:rsid w:val="00C51BDB"/>
    <w:rsid w:val="00C56FC0"/>
    <w:rsid w:val="00C972D2"/>
    <w:rsid w:val="00CA0BB2"/>
    <w:rsid w:val="00CD1939"/>
    <w:rsid w:val="00CD2B1D"/>
    <w:rsid w:val="00CF0FCA"/>
    <w:rsid w:val="00CF1D7C"/>
    <w:rsid w:val="00CF1E5E"/>
    <w:rsid w:val="00D013EC"/>
    <w:rsid w:val="00D05A9D"/>
    <w:rsid w:val="00D13C32"/>
    <w:rsid w:val="00D16F0B"/>
    <w:rsid w:val="00D23BC9"/>
    <w:rsid w:val="00D45FA8"/>
    <w:rsid w:val="00D4737C"/>
    <w:rsid w:val="00D512F3"/>
    <w:rsid w:val="00D602DB"/>
    <w:rsid w:val="00D65A37"/>
    <w:rsid w:val="00D729D5"/>
    <w:rsid w:val="00D80C2C"/>
    <w:rsid w:val="00D83DB7"/>
    <w:rsid w:val="00D91820"/>
    <w:rsid w:val="00DA4BEB"/>
    <w:rsid w:val="00DA5F88"/>
    <w:rsid w:val="00DB2372"/>
    <w:rsid w:val="00DB37A1"/>
    <w:rsid w:val="00DB5022"/>
    <w:rsid w:val="00DB7944"/>
    <w:rsid w:val="00DC782B"/>
    <w:rsid w:val="00DD5767"/>
    <w:rsid w:val="00DE219C"/>
    <w:rsid w:val="00DF1374"/>
    <w:rsid w:val="00DF6BC1"/>
    <w:rsid w:val="00E1050D"/>
    <w:rsid w:val="00E13EB7"/>
    <w:rsid w:val="00E15AD0"/>
    <w:rsid w:val="00E17A06"/>
    <w:rsid w:val="00E2369A"/>
    <w:rsid w:val="00E25B07"/>
    <w:rsid w:val="00E274E3"/>
    <w:rsid w:val="00E42533"/>
    <w:rsid w:val="00E51D6C"/>
    <w:rsid w:val="00E565E2"/>
    <w:rsid w:val="00E72331"/>
    <w:rsid w:val="00E74699"/>
    <w:rsid w:val="00E74CEC"/>
    <w:rsid w:val="00E76C99"/>
    <w:rsid w:val="00E77869"/>
    <w:rsid w:val="00E8083B"/>
    <w:rsid w:val="00E977CF"/>
    <w:rsid w:val="00EA3FD0"/>
    <w:rsid w:val="00EB0F37"/>
    <w:rsid w:val="00EC0145"/>
    <w:rsid w:val="00EC15DD"/>
    <w:rsid w:val="00EC773C"/>
    <w:rsid w:val="00ED2975"/>
    <w:rsid w:val="00ED5678"/>
    <w:rsid w:val="00EE03EC"/>
    <w:rsid w:val="00EE2462"/>
    <w:rsid w:val="00EF4558"/>
    <w:rsid w:val="00F0108D"/>
    <w:rsid w:val="00F012D1"/>
    <w:rsid w:val="00F02A5B"/>
    <w:rsid w:val="00F06A4F"/>
    <w:rsid w:val="00F12539"/>
    <w:rsid w:val="00F25DC9"/>
    <w:rsid w:val="00F34959"/>
    <w:rsid w:val="00F41329"/>
    <w:rsid w:val="00F4279A"/>
    <w:rsid w:val="00F42810"/>
    <w:rsid w:val="00F66DE5"/>
    <w:rsid w:val="00F83EA3"/>
    <w:rsid w:val="00F8422F"/>
    <w:rsid w:val="00F872B7"/>
    <w:rsid w:val="00F9131A"/>
    <w:rsid w:val="00F949DF"/>
    <w:rsid w:val="00FA248D"/>
    <w:rsid w:val="00FA2E9D"/>
    <w:rsid w:val="00FB1521"/>
    <w:rsid w:val="00FC0CC6"/>
    <w:rsid w:val="00FC16D3"/>
    <w:rsid w:val="00FC3D13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83642E6"/>
  <w15:docId w15:val="{734A8373-5CD1-4D93-98A1-07154CE0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DB8"/>
    <w:pPr>
      <w:ind w:left="709"/>
    </w:pPr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FD0"/>
    <w:pPr>
      <w:spacing w:after="200" w:line="276" w:lineRule="auto"/>
      <w:ind w:left="0"/>
      <w:outlineLvl w:val="0"/>
    </w:pPr>
    <w:rPr>
      <w:rFonts w:ascii="Georgia" w:eastAsia="Calibri" w:hAnsi="Georgia"/>
      <w:b/>
      <w:sz w:val="28"/>
      <w:szCs w:val="28"/>
      <w:lang w:val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CC8"/>
    <w:pPr>
      <w:numPr>
        <w:numId w:val="1"/>
      </w:numPr>
      <w:spacing w:before="240" w:after="120"/>
      <w:ind w:left="357" w:hanging="357"/>
      <w:outlineLvl w:val="1"/>
    </w:pPr>
    <w:rPr>
      <w:rFonts w:ascii="Georgia" w:hAnsi="Georgia" w:cs="Arial"/>
      <w:b/>
      <w:caps/>
      <w:sz w:val="2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E219C"/>
    <w:pPr>
      <w:numPr>
        <w:ilvl w:val="1"/>
        <w:numId w:val="1"/>
      </w:numPr>
      <w:spacing w:after="120"/>
      <w:outlineLvl w:val="2"/>
    </w:pPr>
    <w:rPr>
      <w:rFonts w:ascii="Georgia" w:hAnsi="Georgia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A71217"/>
    <w:pPr>
      <w:ind w:left="0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A71217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A71217"/>
    <w:rPr>
      <w:rFonts w:ascii="MetaNormal-Roman" w:hAnsi="MetaNormal-Roman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71217"/>
    <w:rPr>
      <w:rFonts w:ascii="MetaNormal-Roman" w:eastAsia="Times New Roman" w:hAnsi="MetaNormal-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A712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7121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12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217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revhodetekst">
    <w:name w:val="Brevhodetekst"/>
    <w:basedOn w:val="Normal"/>
    <w:rsid w:val="00A71217"/>
    <w:pPr>
      <w:ind w:left="74" w:hanging="74"/>
    </w:pPr>
    <w:rPr>
      <w:color w:val="000000"/>
      <w:sz w:val="18"/>
      <w:lang w:eastAsia="nb-NO"/>
    </w:rPr>
  </w:style>
  <w:style w:type="paragraph" w:styleId="NoSpacing">
    <w:name w:val="No Spacing"/>
    <w:uiPriority w:val="1"/>
    <w:qFormat/>
    <w:rsid w:val="00D729D5"/>
    <w:rPr>
      <w:rFonts w:ascii="Georgia" w:hAnsi="Georgia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17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78223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223E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78223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B644E"/>
    <w:rPr>
      <w:color w:val="808080"/>
    </w:rPr>
  </w:style>
  <w:style w:type="table" w:styleId="TableGrid">
    <w:name w:val="Table Grid"/>
    <w:basedOn w:val="TableNormal"/>
    <w:rsid w:val="0051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2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2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283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83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3C7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419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F4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60B4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57E26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57E26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EndnoteReference">
    <w:name w:val="endnote reference"/>
    <w:basedOn w:val="DefaultParagraphFont"/>
    <w:uiPriority w:val="99"/>
    <w:unhideWhenUsed/>
    <w:rsid w:val="00457E2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A3FD0"/>
    <w:rPr>
      <w:rFonts w:ascii="Georgia" w:hAnsi="Georgia"/>
      <w:b/>
      <w:sz w:val="28"/>
      <w:szCs w:val="28"/>
      <w:lang w:eastAsia="en-US"/>
    </w:rPr>
  </w:style>
  <w:style w:type="paragraph" w:customStyle="1" w:styleId="Topptekstlinje1">
    <w:name w:val="Topptekst_linje1"/>
    <w:basedOn w:val="Normal"/>
    <w:link w:val="Topptekstlinje1Char"/>
    <w:qFormat/>
    <w:rsid w:val="00EA3FD0"/>
    <w:pPr>
      <w:tabs>
        <w:tab w:val="right" w:pos="8675"/>
      </w:tabs>
      <w:ind w:left="0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EA3FD0"/>
    <w:pPr>
      <w:ind w:left="0"/>
    </w:pPr>
    <w:rPr>
      <w:rFonts w:ascii="Georgia" w:hAnsi="Georgia" w:cs="Arial"/>
      <w:szCs w:val="24"/>
    </w:rPr>
  </w:style>
  <w:style w:type="character" w:customStyle="1" w:styleId="Topptekstlinje1Char">
    <w:name w:val="Topptekst_linje1 Char"/>
    <w:basedOn w:val="HeaderChar"/>
    <w:link w:val="Topptekstlinje1"/>
    <w:rsid w:val="00EA3FD0"/>
    <w:rPr>
      <w:rFonts w:ascii="Arial" w:eastAsia="Times New Roman" w:hAnsi="Arial" w:cs="Arial"/>
      <w:b/>
      <w:sz w:val="32"/>
      <w:szCs w:val="32"/>
      <w:lang w:val="en-GB" w:eastAsia="en-US"/>
    </w:rPr>
  </w:style>
  <w:style w:type="character" w:customStyle="1" w:styleId="Topptekstlinje2Char">
    <w:name w:val="Topptekst_linje2 Char"/>
    <w:basedOn w:val="HeaderChar"/>
    <w:link w:val="Topptekstlinje2"/>
    <w:rsid w:val="00EA3FD0"/>
    <w:rPr>
      <w:rFonts w:ascii="Georgia" w:eastAsia="Times New Roman" w:hAnsi="Georgia" w:cs="Arial"/>
      <w:sz w:val="24"/>
      <w:szCs w:val="24"/>
      <w:lang w:val="en-GB"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EA3FD0"/>
    <w:pPr>
      <w:spacing w:line="276" w:lineRule="auto"/>
      <w:ind w:left="0"/>
    </w:pPr>
    <w:rPr>
      <w:rFonts w:ascii="Georgia" w:eastAsia="Calibri" w:hAnsi="Georgia"/>
      <w:sz w:val="22"/>
      <w:szCs w:val="22"/>
      <w:lang w:val="nb-NO"/>
    </w:rPr>
  </w:style>
  <w:style w:type="character" w:customStyle="1" w:styleId="Georgia11spacing0afterChar">
    <w:name w:val="Georgia11_spacing_0_after Char"/>
    <w:basedOn w:val="DefaultParagraphFont"/>
    <w:link w:val="Georgia11spacing0after"/>
    <w:rsid w:val="00EA3FD0"/>
    <w:rPr>
      <w:rFonts w:ascii="Georgia" w:hAnsi="Georgia"/>
      <w:sz w:val="22"/>
      <w:szCs w:val="22"/>
      <w:lang w:eastAsia="en-US"/>
    </w:rPr>
  </w:style>
  <w:style w:type="character" w:customStyle="1" w:styleId="mt2">
    <w:name w:val="mt2"/>
    <w:basedOn w:val="DefaultParagraphFont"/>
    <w:rsid w:val="00EA3FD0"/>
  </w:style>
  <w:style w:type="character" w:customStyle="1" w:styleId="Heading2Char">
    <w:name w:val="Heading 2 Char"/>
    <w:basedOn w:val="DefaultParagraphFont"/>
    <w:link w:val="Heading2"/>
    <w:uiPriority w:val="9"/>
    <w:rsid w:val="00AF6CC8"/>
    <w:rPr>
      <w:rFonts w:ascii="Georgia" w:eastAsia="Times New Roman" w:hAnsi="Georgia" w:cs="Arial"/>
      <w:b/>
      <w:cap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219C"/>
    <w:rPr>
      <w:rFonts w:ascii="Georgia" w:eastAsia="Times New Roman" w:hAnsi="Georgia" w:cs="Arial"/>
      <w:b/>
      <w:u w:val="single"/>
      <w:lang w:val="en-GB" w:eastAsia="en-US"/>
    </w:rPr>
  </w:style>
  <w:style w:type="paragraph" w:styleId="NormalWeb">
    <w:name w:val="Normal (Web)"/>
    <w:basedOn w:val="Normal"/>
    <w:uiPriority w:val="99"/>
    <w:unhideWhenUsed/>
    <w:rsid w:val="00420F23"/>
    <w:pPr>
      <w:spacing w:before="100" w:beforeAutospacing="1" w:after="100" w:afterAutospacing="1"/>
      <w:ind w:left="0"/>
    </w:pPr>
    <w:rPr>
      <w:rFonts w:ascii="Times" w:eastAsia="Calibri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hyperlink" Target="https://echa.europa.eu/documents/10162/23036412/clp_en.pdf/58b5dc6d-ac2a-4910-9702-e9e1f5051cc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igmaaldrich.com/MSDS/MSDS/DisplayMSDSPage.do?country=NO&amp;language=EN-generic&amp;productNumber=311421&amp;brand=ALDRICH&amp;PageToGoToURL=https%3A%2F%2Fwww.sigmaaldrich.com%2Fcatalog%2Fproduct%2Faldrich%2F311421%3Flang%3Den" TargetMode="External"/><Relationship Id="rId17" Type="http://schemas.openxmlformats.org/officeDocument/2006/relationships/image" Target="media/image9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www.sigmaaldrich.com/MSDS/MSDS/DisplayMSDSPage.do?country=NO&amp;language=EN-generic&amp;productNumber=34288&amp;brand=FLUKA&amp;PageToGoToURL=http%3A%2F%2Fwww.sigmaaldrich.com%2Fcatalog%2Fproduct%2Ffluka%2F34288%3Flang%3D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44312AC60443D8836BCC8EAA24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2CDD3-2AFB-414D-879F-B460A23A0535}"/>
      </w:docPartPr>
      <w:docPartBody>
        <w:p w:rsidR="00855561" w:rsidRDefault="00E04950">
          <w:r w:rsidRPr="00EC7DF3">
            <w:rPr>
              <w:rStyle w:val="PlaceholderText"/>
            </w:rPr>
            <w:t>[Subject]</w:t>
          </w:r>
        </w:p>
      </w:docPartBody>
    </w:docPart>
    <w:docPart>
      <w:docPartPr>
        <w:name w:val="885F678AC7314F8484D6432FF56A9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CD5AC-65C8-43CD-9F49-94E17AD9DA7D}"/>
      </w:docPartPr>
      <w:docPartBody>
        <w:p w:rsidR="00855561" w:rsidRDefault="00E04950">
          <w:r w:rsidRPr="00EC7DF3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4950"/>
    <w:rsid w:val="001E538C"/>
    <w:rsid w:val="00342186"/>
    <w:rsid w:val="003E6F34"/>
    <w:rsid w:val="0047274A"/>
    <w:rsid w:val="00502199"/>
    <w:rsid w:val="005F7DF7"/>
    <w:rsid w:val="0065761A"/>
    <w:rsid w:val="0066363B"/>
    <w:rsid w:val="006868D1"/>
    <w:rsid w:val="007A04B5"/>
    <w:rsid w:val="008306FF"/>
    <w:rsid w:val="00855561"/>
    <w:rsid w:val="008A4D8C"/>
    <w:rsid w:val="008B69E4"/>
    <w:rsid w:val="008E1271"/>
    <w:rsid w:val="00956825"/>
    <w:rsid w:val="0096359E"/>
    <w:rsid w:val="009A2A02"/>
    <w:rsid w:val="00B0100B"/>
    <w:rsid w:val="00B7052D"/>
    <w:rsid w:val="00C85C77"/>
    <w:rsid w:val="00D00A9B"/>
    <w:rsid w:val="00D46907"/>
    <w:rsid w:val="00E00971"/>
    <w:rsid w:val="00E04950"/>
    <w:rsid w:val="00EB0E84"/>
    <w:rsid w:val="00E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6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E84"/>
    <w:rPr>
      <w:color w:val="808080"/>
    </w:rPr>
  </w:style>
  <w:style w:type="paragraph" w:customStyle="1" w:styleId="0BF12C2FDCB74ED38EB5079769EA6165">
    <w:name w:val="0BF12C2FDCB74ED38EB5079769EA6165"/>
    <w:rsid w:val="00EB0E84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5CEA-13E4-429E-8C93-600C11BC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4872</CharactersWithSpaces>
  <SharedDoc>false</SharedDoc>
  <HLinks>
    <vt:vector size="18" baseType="variant">
      <vt:variant>
        <vt:i4>3801201</vt:i4>
      </vt:variant>
      <vt:variant>
        <vt:i4>2734</vt:i4>
      </vt:variant>
      <vt:variant>
        <vt:i4>1025</vt:i4>
      </vt:variant>
      <vt:variant>
        <vt:i4>1</vt:i4>
      </vt:variant>
      <vt:variant>
        <vt:lpwstr>http://www.leirdal.info/bilete/varsels4.gif</vt:lpwstr>
      </vt:variant>
      <vt:variant>
        <vt:lpwstr/>
      </vt:variant>
      <vt:variant>
        <vt:i4>3801201</vt:i4>
      </vt:variant>
      <vt:variant>
        <vt:i4>2983</vt:i4>
      </vt:variant>
      <vt:variant>
        <vt:i4>1026</vt:i4>
      </vt:variant>
      <vt:variant>
        <vt:i4>1</vt:i4>
      </vt:variant>
      <vt:variant>
        <vt:lpwstr>http://www.leirdal.info/bilete/varsels4.gif</vt:lpwstr>
      </vt:variant>
      <vt:variant>
        <vt:lpwstr/>
      </vt:variant>
      <vt:variant>
        <vt:i4>3801201</vt:i4>
      </vt:variant>
      <vt:variant>
        <vt:i4>3258</vt:i4>
      </vt:variant>
      <vt:variant>
        <vt:i4>1027</vt:i4>
      </vt:variant>
      <vt:variant>
        <vt:i4>1</vt:i4>
      </vt:variant>
      <vt:variant>
        <vt:lpwstr>http://www.leirdal.info/bilete/varsels4.gif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S-SOP-000-template</dc:subject>
  <dc:creator>cecilim</dc:creator>
  <cp:lastModifiedBy>Ole Rustad</cp:lastModifiedBy>
  <cp:revision>2</cp:revision>
  <cp:lastPrinted>2015-06-25T08:14:00Z</cp:lastPrinted>
  <dcterms:created xsi:type="dcterms:W3CDTF">2021-04-19T12:43:00Z</dcterms:created>
  <dcterms:modified xsi:type="dcterms:W3CDTF">2021-04-19T12:43:00Z</dcterms:modified>
  <cp:category>001</cp:category>
</cp:coreProperties>
</file>