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40F1" w14:textId="76989E74" w:rsidR="00A4563C" w:rsidRPr="00A4563C" w:rsidRDefault="00A4563C" w:rsidP="00A4563C">
      <w:pPr>
        <w:keepNext/>
        <w:keepLines/>
        <w:spacing w:before="200" w:after="0" w:line="276" w:lineRule="auto"/>
        <w:outlineLvl w:val="1"/>
        <w:rPr>
          <w:rFonts w:ascii="Cambria" w:eastAsia="SimSun" w:hAnsi="Cambria" w:cs="Times New Roman"/>
          <w:b/>
          <w:bCs/>
          <w:color w:val="4F81BD"/>
          <w:sz w:val="24"/>
          <w:szCs w:val="24"/>
          <w:lang w:eastAsia="zh-CN"/>
        </w:rPr>
      </w:pPr>
      <w:r w:rsidRPr="002E67D3">
        <w:rPr>
          <w:rFonts w:ascii="Cambria" w:eastAsia="SimSun" w:hAnsi="Cambria" w:cs="Times New Roman"/>
          <w:b/>
          <w:bCs/>
          <w:color w:val="4F81BD"/>
          <w:sz w:val="24"/>
          <w:szCs w:val="24"/>
          <w:lang w:eastAsia="zh-CN"/>
        </w:rPr>
        <w:t xml:space="preserve">Endring </w:t>
      </w:r>
      <w:r w:rsidR="002E67D3">
        <w:rPr>
          <w:rFonts w:ascii="Cambria" w:eastAsia="SimSun" w:hAnsi="Cambria" w:cs="Times New Roman"/>
          <w:b/>
          <w:bCs/>
          <w:color w:val="4F81BD"/>
          <w:sz w:val="24"/>
          <w:szCs w:val="24"/>
          <w:lang w:eastAsia="zh-CN"/>
        </w:rPr>
        <w:t xml:space="preserve">om </w:t>
      </w:r>
      <w:r w:rsidR="00AF6840">
        <w:rPr>
          <w:rFonts w:ascii="Cambria" w:eastAsia="SimSun" w:hAnsi="Cambria" w:cs="Times New Roman"/>
          <w:b/>
          <w:bCs/>
          <w:color w:val="4F81BD"/>
          <w:sz w:val="24"/>
          <w:szCs w:val="24"/>
          <w:lang w:eastAsia="zh-CN"/>
        </w:rPr>
        <w:t xml:space="preserve">økonomisk </w:t>
      </w:r>
      <w:r w:rsidR="002E67D3">
        <w:rPr>
          <w:rFonts w:ascii="Cambria" w:eastAsia="SimSun" w:hAnsi="Cambria" w:cs="Times New Roman"/>
          <w:b/>
          <w:bCs/>
          <w:color w:val="4F81BD"/>
          <w:sz w:val="24"/>
          <w:szCs w:val="24"/>
          <w:lang w:eastAsia="zh-CN"/>
        </w:rPr>
        <w:t>håndtering av internt finansierte</w:t>
      </w:r>
      <w:r w:rsidR="00705776" w:rsidRPr="002E67D3">
        <w:rPr>
          <w:rFonts w:ascii="Cambria" w:eastAsia="SimSun" w:hAnsi="Cambria" w:cs="Times New Roman"/>
          <w:b/>
          <w:bCs/>
          <w:color w:val="4F81BD"/>
          <w:sz w:val="24"/>
          <w:szCs w:val="24"/>
          <w:lang w:eastAsia="zh-CN"/>
        </w:rPr>
        <w:t xml:space="preserve"> </w:t>
      </w:r>
      <w:r w:rsidR="002E67D3">
        <w:rPr>
          <w:rFonts w:ascii="Cambria" w:eastAsia="SimSun" w:hAnsi="Cambria" w:cs="Times New Roman"/>
          <w:b/>
          <w:bCs/>
          <w:color w:val="4F81BD"/>
          <w:sz w:val="24"/>
          <w:szCs w:val="24"/>
          <w:lang w:eastAsia="zh-CN"/>
        </w:rPr>
        <w:t>r</w:t>
      </w:r>
      <w:r w:rsidR="00705776" w:rsidRPr="00A4563C">
        <w:rPr>
          <w:rFonts w:ascii="Cambria" w:eastAsia="SimSun" w:hAnsi="Cambria" w:cs="Times New Roman"/>
          <w:b/>
          <w:bCs/>
          <w:color w:val="4F81BD"/>
          <w:sz w:val="24"/>
          <w:szCs w:val="24"/>
          <w:lang w:eastAsia="zh-CN"/>
        </w:rPr>
        <w:t>ekrutteringsstillinger</w:t>
      </w:r>
      <w:r w:rsidR="00705776" w:rsidRPr="002E67D3">
        <w:rPr>
          <w:rFonts w:ascii="Cambria" w:eastAsia="SimSun" w:hAnsi="Cambria" w:cs="Times New Roman"/>
          <w:b/>
          <w:bCs/>
          <w:color w:val="4F81BD"/>
          <w:sz w:val="24"/>
          <w:szCs w:val="24"/>
          <w:lang w:eastAsia="zh-CN"/>
        </w:rPr>
        <w:t xml:space="preserve"> i </w:t>
      </w:r>
      <w:r w:rsidRPr="002E67D3">
        <w:rPr>
          <w:rFonts w:ascii="Cambria" w:eastAsia="SimSun" w:hAnsi="Cambria" w:cs="Times New Roman"/>
          <w:b/>
          <w:bCs/>
          <w:color w:val="4F81BD"/>
          <w:sz w:val="24"/>
          <w:szCs w:val="24"/>
          <w:lang w:eastAsia="zh-CN"/>
        </w:rPr>
        <w:t>IMBs budsjettfordelingsmodell</w:t>
      </w:r>
    </w:p>
    <w:p w14:paraId="78B77DB9" w14:textId="1ADE4342" w:rsidR="00881971" w:rsidRDefault="00705776" w:rsidP="00325AC6">
      <w:p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i/>
          <w:iCs/>
          <w:sz w:val="18"/>
          <w:szCs w:val="18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Hittil har IMB fordelt midler </w:t>
      </w:r>
      <w:r w:rsidR="00A4563C" w:rsidRPr="00A4563C">
        <w:rPr>
          <w:rFonts w:ascii="Calibri" w:eastAsia="SimSun" w:hAnsi="Calibri" w:cs="Calibri"/>
          <w:lang w:eastAsia="zh-CN"/>
        </w:rPr>
        <w:t>til avdelingen</w:t>
      </w:r>
      <w:r w:rsidR="00731179">
        <w:rPr>
          <w:rFonts w:ascii="Calibri" w:eastAsia="SimSun" w:hAnsi="Calibri" w:cs="Calibri"/>
          <w:lang w:eastAsia="zh-CN"/>
        </w:rPr>
        <w:t>e</w:t>
      </w:r>
      <w:r w:rsidR="00A4563C" w:rsidRPr="00A4563C">
        <w:rPr>
          <w:rFonts w:ascii="Calibri" w:eastAsia="SimSun" w:hAnsi="Calibri" w:cs="Calibri"/>
          <w:lang w:eastAsia="zh-CN"/>
        </w:rPr>
        <w:t xml:space="preserve"> for ansettelser av </w:t>
      </w:r>
      <w:bookmarkStart w:id="0" w:name="_Hlk114481310"/>
      <w:r w:rsidR="00A4563C">
        <w:rPr>
          <w:rFonts w:ascii="Calibri" w:eastAsia="SimSun" w:hAnsi="Calibri" w:cs="Calibri"/>
          <w:lang w:eastAsia="zh-CN"/>
        </w:rPr>
        <w:t xml:space="preserve">internt finansierte </w:t>
      </w:r>
      <w:r w:rsidR="00A4563C" w:rsidRPr="00A4563C">
        <w:rPr>
          <w:rFonts w:ascii="Calibri" w:eastAsia="SimSun" w:hAnsi="Calibri" w:cs="Calibri"/>
          <w:lang w:eastAsia="zh-CN"/>
        </w:rPr>
        <w:t>stipendiater</w:t>
      </w:r>
      <w:r w:rsidR="00A4563C">
        <w:rPr>
          <w:rFonts w:ascii="Calibri" w:eastAsia="SimSun" w:hAnsi="Calibri" w:cs="Calibri"/>
          <w:lang w:eastAsia="zh-CN"/>
        </w:rPr>
        <w:t xml:space="preserve"> og postdoktorer</w:t>
      </w:r>
      <w:bookmarkEnd w:id="0"/>
      <w:r w:rsidR="00325AC6">
        <w:rPr>
          <w:rFonts w:ascii="Calibri" w:eastAsia="SimSun" w:hAnsi="Calibri" w:cs="Calibri"/>
          <w:lang w:eastAsia="zh-CN"/>
        </w:rPr>
        <w:t xml:space="preserve">. I </w:t>
      </w:r>
      <w:r w:rsidR="00881971" w:rsidRPr="00325AC6">
        <w:rPr>
          <w:rFonts w:ascii="Calibri" w:eastAsia="SimSun" w:hAnsi="Calibri" w:cs="Calibri"/>
          <w:lang w:eastAsia="zh-CN"/>
        </w:rPr>
        <w:t>IMBs budsjettfordelingsmodell</w:t>
      </w:r>
      <w:r w:rsidR="00325AC6" w:rsidRPr="00325AC6">
        <w:rPr>
          <w:rFonts w:ascii="Calibri" w:eastAsia="SimSun" w:hAnsi="Calibri" w:cs="Calibri"/>
          <w:lang w:eastAsia="zh-CN"/>
        </w:rPr>
        <w:t xml:space="preserve"> som ble</w:t>
      </w:r>
      <w:r w:rsidR="00881971" w:rsidRPr="00325AC6">
        <w:rPr>
          <w:rFonts w:ascii="Calibri" w:eastAsia="SimSun" w:hAnsi="Calibri" w:cs="Calibri"/>
          <w:lang w:eastAsia="zh-CN"/>
        </w:rPr>
        <w:t xml:space="preserve"> vedtatt i 2017</w:t>
      </w:r>
      <w:r w:rsidR="00325AC6" w:rsidRPr="00325AC6">
        <w:rPr>
          <w:rFonts w:ascii="Calibri" w:eastAsia="SimSun" w:hAnsi="Calibri" w:cs="Calibri"/>
          <w:lang w:eastAsia="zh-CN"/>
        </w:rPr>
        <w:t xml:space="preserve"> står det i</w:t>
      </w:r>
      <w:r w:rsidR="00881971" w:rsidRPr="00325AC6">
        <w:rPr>
          <w:rFonts w:ascii="Calibri" w:eastAsia="SimSun" w:hAnsi="Calibri" w:cs="Calibri"/>
          <w:lang w:eastAsia="zh-CN"/>
        </w:rPr>
        <w:t xml:space="preserve"> pkt. </w:t>
      </w:r>
      <w:r w:rsidR="00881971" w:rsidRPr="00A4563C">
        <w:rPr>
          <w:rFonts w:ascii="Calibri" w:eastAsia="SimSun" w:hAnsi="Calibri" w:cs="Calibri"/>
          <w:lang w:eastAsia="zh-CN"/>
        </w:rPr>
        <w:t xml:space="preserve">2.3 </w:t>
      </w:r>
      <w:r w:rsidR="00325AC6" w:rsidRPr="00325AC6">
        <w:rPr>
          <w:rFonts w:ascii="Calibri" w:eastAsia="SimSun" w:hAnsi="Calibri" w:cs="Calibri"/>
          <w:lang w:eastAsia="zh-CN"/>
        </w:rPr>
        <w:t xml:space="preserve">om </w:t>
      </w:r>
      <w:r w:rsidR="00881971" w:rsidRPr="00A4563C">
        <w:rPr>
          <w:rFonts w:ascii="Calibri" w:eastAsia="SimSun" w:hAnsi="Calibri" w:cs="Calibri"/>
          <w:lang w:eastAsia="zh-CN"/>
        </w:rPr>
        <w:t>Rekrutteringsstillinger</w:t>
      </w:r>
      <w:r w:rsidR="00325AC6" w:rsidRPr="00325AC6">
        <w:rPr>
          <w:rFonts w:ascii="Calibri" w:eastAsia="SimSun" w:hAnsi="Calibri" w:cs="Calibri"/>
          <w:lang w:eastAsia="zh-CN"/>
        </w:rPr>
        <w:t>:</w:t>
      </w:r>
      <w:r w:rsidR="00325AC6">
        <w:rPr>
          <w:rFonts w:ascii="Cambria" w:eastAsia="SimSun" w:hAnsi="Cambria" w:cs="Times New Roman"/>
          <w:b/>
          <w:bCs/>
          <w:i/>
          <w:iCs/>
          <w:sz w:val="18"/>
          <w:szCs w:val="18"/>
          <w:lang w:eastAsia="zh-CN"/>
        </w:rPr>
        <w:t xml:space="preserve"> </w:t>
      </w:r>
      <w:r w:rsidR="00881971">
        <w:rPr>
          <w:rFonts w:ascii="Calibri" w:eastAsia="SimSun" w:hAnsi="Calibri" w:cs="Calibri"/>
          <w:i/>
          <w:iCs/>
          <w:sz w:val="18"/>
          <w:szCs w:val="18"/>
          <w:lang w:eastAsia="zh-CN"/>
        </w:rPr>
        <w:t>«</w:t>
      </w:r>
      <w:r w:rsidR="00881971" w:rsidRPr="00A4563C">
        <w:rPr>
          <w:rFonts w:ascii="Calibri" w:eastAsia="SimSun" w:hAnsi="Calibri" w:cs="Calibri"/>
          <w:i/>
          <w:iCs/>
          <w:sz w:val="18"/>
          <w:szCs w:val="18"/>
          <w:lang w:eastAsia="zh-CN"/>
        </w:rPr>
        <w:t xml:space="preserve">IMBs modell fordeler midler tilknyttet rekrutteringsstillingene som rundsummer per årsverk. Det er høyere </w:t>
      </w:r>
      <w:proofErr w:type="spellStart"/>
      <w:r w:rsidR="00881971" w:rsidRPr="00A4563C">
        <w:rPr>
          <w:rFonts w:ascii="Calibri" w:eastAsia="SimSun" w:hAnsi="Calibri" w:cs="Calibri"/>
          <w:i/>
          <w:iCs/>
          <w:sz w:val="18"/>
          <w:szCs w:val="18"/>
          <w:lang w:eastAsia="zh-CN"/>
        </w:rPr>
        <w:t>rundsum</w:t>
      </w:r>
      <w:proofErr w:type="spellEnd"/>
      <w:r w:rsidR="00881971" w:rsidRPr="00A4563C">
        <w:rPr>
          <w:rFonts w:ascii="Calibri" w:eastAsia="SimSun" w:hAnsi="Calibri" w:cs="Calibri"/>
          <w:i/>
          <w:iCs/>
          <w:sz w:val="18"/>
          <w:szCs w:val="18"/>
          <w:lang w:eastAsia="zh-CN"/>
        </w:rPr>
        <w:t xml:space="preserve"> for postdoktorer enn for stipendiater. Midlene fordeles til avdelingene i henhold til tilsetningskontrakten, normalt i tre år. Det gis en halv </w:t>
      </w:r>
      <w:proofErr w:type="spellStart"/>
      <w:r w:rsidR="00881971" w:rsidRPr="00A4563C">
        <w:rPr>
          <w:rFonts w:ascii="Calibri" w:eastAsia="SimSun" w:hAnsi="Calibri" w:cs="Calibri"/>
          <w:i/>
          <w:iCs/>
          <w:sz w:val="18"/>
          <w:szCs w:val="18"/>
          <w:lang w:eastAsia="zh-CN"/>
        </w:rPr>
        <w:t>rundsum</w:t>
      </w:r>
      <w:proofErr w:type="spellEnd"/>
      <w:r w:rsidR="00881971" w:rsidRPr="00A4563C">
        <w:rPr>
          <w:rFonts w:ascii="Calibri" w:eastAsia="SimSun" w:hAnsi="Calibri" w:cs="Calibri"/>
          <w:i/>
          <w:iCs/>
          <w:sz w:val="18"/>
          <w:szCs w:val="18"/>
          <w:lang w:eastAsia="zh-CN"/>
        </w:rPr>
        <w:t xml:space="preserve"> for ett år undervisningsplikt. Resten forventes dekket av avdelingens øvrige undervisningskomponenter.</w:t>
      </w:r>
      <w:r w:rsidR="00881971" w:rsidRPr="00EF657E">
        <w:rPr>
          <w:rFonts w:ascii="Calibri" w:eastAsia="SimSun" w:hAnsi="Calibri" w:cs="Calibri"/>
          <w:i/>
          <w:iCs/>
          <w:sz w:val="18"/>
          <w:szCs w:val="18"/>
          <w:lang w:eastAsia="zh-CN"/>
        </w:rPr>
        <w:t>»</w:t>
      </w:r>
      <w:r w:rsidR="00881971" w:rsidRPr="00A4563C">
        <w:rPr>
          <w:rFonts w:ascii="Calibri" w:eastAsia="SimSun" w:hAnsi="Calibri" w:cs="Calibri"/>
          <w:i/>
          <w:iCs/>
          <w:sz w:val="18"/>
          <w:szCs w:val="18"/>
          <w:lang w:eastAsia="zh-CN"/>
        </w:rPr>
        <w:t xml:space="preserve"> </w:t>
      </w:r>
    </w:p>
    <w:p w14:paraId="72FC3975" w14:textId="77777777" w:rsidR="00325AC6" w:rsidRDefault="00325AC6" w:rsidP="00325AC6">
      <w:pPr>
        <w:tabs>
          <w:tab w:val="num" w:pos="720"/>
        </w:tabs>
        <w:autoSpaceDE w:val="0"/>
        <w:autoSpaceDN w:val="0"/>
        <w:adjustRightInd w:val="0"/>
        <w:spacing w:after="0" w:line="276" w:lineRule="auto"/>
      </w:pPr>
    </w:p>
    <w:p w14:paraId="362BA93D" w14:textId="35B6A966" w:rsidR="002C5347" w:rsidRDefault="00A4563C" w:rsidP="00A4563C">
      <w:p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Ordningen </w:t>
      </w:r>
      <w:r w:rsidR="003A08CE">
        <w:rPr>
          <w:rFonts w:ascii="Calibri" w:eastAsia="SimSun" w:hAnsi="Calibri" w:cs="Calibri"/>
          <w:lang w:eastAsia="zh-CN"/>
        </w:rPr>
        <w:t xml:space="preserve">har vist </w:t>
      </w:r>
      <w:r w:rsidR="003A08CE" w:rsidRPr="00A4563C">
        <w:rPr>
          <w:rFonts w:ascii="Calibri" w:eastAsia="SimSun" w:hAnsi="Calibri" w:cs="Calibri"/>
          <w:lang w:eastAsia="zh-CN"/>
        </w:rPr>
        <w:t>seg</w:t>
      </w:r>
      <w:r w:rsidR="003A08CE">
        <w:rPr>
          <w:rFonts w:ascii="Calibri" w:eastAsia="SimSun" w:hAnsi="Calibri" w:cs="Calibri"/>
          <w:lang w:eastAsia="zh-CN"/>
        </w:rPr>
        <w:t xml:space="preserve"> å være</w:t>
      </w:r>
      <w:r w:rsidR="003A08CE" w:rsidRPr="00A4563C">
        <w:rPr>
          <w:rFonts w:ascii="Calibri" w:eastAsia="SimSun" w:hAnsi="Calibri" w:cs="Calibri"/>
          <w:lang w:eastAsia="zh-CN"/>
        </w:rPr>
        <w:t xml:space="preserve"> lite hensiktsmessig</w:t>
      </w:r>
      <w:r w:rsidR="003A08CE">
        <w:rPr>
          <w:rFonts w:ascii="Calibri" w:eastAsia="SimSun" w:hAnsi="Calibri" w:cs="Calibri"/>
          <w:lang w:eastAsia="zh-CN"/>
        </w:rPr>
        <w:t xml:space="preserve">. Den </w:t>
      </w:r>
      <w:r>
        <w:rPr>
          <w:rFonts w:ascii="Calibri" w:eastAsia="SimSun" w:hAnsi="Calibri" w:cs="Calibri"/>
          <w:lang w:eastAsia="zh-CN"/>
        </w:rPr>
        <w:t>er</w:t>
      </w:r>
      <w:r w:rsidR="00705776">
        <w:rPr>
          <w:rFonts w:ascii="Calibri" w:eastAsia="SimSun" w:hAnsi="Calibri" w:cs="Calibri"/>
          <w:lang w:eastAsia="zh-CN"/>
        </w:rPr>
        <w:t xml:space="preserve"> en</w:t>
      </w:r>
      <w:r>
        <w:rPr>
          <w:rFonts w:ascii="Calibri" w:eastAsia="SimSun" w:hAnsi="Calibri" w:cs="Calibri"/>
          <w:lang w:eastAsia="zh-CN"/>
        </w:rPr>
        <w:t xml:space="preserve"> arbeidskrevende</w:t>
      </w:r>
      <w:r w:rsidR="00705776">
        <w:rPr>
          <w:rFonts w:ascii="Calibri" w:eastAsia="SimSun" w:hAnsi="Calibri" w:cs="Calibri"/>
          <w:lang w:eastAsia="zh-CN"/>
        </w:rPr>
        <w:t>,</w:t>
      </w:r>
      <w:r>
        <w:rPr>
          <w:rFonts w:ascii="Calibri" w:eastAsia="SimSun" w:hAnsi="Calibri" w:cs="Calibri"/>
          <w:lang w:eastAsia="zh-CN"/>
        </w:rPr>
        <w:t xml:space="preserve"> manuell prosedyre som kan medføre feil</w:t>
      </w:r>
      <w:r w:rsidR="003A08CE">
        <w:rPr>
          <w:rFonts w:ascii="Calibri" w:eastAsia="SimSun" w:hAnsi="Calibri" w:cs="Calibri"/>
          <w:lang w:eastAsia="zh-CN"/>
        </w:rPr>
        <w:t>. Både inntekte</w:t>
      </w:r>
      <w:r w:rsidR="00325AC6">
        <w:rPr>
          <w:rFonts w:ascii="Calibri" w:eastAsia="SimSun" w:hAnsi="Calibri" w:cs="Calibri"/>
          <w:lang w:eastAsia="zh-CN"/>
        </w:rPr>
        <w:t>r</w:t>
      </w:r>
      <w:r w:rsidR="003A08CE">
        <w:rPr>
          <w:rFonts w:ascii="Calibri" w:eastAsia="SimSun" w:hAnsi="Calibri" w:cs="Calibri"/>
          <w:lang w:eastAsia="zh-CN"/>
        </w:rPr>
        <w:t xml:space="preserve"> og kost</w:t>
      </w:r>
      <w:r w:rsidR="002E67D3">
        <w:rPr>
          <w:rFonts w:ascii="Calibri" w:eastAsia="SimSun" w:hAnsi="Calibri" w:cs="Calibri"/>
          <w:lang w:eastAsia="zh-CN"/>
        </w:rPr>
        <w:t>na</w:t>
      </w:r>
      <w:r w:rsidR="003A08CE">
        <w:rPr>
          <w:rFonts w:ascii="Calibri" w:eastAsia="SimSun" w:hAnsi="Calibri" w:cs="Calibri"/>
          <w:lang w:eastAsia="zh-CN"/>
        </w:rPr>
        <w:t>de</w:t>
      </w:r>
      <w:r w:rsidR="00325AC6">
        <w:rPr>
          <w:rFonts w:ascii="Calibri" w:eastAsia="SimSun" w:hAnsi="Calibri" w:cs="Calibri"/>
          <w:lang w:eastAsia="zh-CN"/>
        </w:rPr>
        <w:t>r</w:t>
      </w:r>
      <w:r w:rsidR="003A08CE">
        <w:rPr>
          <w:rFonts w:ascii="Calibri" w:eastAsia="SimSun" w:hAnsi="Calibri" w:cs="Calibri"/>
          <w:lang w:eastAsia="zh-CN"/>
        </w:rPr>
        <w:t xml:space="preserve"> virker</w:t>
      </w:r>
      <w:r w:rsidR="002E67D3">
        <w:rPr>
          <w:rFonts w:ascii="Calibri" w:eastAsia="SimSun" w:hAnsi="Calibri" w:cs="Calibri"/>
          <w:lang w:eastAsia="zh-CN"/>
        </w:rPr>
        <w:t xml:space="preserve"> dessuten</w:t>
      </w:r>
      <w:r w:rsidR="003A08CE">
        <w:rPr>
          <w:rFonts w:ascii="Calibri" w:eastAsia="SimSun" w:hAnsi="Calibri" w:cs="Calibri"/>
          <w:lang w:eastAsia="zh-CN"/>
        </w:rPr>
        <w:t xml:space="preserve"> </w:t>
      </w:r>
      <w:r w:rsidR="002E67D3">
        <w:rPr>
          <w:rFonts w:ascii="Calibri" w:eastAsia="SimSun" w:hAnsi="Calibri" w:cs="Calibri"/>
          <w:lang w:eastAsia="zh-CN"/>
        </w:rPr>
        <w:t>«</w:t>
      </w:r>
      <w:r w:rsidR="003A08CE">
        <w:rPr>
          <w:rFonts w:ascii="Calibri" w:eastAsia="SimSun" w:hAnsi="Calibri" w:cs="Calibri"/>
          <w:lang w:eastAsia="zh-CN"/>
        </w:rPr>
        <w:t>forstyrrende</w:t>
      </w:r>
      <w:r w:rsidR="002E67D3">
        <w:rPr>
          <w:rFonts w:ascii="Calibri" w:eastAsia="SimSun" w:hAnsi="Calibri" w:cs="Calibri"/>
          <w:lang w:eastAsia="zh-CN"/>
        </w:rPr>
        <w:t>»</w:t>
      </w:r>
      <w:r w:rsidR="003A08CE">
        <w:rPr>
          <w:rFonts w:ascii="Calibri" w:eastAsia="SimSun" w:hAnsi="Calibri" w:cs="Calibri"/>
          <w:lang w:eastAsia="zh-CN"/>
        </w:rPr>
        <w:t xml:space="preserve"> i </w:t>
      </w:r>
      <w:r w:rsidR="002E67D3">
        <w:rPr>
          <w:rFonts w:ascii="Calibri" w:eastAsia="SimSun" w:hAnsi="Calibri" w:cs="Calibri"/>
          <w:lang w:eastAsia="zh-CN"/>
        </w:rPr>
        <w:t>avdelingenes regnskaper.</w:t>
      </w:r>
    </w:p>
    <w:p w14:paraId="12013AB5" w14:textId="77777777" w:rsidR="002C5347" w:rsidRDefault="002C5347" w:rsidP="00A4563C">
      <w:p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lang w:eastAsia="zh-CN"/>
        </w:rPr>
      </w:pPr>
    </w:p>
    <w:p w14:paraId="2039D6DB" w14:textId="7FA67268" w:rsidR="003E4C91" w:rsidRDefault="003E4C91" w:rsidP="00A4563C">
      <w:p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Ny </w:t>
      </w:r>
      <w:r w:rsidR="00416A4F">
        <w:rPr>
          <w:rFonts w:ascii="Calibri" w:eastAsia="SimSun" w:hAnsi="Calibri" w:cs="Calibri"/>
          <w:lang w:eastAsia="zh-CN"/>
        </w:rPr>
        <w:t>ordning</w:t>
      </w:r>
      <w:r>
        <w:rPr>
          <w:rFonts w:ascii="Calibri" w:eastAsia="SimSun" w:hAnsi="Calibri" w:cs="Calibri"/>
          <w:lang w:eastAsia="zh-CN"/>
        </w:rPr>
        <w:t>:</w:t>
      </w:r>
    </w:p>
    <w:p w14:paraId="180A1D44" w14:textId="09F2A54D" w:rsidR="002C5347" w:rsidRPr="003E4C91" w:rsidRDefault="00EF657E" w:rsidP="003E4C91">
      <w:pPr>
        <w:pStyle w:val="Listeavsnit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L</w:t>
      </w:r>
      <w:r w:rsidR="00A4563C" w:rsidRPr="003E4C91">
        <w:rPr>
          <w:rFonts w:ascii="Calibri" w:eastAsia="SimSun" w:hAnsi="Calibri" w:cs="Calibri"/>
          <w:lang w:eastAsia="zh-CN"/>
        </w:rPr>
        <w:t>ønnskostnade</w:t>
      </w:r>
      <w:r w:rsidR="003E4C91" w:rsidRPr="003E4C91">
        <w:rPr>
          <w:rFonts w:ascii="Calibri" w:eastAsia="SimSun" w:hAnsi="Calibri" w:cs="Calibri"/>
          <w:lang w:eastAsia="zh-CN"/>
        </w:rPr>
        <w:t>ne</w:t>
      </w:r>
      <w:r w:rsidR="00A4563C" w:rsidRPr="003E4C91">
        <w:rPr>
          <w:rFonts w:ascii="Calibri" w:eastAsia="SimSun" w:hAnsi="Calibri" w:cs="Calibri"/>
          <w:lang w:eastAsia="zh-CN"/>
        </w:rPr>
        <w:t xml:space="preserve"> for alle rekrutteringsstillinger i denne kategorien </w:t>
      </w:r>
      <w:r>
        <w:rPr>
          <w:rFonts w:ascii="Calibri" w:eastAsia="SimSun" w:hAnsi="Calibri" w:cs="Calibri"/>
          <w:lang w:eastAsia="zh-CN"/>
        </w:rPr>
        <w:t>b</w:t>
      </w:r>
      <w:r w:rsidRPr="003E4C91">
        <w:rPr>
          <w:rFonts w:ascii="Calibri" w:eastAsia="SimSun" w:hAnsi="Calibri" w:cs="Calibri"/>
          <w:lang w:eastAsia="zh-CN"/>
        </w:rPr>
        <w:t>elaste</w:t>
      </w:r>
      <w:r>
        <w:rPr>
          <w:rFonts w:ascii="Calibri" w:eastAsia="SimSun" w:hAnsi="Calibri" w:cs="Calibri"/>
          <w:lang w:eastAsia="zh-CN"/>
        </w:rPr>
        <w:t xml:space="preserve">s </w:t>
      </w:r>
      <w:r w:rsidR="00A4563C" w:rsidRPr="003E4C91">
        <w:rPr>
          <w:rFonts w:ascii="Calibri" w:eastAsia="SimSun" w:hAnsi="Calibri" w:cs="Calibri"/>
          <w:lang w:eastAsia="zh-CN"/>
        </w:rPr>
        <w:t>på instituttnivå</w:t>
      </w:r>
      <w:r w:rsidR="002C5347" w:rsidRPr="003E4C91">
        <w:rPr>
          <w:rFonts w:ascii="Calibri" w:eastAsia="SimSun" w:hAnsi="Calibri" w:cs="Calibri"/>
          <w:lang w:eastAsia="zh-CN"/>
        </w:rPr>
        <w:t>.</w:t>
      </w:r>
    </w:p>
    <w:p w14:paraId="63F2665F" w14:textId="7F4507C3" w:rsidR="00A4563C" w:rsidRPr="003E4C91" w:rsidRDefault="002C5347" w:rsidP="003E4C91">
      <w:pPr>
        <w:pStyle w:val="Listeavsnit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lang w:eastAsia="zh-CN"/>
        </w:rPr>
      </w:pPr>
      <w:r w:rsidRPr="003E4C91">
        <w:rPr>
          <w:rFonts w:ascii="Calibri" w:eastAsia="SimSun" w:hAnsi="Calibri" w:cs="Calibri"/>
          <w:lang w:eastAsia="zh-CN"/>
        </w:rPr>
        <w:t>Kandidaten blir organisatorisk tilknyttet den gruppen hen skal tilhøre, og får riktig leder i DFØ-portalen.</w:t>
      </w:r>
      <w:r w:rsidR="008D37DA">
        <w:rPr>
          <w:rFonts w:ascii="Calibri" w:eastAsia="SimSun" w:hAnsi="Calibri" w:cs="Calibri"/>
          <w:lang w:eastAsia="zh-CN"/>
        </w:rPr>
        <w:t xml:space="preserve"> Personalansvaret ligger </w:t>
      </w:r>
      <w:r w:rsidR="00795DE4">
        <w:rPr>
          <w:rFonts w:ascii="Calibri" w:eastAsia="SimSun" w:hAnsi="Calibri" w:cs="Calibri"/>
          <w:lang w:eastAsia="zh-CN"/>
        </w:rPr>
        <w:t>til</w:t>
      </w:r>
      <w:r w:rsidR="008D37DA">
        <w:rPr>
          <w:rFonts w:ascii="Calibri" w:eastAsia="SimSun" w:hAnsi="Calibri" w:cs="Calibri"/>
          <w:lang w:eastAsia="zh-CN"/>
        </w:rPr>
        <w:t xml:space="preserve"> gruppeleder.</w:t>
      </w:r>
    </w:p>
    <w:p w14:paraId="2072095A" w14:textId="1AA4A8F5" w:rsidR="002C5347" w:rsidRPr="003E4C91" w:rsidRDefault="002C5347" w:rsidP="003E4C91">
      <w:pPr>
        <w:pStyle w:val="Listeavsnit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lang w:eastAsia="zh-CN"/>
        </w:rPr>
      </w:pPr>
      <w:r w:rsidRPr="003E4C91">
        <w:rPr>
          <w:rFonts w:ascii="Calibri" w:eastAsia="SimSun" w:hAnsi="Calibri" w:cs="Calibri"/>
          <w:lang w:eastAsia="zh-CN"/>
        </w:rPr>
        <w:t xml:space="preserve">Driftsmidler overføres </w:t>
      </w:r>
      <w:r w:rsidR="003E4C91">
        <w:rPr>
          <w:rFonts w:ascii="Calibri" w:eastAsia="SimSun" w:hAnsi="Calibri" w:cs="Calibri"/>
          <w:lang w:eastAsia="zh-CN"/>
        </w:rPr>
        <w:t xml:space="preserve">årlig </w:t>
      </w:r>
      <w:r w:rsidRPr="003E4C91">
        <w:rPr>
          <w:rFonts w:ascii="Calibri" w:eastAsia="SimSun" w:hAnsi="Calibri" w:cs="Calibri"/>
          <w:lang w:eastAsia="zh-CN"/>
        </w:rPr>
        <w:t>fra</w:t>
      </w:r>
      <w:r w:rsidR="00EF657E">
        <w:rPr>
          <w:rFonts w:ascii="Calibri" w:eastAsia="SimSun" w:hAnsi="Calibri" w:cs="Calibri"/>
          <w:lang w:eastAsia="zh-CN"/>
        </w:rPr>
        <w:t xml:space="preserve"> </w:t>
      </w:r>
      <w:r w:rsidR="00E904B8" w:rsidRPr="003E4C91">
        <w:rPr>
          <w:rFonts w:ascii="Calibri" w:eastAsia="SimSun" w:hAnsi="Calibri" w:cs="Calibri"/>
          <w:lang w:eastAsia="zh-CN"/>
        </w:rPr>
        <w:t xml:space="preserve">instituttnivå </w:t>
      </w:r>
      <w:r w:rsidRPr="003E4C91">
        <w:rPr>
          <w:rFonts w:ascii="Calibri" w:eastAsia="SimSun" w:hAnsi="Calibri" w:cs="Calibri"/>
          <w:lang w:eastAsia="zh-CN"/>
        </w:rPr>
        <w:t>til kandidatens delprosjekt</w:t>
      </w:r>
      <w:r w:rsidR="00EF657E">
        <w:rPr>
          <w:rFonts w:ascii="Calibri" w:eastAsia="SimSun" w:hAnsi="Calibri" w:cs="Calibri"/>
          <w:lang w:eastAsia="zh-CN"/>
        </w:rPr>
        <w:t>, i henhold til tildelingsbrev</w:t>
      </w:r>
      <w:r w:rsidRPr="003E4C91">
        <w:rPr>
          <w:rFonts w:ascii="Calibri" w:eastAsia="SimSun" w:hAnsi="Calibri" w:cs="Calibri"/>
          <w:lang w:eastAsia="zh-CN"/>
        </w:rPr>
        <w:t>.</w:t>
      </w:r>
    </w:p>
    <w:p w14:paraId="67BD04D8" w14:textId="4974CBBA" w:rsidR="003E4C91" w:rsidRDefault="003E4C91" w:rsidP="003E4C91">
      <w:pPr>
        <w:pStyle w:val="Listeavsnit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Avdelingen må betale </w:t>
      </w:r>
      <w:r w:rsidR="00EF657E">
        <w:rPr>
          <w:rFonts w:ascii="Calibri" w:eastAsia="SimSun" w:hAnsi="Calibri" w:cs="Calibri"/>
          <w:lang w:eastAsia="zh-CN"/>
        </w:rPr>
        <w:t xml:space="preserve">halvparten </w:t>
      </w:r>
      <w:r w:rsidRPr="003E4C91">
        <w:rPr>
          <w:rFonts w:ascii="Calibri" w:eastAsia="SimSun" w:hAnsi="Calibri" w:cs="Calibri"/>
          <w:lang w:eastAsia="zh-CN"/>
        </w:rPr>
        <w:t>for ett år undervisningsplikt</w:t>
      </w:r>
      <w:r w:rsidR="00E904B8">
        <w:rPr>
          <w:rFonts w:ascii="Calibri" w:eastAsia="SimSun" w:hAnsi="Calibri" w:cs="Calibri"/>
          <w:lang w:eastAsia="zh-CN"/>
        </w:rPr>
        <w:t>, som hittil</w:t>
      </w:r>
      <w:r w:rsidR="00EF657E">
        <w:rPr>
          <w:rFonts w:ascii="Calibri" w:eastAsia="SimSun" w:hAnsi="Calibri" w:cs="Calibri"/>
          <w:lang w:eastAsia="zh-CN"/>
        </w:rPr>
        <w:t>. Dette</w:t>
      </w:r>
      <w:r w:rsidR="00EF657E" w:rsidRPr="00EF657E">
        <w:t xml:space="preserve"> </w:t>
      </w:r>
      <w:r w:rsidR="00EF657E" w:rsidRPr="00EF657E">
        <w:rPr>
          <w:rFonts w:ascii="Calibri" w:eastAsia="SimSun" w:hAnsi="Calibri" w:cs="Calibri"/>
          <w:lang w:eastAsia="zh-CN"/>
        </w:rPr>
        <w:t xml:space="preserve">forventes dekket av </w:t>
      </w:r>
      <w:r w:rsidR="008D37DA">
        <w:rPr>
          <w:rFonts w:ascii="Calibri" w:eastAsia="SimSun" w:hAnsi="Calibri" w:cs="Calibri"/>
          <w:lang w:eastAsia="zh-CN"/>
        </w:rPr>
        <w:t>avdelingens øvrige inntekter, for eksempel fra studieplasser/-poeng</w:t>
      </w:r>
      <w:r>
        <w:rPr>
          <w:rFonts w:ascii="Calibri" w:eastAsia="SimSun" w:hAnsi="Calibri" w:cs="Calibri"/>
          <w:lang w:eastAsia="zh-CN"/>
        </w:rPr>
        <w:t xml:space="preserve">. Midlene </w:t>
      </w:r>
      <w:r w:rsidR="00EF657E">
        <w:rPr>
          <w:rFonts w:ascii="Calibri" w:eastAsia="SimSun" w:hAnsi="Calibri" w:cs="Calibri"/>
          <w:lang w:eastAsia="zh-CN"/>
        </w:rPr>
        <w:t>trekkes inn fra avdelingen</w:t>
      </w:r>
      <w:r>
        <w:rPr>
          <w:rFonts w:ascii="Calibri" w:eastAsia="SimSun" w:hAnsi="Calibri" w:cs="Calibri"/>
          <w:lang w:eastAsia="zh-CN"/>
        </w:rPr>
        <w:t xml:space="preserve"> til </w:t>
      </w:r>
      <w:r w:rsidR="00E904B8" w:rsidRPr="003E4C91">
        <w:rPr>
          <w:rFonts w:ascii="Calibri" w:eastAsia="SimSun" w:hAnsi="Calibri" w:cs="Calibri"/>
          <w:lang w:eastAsia="zh-CN"/>
        </w:rPr>
        <w:t>instituttnivå</w:t>
      </w:r>
      <w:r w:rsidR="00E904B8">
        <w:rPr>
          <w:rFonts w:ascii="Calibri" w:eastAsia="SimSun" w:hAnsi="Calibri" w:cs="Calibri"/>
          <w:lang w:eastAsia="zh-CN"/>
        </w:rPr>
        <w:t xml:space="preserve"> </w:t>
      </w:r>
      <w:r w:rsidR="00EF657E">
        <w:rPr>
          <w:rFonts w:ascii="Calibri" w:eastAsia="SimSun" w:hAnsi="Calibri" w:cs="Calibri"/>
          <w:lang w:eastAsia="zh-CN"/>
        </w:rPr>
        <w:t>i det året den fireårige kontrakten inngås.</w:t>
      </w:r>
    </w:p>
    <w:p w14:paraId="5AC8B548" w14:textId="15C41079" w:rsidR="00EF657E" w:rsidRDefault="00EF657E" w:rsidP="00EF657E">
      <w:pPr>
        <w:pStyle w:val="Listeavsnit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lang w:eastAsia="zh-CN"/>
        </w:rPr>
      </w:pPr>
      <w:r w:rsidRPr="00390B0B">
        <w:rPr>
          <w:rFonts w:ascii="Calibri" w:eastAsia="SimSun" w:hAnsi="Calibri" w:cs="Calibri"/>
          <w:b/>
          <w:lang w:eastAsia="zh-CN"/>
        </w:rPr>
        <w:t>F</w:t>
      </w:r>
      <w:r w:rsidR="00390B0B" w:rsidRPr="00390B0B">
        <w:rPr>
          <w:rFonts w:ascii="Calibri" w:eastAsia="SimSun" w:hAnsi="Calibri" w:cs="Calibri"/>
          <w:b/>
          <w:lang w:eastAsia="zh-CN"/>
        </w:rPr>
        <w:t>orlengelse ut over ordinær</w:t>
      </w:r>
      <w:r w:rsidRPr="00390B0B">
        <w:rPr>
          <w:rFonts w:ascii="Calibri" w:eastAsia="SimSun" w:hAnsi="Calibri" w:cs="Calibri"/>
          <w:b/>
          <w:lang w:eastAsia="zh-CN"/>
        </w:rPr>
        <w:t xml:space="preserve"> ansettelse</w:t>
      </w:r>
      <w:r w:rsidR="00E904B8" w:rsidRPr="00390B0B">
        <w:rPr>
          <w:rFonts w:ascii="Calibri" w:eastAsia="SimSun" w:hAnsi="Calibri" w:cs="Calibri"/>
          <w:b/>
          <w:lang w:eastAsia="zh-CN"/>
        </w:rPr>
        <w:t>,</w:t>
      </w:r>
      <w:r w:rsidRPr="00390B0B">
        <w:rPr>
          <w:rFonts w:ascii="Calibri" w:eastAsia="SimSun" w:hAnsi="Calibri" w:cs="Calibri"/>
          <w:b/>
          <w:lang w:eastAsia="zh-CN"/>
        </w:rPr>
        <w:t xml:space="preserve"> </w:t>
      </w:r>
      <w:r w:rsidR="00390B0B" w:rsidRPr="00390B0B">
        <w:rPr>
          <w:rFonts w:ascii="Calibri" w:eastAsia="SimSun" w:hAnsi="Calibri" w:cs="Calibri"/>
          <w:b/>
          <w:lang w:eastAsia="zh-CN"/>
        </w:rPr>
        <w:t xml:space="preserve">dvs. etter at </w:t>
      </w:r>
      <w:r w:rsidRPr="00390B0B">
        <w:rPr>
          <w:rFonts w:ascii="Calibri" w:eastAsia="SimSun" w:hAnsi="Calibri" w:cs="Calibri"/>
          <w:b/>
          <w:lang w:eastAsia="zh-CN"/>
        </w:rPr>
        <w:t xml:space="preserve">alle lovpålagte forlengelser </w:t>
      </w:r>
      <w:r w:rsidR="00E904B8" w:rsidRPr="00390B0B">
        <w:rPr>
          <w:rFonts w:ascii="Calibri" w:eastAsia="SimSun" w:hAnsi="Calibri" w:cs="Calibri"/>
          <w:b/>
          <w:lang w:eastAsia="zh-CN"/>
        </w:rPr>
        <w:t>for</w:t>
      </w:r>
      <w:r w:rsidRPr="00390B0B">
        <w:rPr>
          <w:rFonts w:ascii="Calibri" w:eastAsia="SimSun" w:hAnsi="Calibri" w:cs="Calibri"/>
          <w:b/>
          <w:lang w:eastAsia="zh-CN"/>
        </w:rPr>
        <w:t xml:space="preserve"> sykdoms</w:t>
      </w:r>
      <w:r w:rsidR="00E904B8" w:rsidRPr="00390B0B">
        <w:rPr>
          <w:rFonts w:ascii="Calibri" w:eastAsia="SimSun" w:hAnsi="Calibri" w:cs="Calibri"/>
          <w:b/>
          <w:lang w:eastAsia="zh-CN"/>
        </w:rPr>
        <w:t>-</w:t>
      </w:r>
      <w:r w:rsidRPr="00390B0B">
        <w:rPr>
          <w:rFonts w:ascii="Calibri" w:eastAsia="SimSun" w:hAnsi="Calibri" w:cs="Calibri"/>
          <w:b/>
          <w:lang w:eastAsia="zh-CN"/>
        </w:rPr>
        <w:t xml:space="preserve"> og svangerskapsrelatert fravær</w:t>
      </w:r>
      <w:r w:rsidR="00390B0B" w:rsidRPr="00390B0B">
        <w:rPr>
          <w:rFonts w:ascii="Calibri" w:eastAsia="SimSun" w:hAnsi="Calibri" w:cs="Calibri"/>
          <w:b/>
          <w:lang w:eastAsia="zh-CN"/>
        </w:rPr>
        <w:t xml:space="preserve"> er gjennomført</w:t>
      </w:r>
      <w:r w:rsidR="00E904B8" w:rsidRPr="00390B0B">
        <w:rPr>
          <w:rFonts w:ascii="Calibri" w:eastAsia="SimSun" w:hAnsi="Calibri" w:cs="Calibri"/>
          <w:b/>
          <w:lang w:eastAsia="zh-CN"/>
        </w:rPr>
        <w:t>,</w:t>
      </w:r>
      <w:r w:rsidRPr="00390B0B">
        <w:rPr>
          <w:rFonts w:ascii="Calibri" w:eastAsia="SimSun" w:hAnsi="Calibri" w:cs="Calibri"/>
          <w:b/>
          <w:lang w:eastAsia="zh-CN"/>
        </w:rPr>
        <w:t xml:space="preserve"> må dekkes av midler som gruppeleder disponerer. </w:t>
      </w:r>
      <w:r w:rsidRPr="00390B0B">
        <w:rPr>
          <w:rFonts w:ascii="Calibri" w:eastAsia="SimSun" w:hAnsi="Calibri" w:cs="Calibri"/>
          <w:lang w:eastAsia="zh-CN"/>
        </w:rPr>
        <w:t xml:space="preserve">I </w:t>
      </w:r>
      <w:r>
        <w:rPr>
          <w:rFonts w:ascii="Calibri" w:eastAsia="SimSun" w:hAnsi="Calibri" w:cs="Calibri"/>
          <w:lang w:eastAsia="zh-CN"/>
        </w:rPr>
        <w:t>anmodning om forlengelse oppgis kontostrengen som skal benyttes, på vanlig måte.</w:t>
      </w:r>
      <w:r w:rsidRPr="00EF657E">
        <w:rPr>
          <w:rFonts w:ascii="Calibri" w:eastAsia="SimSun" w:hAnsi="Calibri" w:cs="Calibri"/>
          <w:lang w:eastAsia="zh-CN"/>
        </w:rPr>
        <w:t xml:space="preserve"> </w:t>
      </w:r>
      <w:r w:rsidRPr="003E4C91">
        <w:rPr>
          <w:rFonts w:ascii="Calibri" w:eastAsia="SimSun" w:hAnsi="Calibri" w:cs="Calibri"/>
          <w:lang w:eastAsia="zh-CN"/>
        </w:rPr>
        <w:t xml:space="preserve">Det betyr at noen stipendiater og postdoktorer </w:t>
      </w:r>
      <w:r>
        <w:rPr>
          <w:rFonts w:ascii="Calibri" w:eastAsia="SimSun" w:hAnsi="Calibri" w:cs="Calibri"/>
          <w:lang w:eastAsia="zh-CN"/>
        </w:rPr>
        <w:t xml:space="preserve">vil </w:t>
      </w:r>
      <w:r w:rsidRPr="003E4C91">
        <w:rPr>
          <w:rFonts w:ascii="Calibri" w:eastAsia="SimSun" w:hAnsi="Calibri" w:cs="Calibri"/>
          <w:lang w:eastAsia="zh-CN"/>
        </w:rPr>
        <w:t>være lønnet på midler</w:t>
      </w:r>
      <w:r w:rsidR="00E904B8">
        <w:rPr>
          <w:rFonts w:ascii="Calibri" w:eastAsia="SimSun" w:hAnsi="Calibri" w:cs="Calibri"/>
          <w:lang w:eastAsia="zh-CN"/>
        </w:rPr>
        <w:t xml:space="preserve"> i</w:t>
      </w:r>
      <w:r w:rsidRPr="003E4C91">
        <w:rPr>
          <w:rFonts w:ascii="Calibri" w:eastAsia="SimSun" w:hAnsi="Calibri" w:cs="Calibri"/>
          <w:lang w:eastAsia="zh-CN"/>
        </w:rPr>
        <w:t xml:space="preserve"> </w:t>
      </w:r>
      <w:r w:rsidR="00E904B8">
        <w:rPr>
          <w:rFonts w:ascii="Calibri" w:eastAsia="SimSun" w:hAnsi="Calibri" w:cs="Calibri"/>
          <w:lang w:eastAsia="zh-CN"/>
        </w:rPr>
        <w:t>avdelingens regnskap</w:t>
      </w:r>
      <w:r w:rsidRPr="003E4C91">
        <w:rPr>
          <w:rFonts w:ascii="Calibri" w:eastAsia="SimSun" w:hAnsi="Calibri" w:cs="Calibri"/>
          <w:lang w:eastAsia="zh-CN"/>
        </w:rPr>
        <w:t xml:space="preserve"> på slutten av </w:t>
      </w:r>
      <w:r>
        <w:rPr>
          <w:rFonts w:ascii="Calibri" w:eastAsia="SimSun" w:hAnsi="Calibri" w:cs="Calibri"/>
          <w:lang w:eastAsia="zh-CN"/>
        </w:rPr>
        <w:t>ansettelses</w:t>
      </w:r>
      <w:r w:rsidRPr="003E4C91">
        <w:rPr>
          <w:rFonts w:ascii="Calibri" w:eastAsia="SimSun" w:hAnsi="Calibri" w:cs="Calibri"/>
          <w:lang w:eastAsia="zh-CN"/>
        </w:rPr>
        <w:t>periode</w:t>
      </w:r>
      <w:r>
        <w:rPr>
          <w:rFonts w:ascii="Calibri" w:eastAsia="SimSun" w:hAnsi="Calibri" w:cs="Calibri"/>
          <w:lang w:eastAsia="zh-CN"/>
        </w:rPr>
        <w:t>n</w:t>
      </w:r>
      <w:r w:rsidR="008D37DA">
        <w:rPr>
          <w:rFonts w:ascii="Calibri" w:eastAsia="SimSun" w:hAnsi="Calibri" w:cs="Calibri"/>
          <w:lang w:eastAsia="zh-CN"/>
        </w:rPr>
        <w:t>, der det er lovmessig hjemmel for forlengelser</w:t>
      </w:r>
      <w:r w:rsidRPr="003E4C91">
        <w:rPr>
          <w:rFonts w:ascii="Calibri" w:eastAsia="SimSun" w:hAnsi="Calibri" w:cs="Calibri"/>
          <w:lang w:eastAsia="zh-CN"/>
        </w:rPr>
        <w:t>.</w:t>
      </w:r>
    </w:p>
    <w:p w14:paraId="29FDCAD1" w14:textId="7DF2E936" w:rsidR="002E67D3" w:rsidRPr="00EF657E" w:rsidRDefault="002E67D3" w:rsidP="00EF657E">
      <w:pPr>
        <w:pStyle w:val="Listeavsnit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Rekrutteringsstillinger som lønnes av midler fra Livsvitenskapssatsingen eller andre midler tildelt av andre enn IMB, omfattes ikke av den nye ordningen og skal fortsatt føres i avdelingens regnskap.</w:t>
      </w:r>
    </w:p>
    <w:p w14:paraId="519BDD8B" w14:textId="77777777" w:rsidR="002C5347" w:rsidRDefault="002C5347" w:rsidP="002C5347">
      <w:p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lang w:eastAsia="zh-CN"/>
        </w:rPr>
      </w:pPr>
    </w:p>
    <w:p w14:paraId="6E4B5087" w14:textId="28EF4BAB" w:rsidR="00E904B8" w:rsidRDefault="00E904B8" w:rsidP="002C5347">
      <w:p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Overgang:</w:t>
      </w:r>
    </w:p>
    <w:p w14:paraId="047D2C04" w14:textId="0F30D29F" w:rsidR="002C5347" w:rsidRDefault="002C5347" w:rsidP="002C5347">
      <w:p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Fra 2022 blir alle nye </w:t>
      </w:r>
      <w:r w:rsidRPr="00A4563C">
        <w:rPr>
          <w:rFonts w:ascii="Calibri" w:eastAsia="SimSun" w:hAnsi="Calibri" w:cs="Calibri"/>
          <w:lang w:eastAsia="zh-CN"/>
        </w:rPr>
        <w:t>stipendiater</w:t>
      </w:r>
      <w:r>
        <w:rPr>
          <w:rFonts w:ascii="Calibri" w:eastAsia="SimSun" w:hAnsi="Calibri" w:cs="Calibri"/>
          <w:lang w:eastAsia="zh-CN"/>
        </w:rPr>
        <w:t xml:space="preserve"> og postdoktorer kost</w:t>
      </w:r>
      <w:r w:rsidR="003A08CE">
        <w:rPr>
          <w:rFonts w:ascii="Calibri" w:eastAsia="SimSun" w:hAnsi="Calibri" w:cs="Calibri"/>
          <w:lang w:eastAsia="zh-CN"/>
        </w:rPr>
        <w:t>na</w:t>
      </w:r>
      <w:r>
        <w:rPr>
          <w:rFonts w:ascii="Calibri" w:eastAsia="SimSun" w:hAnsi="Calibri" w:cs="Calibri"/>
          <w:lang w:eastAsia="zh-CN"/>
        </w:rPr>
        <w:t xml:space="preserve">dsbelastet på </w:t>
      </w:r>
      <w:r w:rsidR="00731179">
        <w:rPr>
          <w:rFonts w:ascii="Calibri" w:eastAsia="SimSun" w:hAnsi="Calibri" w:cs="Calibri"/>
          <w:lang w:eastAsia="zh-CN"/>
        </w:rPr>
        <w:t>instituttnivå</w:t>
      </w:r>
      <w:r>
        <w:rPr>
          <w:rFonts w:ascii="Calibri" w:eastAsia="SimSun" w:hAnsi="Calibri" w:cs="Calibri"/>
          <w:lang w:eastAsia="zh-CN"/>
        </w:rPr>
        <w:t>.</w:t>
      </w:r>
    </w:p>
    <w:p w14:paraId="6FBF3918" w14:textId="5B00B290" w:rsidR="003A08CE" w:rsidRDefault="003A08CE" w:rsidP="002C5347">
      <w:p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Kandidater som er ansatt i tidligere år vil bli flyttet per 1.1.2023. i denne forbindelse kan det bli nødvendig å trekke inn midler fra avdelingene, bl.a. for å dekke det halve undervisningsårsverket. </w:t>
      </w:r>
    </w:p>
    <w:p w14:paraId="559157C6" w14:textId="5803B742" w:rsidR="003A08CE" w:rsidRDefault="003A08CE" w:rsidP="002C5347">
      <w:p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Fra 2023 blir det ikke overført midler til avdelingen for </w:t>
      </w:r>
      <w:r w:rsidRPr="003E4C91">
        <w:rPr>
          <w:rFonts w:ascii="Calibri" w:eastAsia="SimSun" w:hAnsi="Calibri" w:cs="Calibri"/>
          <w:lang w:eastAsia="zh-CN"/>
        </w:rPr>
        <w:t>rekrutteringsstillinger</w:t>
      </w:r>
      <w:r>
        <w:rPr>
          <w:rFonts w:ascii="Calibri" w:eastAsia="SimSun" w:hAnsi="Calibri" w:cs="Calibri"/>
          <w:lang w:eastAsia="zh-CN"/>
        </w:rPr>
        <w:t xml:space="preserve">. </w:t>
      </w:r>
    </w:p>
    <w:p w14:paraId="219A4734" w14:textId="36AA62C5" w:rsidR="00AF6840" w:rsidRDefault="00AF6840" w:rsidP="002C5347">
      <w:p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lang w:eastAsia="zh-CN"/>
        </w:rPr>
      </w:pPr>
    </w:p>
    <w:p w14:paraId="75127457" w14:textId="6799A6C2" w:rsidR="00E904B8" w:rsidRDefault="00AF6840" w:rsidP="00731179">
      <w:p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i/>
          <w:lang w:eastAsia="zh-CN"/>
        </w:rPr>
      </w:pPr>
      <w:r w:rsidRPr="008D37DA">
        <w:rPr>
          <w:rFonts w:ascii="Calibri" w:eastAsia="SimSun" w:hAnsi="Calibri" w:cs="Calibri"/>
          <w:i/>
          <w:lang w:eastAsia="zh-CN"/>
        </w:rPr>
        <w:t xml:space="preserve">IMBs fordeler internt finansierte stipendiater og postdoktorer etter en årlig søknadsprosess. </w:t>
      </w:r>
      <w:r w:rsidR="00731179" w:rsidRPr="008D37DA">
        <w:rPr>
          <w:rFonts w:ascii="Calibri" w:eastAsia="SimSun" w:hAnsi="Calibri" w:cs="Calibri"/>
          <w:i/>
          <w:lang w:eastAsia="zh-CN"/>
        </w:rPr>
        <w:t>T</w:t>
      </w:r>
      <w:r w:rsidRPr="008D37DA">
        <w:rPr>
          <w:rFonts w:ascii="Calibri" w:eastAsia="SimSun" w:hAnsi="Calibri" w:cs="Calibri"/>
          <w:i/>
          <w:lang w:eastAsia="zh-CN"/>
        </w:rPr>
        <w:t xml:space="preserve">ildelingsrutinen endres ikke med dette. </w:t>
      </w:r>
    </w:p>
    <w:p w14:paraId="0C9F4A94" w14:textId="1DB8A9EE" w:rsidR="00416A4F" w:rsidRDefault="00416A4F" w:rsidP="00731179">
      <w:p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i/>
          <w:lang w:eastAsia="zh-CN"/>
        </w:rPr>
      </w:pPr>
    </w:p>
    <w:p w14:paraId="505BDD3C" w14:textId="6F433577" w:rsidR="00390B0B" w:rsidRDefault="00390B0B" w:rsidP="00731179">
      <w:p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i/>
          <w:lang w:eastAsia="zh-CN"/>
        </w:rPr>
      </w:pPr>
    </w:p>
    <w:p w14:paraId="0066FAF0" w14:textId="09B58176" w:rsidR="00390B0B" w:rsidRDefault="00390B0B" w:rsidP="00731179">
      <w:p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i/>
          <w:lang w:eastAsia="zh-CN"/>
        </w:rPr>
      </w:pPr>
    </w:p>
    <w:p w14:paraId="13344F28" w14:textId="58CD77BA" w:rsidR="00390B0B" w:rsidRDefault="00390B0B" w:rsidP="00731179">
      <w:p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i/>
          <w:lang w:eastAsia="zh-CN"/>
        </w:rPr>
      </w:pPr>
    </w:p>
    <w:p w14:paraId="5D771317" w14:textId="77777777" w:rsidR="00390B0B" w:rsidRDefault="00390B0B" w:rsidP="00731179">
      <w:p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i/>
          <w:lang w:eastAsia="zh-CN"/>
        </w:rPr>
      </w:pPr>
    </w:p>
    <w:p w14:paraId="5E05E5BE" w14:textId="0A09E4A0" w:rsidR="00416A4F" w:rsidRPr="00416A4F" w:rsidRDefault="00416A4F" w:rsidP="00731179">
      <w:p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mbria" w:eastAsia="SimSun" w:hAnsi="Cambria" w:cs="Times New Roman"/>
          <w:b/>
          <w:bCs/>
          <w:color w:val="4F81BD"/>
          <w:sz w:val="24"/>
          <w:szCs w:val="24"/>
          <w:lang w:eastAsia="zh-CN"/>
        </w:rPr>
      </w:pPr>
      <w:r w:rsidRPr="00416A4F">
        <w:rPr>
          <w:rFonts w:ascii="Cambria" w:eastAsia="SimSun" w:hAnsi="Cambria" w:cs="Times New Roman"/>
          <w:b/>
          <w:bCs/>
          <w:color w:val="4F81BD"/>
          <w:sz w:val="24"/>
          <w:szCs w:val="24"/>
          <w:lang w:eastAsia="zh-CN"/>
        </w:rPr>
        <w:lastRenderedPageBreak/>
        <w:t>Nytt pkt. 2.3 Rekrutteringsstillinger</w:t>
      </w:r>
    </w:p>
    <w:p w14:paraId="1B1BD575" w14:textId="3894741D" w:rsidR="00416A4F" w:rsidRPr="008D37DA" w:rsidRDefault="00416A4F" w:rsidP="00731179">
      <w:pPr>
        <w:tabs>
          <w:tab w:val="num" w:pos="720"/>
        </w:tabs>
        <w:autoSpaceDE w:val="0"/>
        <w:autoSpaceDN w:val="0"/>
        <w:adjustRightInd w:val="0"/>
        <w:spacing w:after="0" w:line="276" w:lineRule="auto"/>
        <w:rPr>
          <w:rFonts w:ascii="Calibri" w:eastAsia="SimSun" w:hAnsi="Calibri" w:cs="Calibri"/>
          <w:i/>
          <w:lang w:eastAsia="zh-CN"/>
        </w:rPr>
      </w:pPr>
      <w:r w:rsidRPr="00416A4F">
        <w:rPr>
          <w:rFonts w:ascii="Calibri" w:eastAsia="SimSun" w:hAnsi="Calibri" w:cs="Calibri"/>
          <w:lang w:eastAsia="zh-CN"/>
        </w:rPr>
        <w:t xml:space="preserve"> «IMBs modell fordeler ikke midler tilknyttet rekrutteringsstillingene til avdelingene. Lønnskostnadene belastes på instituttnivå og driftsmidler overføres årlig fra instituttnivå til kandidatens delprosjekt, i henhold til tildelingsbrev. Avdelingene dekker halvparten av ett år undervisningsplikt av avdelingens øvrige inntekter.»</w:t>
      </w:r>
    </w:p>
    <w:sectPr w:rsidR="00416A4F" w:rsidRPr="008D37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82FA" w14:textId="77777777" w:rsidR="002E67D3" w:rsidRDefault="002E67D3" w:rsidP="002E67D3">
      <w:pPr>
        <w:spacing w:after="0" w:line="240" w:lineRule="auto"/>
      </w:pPr>
      <w:r>
        <w:separator/>
      </w:r>
    </w:p>
  </w:endnote>
  <w:endnote w:type="continuationSeparator" w:id="0">
    <w:p w14:paraId="337064A5" w14:textId="77777777" w:rsidR="002E67D3" w:rsidRDefault="002E67D3" w:rsidP="002E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6566" w14:textId="77777777" w:rsidR="002E67D3" w:rsidRDefault="002E67D3" w:rsidP="002E67D3">
      <w:pPr>
        <w:spacing w:after="0" w:line="240" w:lineRule="auto"/>
      </w:pPr>
      <w:r>
        <w:separator/>
      </w:r>
    </w:p>
  </w:footnote>
  <w:footnote w:type="continuationSeparator" w:id="0">
    <w:p w14:paraId="144B8899" w14:textId="77777777" w:rsidR="002E67D3" w:rsidRDefault="002E67D3" w:rsidP="002E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64C2" w14:textId="01423189" w:rsidR="002E67D3" w:rsidRDefault="00C95E0A">
    <w:pPr>
      <w:pStyle w:val="Topptekst"/>
    </w:pPr>
    <w:r>
      <w:t>21</w:t>
    </w:r>
    <w:r w:rsidR="002E67D3">
      <w:t>.9.2022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325A"/>
    <w:multiLevelType w:val="hybridMultilevel"/>
    <w:tmpl w:val="217A8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nb-NO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63C"/>
    <w:rsid w:val="000A52E9"/>
    <w:rsid w:val="002C5347"/>
    <w:rsid w:val="002E67D3"/>
    <w:rsid w:val="00325AC6"/>
    <w:rsid w:val="00390B0B"/>
    <w:rsid w:val="003A08CE"/>
    <w:rsid w:val="003D6FE9"/>
    <w:rsid w:val="003E4C91"/>
    <w:rsid w:val="003F34B3"/>
    <w:rsid w:val="003F4B71"/>
    <w:rsid w:val="00416A4F"/>
    <w:rsid w:val="00705776"/>
    <w:rsid w:val="00731179"/>
    <w:rsid w:val="00795DE4"/>
    <w:rsid w:val="00881971"/>
    <w:rsid w:val="008D37DA"/>
    <w:rsid w:val="00A4563C"/>
    <w:rsid w:val="00AF6840"/>
    <w:rsid w:val="00C20E0E"/>
    <w:rsid w:val="00C95E0A"/>
    <w:rsid w:val="00E904B8"/>
    <w:rsid w:val="00E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A416"/>
  <w15:chartTrackingRefBased/>
  <w15:docId w15:val="{19C3C655-BB3F-4AE1-BE6D-0CEF2BF4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4C9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67D3"/>
  </w:style>
  <w:style w:type="paragraph" w:styleId="Bunntekst">
    <w:name w:val="footer"/>
    <w:basedOn w:val="Normal"/>
    <w:link w:val="BunntekstTegn"/>
    <w:uiPriority w:val="99"/>
    <w:unhideWhenUsed/>
    <w:rsid w:val="002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Abelsen</dc:creator>
  <cp:keywords/>
  <dc:description/>
  <cp:lastModifiedBy>Julianne Sørflaten Grovehagen</cp:lastModifiedBy>
  <cp:revision>2</cp:revision>
  <dcterms:created xsi:type="dcterms:W3CDTF">2022-09-30T07:04:00Z</dcterms:created>
  <dcterms:modified xsi:type="dcterms:W3CDTF">2022-09-30T07:04:00Z</dcterms:modified>
</cp:coreProperties>
</file>