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CD869" w14:textId="77777777" w:rsidR="000F6A3B" w:rsidRPr="00A35DD9" w:rsidRDefault="000F6A3B" w:rsidP="00A35DD9">
      <w:pPr>
        <w:pStyle w:val="Overskrift2"/>
        <w:rPr>
          <w:u w:val="single"/>
        </w:rPr>
      </w:pPr>
      <w:proofErr w:type="spellStart"/>
      <w:r w:rsidRPr="00A35DD9">
        <w:rPr>
          <w:u w:val="single"/>
        </w:rPr>
        <w:t>Sak</w:t>
      </w:r>
      <w:r w:rsidR="00A35DD9">
        <w:rPr>
          <w:u w:val="single"/>
        </w:rPr>
        <w:t>snr</w:t>
      </w:r>
      <w:proofErr w:type="spellEnd"/>
      <w:r w:rsidR="00A35DD9">
        <w:rPr>
          <w:u w:val="single"/>
        </w:rPr>
        <w:t>:</w:t>
      </w:r>
      <w:r w:rsidRPr="00A35DD9">
        <w:rPr>
          <w:u w:val="single"/>
        </w:rPr>
        <w:t xml:space="preserve"> </w:t>
      </w:r>
      <w:r w:rsidRPr="00A35DD9">
        <w:t xml:space="preserve">6/24 </w:t>
      </w:r>
    </w:p>
    <w:p w14:paraId="73F6F328" w14:textId="77777777" w:rsidR="000F6A3B" w:rsidRPr="00A35DD9" w:rsidRDefault="000F6A3B" w:rsidP="00A35DD9">
      <w:pPr>
        <w:pStyle w:val="Overskrift2"/>
        <w:rPr>
          <w:u w:val="single"/>
        </w:rPr>
      </w:pPr>
      <w:r w:rsidRPr="00A35DD9">
        <w:rPr>
          <w:u w:val="single"/>
        </w:rPr>
        <w:t>Sakstype:</w:t>
      </w:r>
      <w:r w:rsidRPr="00A35DD9">
        <w:t xml:space="preserve"> Vedtakssak</w:t>
      </w:r>
    </w:p>
    <w:p w14:paraId="63DB3C84" w14:textId="77777777" w:rsidR="000F6A3B" w:rsidRPr="00A35DD9" w:rsidRDefault="000F6A3B" w:rsidP="00A35DD9">
      <w:pPr>
        <w:pStyle w:val="Overskrift2"/>
        <w:rPr>
          <w:u w:val="single"/>
        </w:rPr>
      </w:pPr>
      <w:r w:rsidRPr="00A35DD9">
        <w:rPr>
          <w:u w:val="single"/>
        </w:rPr>
        <w:t xml:space="preserve">Sakstittel: </w:t>
      </w:r>
      <w:r w:rsidRPr="00A35DD9">
        <w:t>Rekrutteringsform for ny instituttleder for perioden 2025-2028</w:t>
      </w:r>
    </w:p>
    <w:p w14:paraId="6CAD7EE0" w14:textId="77777777" w:rsidR="000F6A3B" w:rsidRPr="000F6A3B" w:rsidRDefault="000F6A3B" w:rsidP="000F6A3B">
      <w:pPr>
        <w:rPr>
          <w:rFonts w:ascii="Times New Roman" w:hAnsi="Times New Roman" w:cs="Times New Roman"/>
        </w:rPr>
      </w:pPr>
    </w:p>
    <w:p w14:paraId="56E938EE" w14:textId="77777777" w:rsidR="000F6A3B" w:rsidRDefault="000F6A3B" w:rsidP="000F6A3B">
      <w:pPr>
        <w:contextualSpacing/>
        <w:rPr>
          <w:rFonts w:ascii="Times New Roman" w:hAnsi="Times New Roman" w:cs="Times New Roman"/>
        </w:rPr>
      </w:pPr>
      <w:r w:rsidRPr="000F6A3B">
        <w:rPr>
          <w:rFonts w:ascii="Times New Roman" w:hAnsi="Times New Roman" w:cs="Times New Roman"/>
        </w:rPr>
        <w:t>Vi viser til diskusjonssak 3/24 om rekruttering av instituttleder for perioden 2025-2028 hvor fordeler og ulemper ved valg og utlysning ble diskutert.</w:t>
      </w:r>
    </w:p>
    <w:p w14:paraId="4C39EF7B" w14:textId="77777777" w:rsidR="000F6A3B" w:rsidRDefault="000F6A3B" w:rsidP="000F6A3B">
      <w:pPr>
        <w:contextualSpacing/>
        <w:rPr>
          <w:rFonts w:ascii="Times New Roman" w:hAnsi="Times New Roman" w:cs="Times New Roman"/>
        </w:rPr>
      </w:pPr>
      <w:r w:rsidRPr="000F6A3B">
        <w:rPr>
          <w:rFonts w:ascii="Times New Roman" w:hAnsi="Times New Roman" w:cs="Times New Roman"/>
        </w:rPr>
        <w:t>Administrasjonen har innhentet supplerende informasjon knyttet til konkrete spørsmål fra rådet som er sendt til rådet per epost 26. februar 2024</w:t>
      </w:r>
    </w:p>
    <w:p w14:paraId="65A52689" w14:textId="77777777" w:rsidR="000F6A3B" w:rsidRPr="000F6A3B" w:rsidRDefault="000F6A3B" w:rsidP="000F6A3B">
      <w:pPr>
        <w:contextualSpacing/>
        <w:rPr>
          <w:rFonts w:ascii="Times New Roman" w:hAnsi="Times New Roman" w:cs="Times New Roman"/>
        </w:rPr>
      </w:pPr>
    </w:p>
    <w:p w14:paraId="0BC44258" w14:textId="77777777" w:rsidR="000F6A3B" w:rsidRDefault="000F6A3B" w:rsidP="00A35DD9">
      <w:pPr>
        <w:pStyle w:val="Overskrift2"/>
      </w:pPr>
      <w:r w:rsidRPr="000F6A3B">
        <w:t>Utdyping av instituttrådets rolle ved valg og utlysning</w:t>
      </w:r>
    </w:p>
    <w:p w14:paraId="0331E504" w14:textId="77777777" w:rsidR="00A35DD9" w:rsidRDefault="00A35DD9" w:rsidP="000F6A3B">
      <w:pPr>
        <w:contextualSpacing/>
        <w:rPr>
          <w:rFonts w:ascii="Times New Roman" w:hAnsi="Times New Roman" w:cs="Times New Roman"/>
          <w:b/>
        </w:rPr>
      </w:pPr>
    </w:p>
    <w:p w14:paraId="2C2B8307" w14:textId="77777777" w:rsidR="000F6A3B" w:rsidRPr="000F6A3B" w:rsidRDefault="000F6A3B" w:rsidP="000F6A3B">
      <w:pPr>
        <w:contextualSpacing/>
        <w:rPr>
          <w:rFonts w:ascii="Times New Roman" w:hAnsi="Times New Roman" w:cs="Times New Roman"/>
          <w:b/>
        </w:rPr>
      </w:pPr>
      <w:r w:rsidRPr="000F6A3B">
        <w:rPr>
          <w:rFonts w:ascii="Times New Roman" w:hAnsi="Times New Roman" w:cs="Times New Roman"/>
          <w:b/>
        </w:rPr>
        <w:t>Rekruttering gjennom valg</w:t>
      </w:r>
    </w:p>
    <w:p w14:paraId="1C4E5C58" w14:textId="77777777" w:rsidR="000F6A3B" w:rsidRPr="000F6A3B" w:rsidRDefault="000F6A3B" w:rsidP="000F6A3B">
      <w:pPr>
        <w:contextualSpacing/>
        <w:rPr>
          <w:rFonts w:ascii="Times New Roman" w:hAnsi="Times New Roman" w:cs="Times New Roman"/>
        </w:rPr>
      </w:pPr>
      <w:r w:rsidRPr="000F6A3B">
        <w:rPr>
          <w:rFonts w:ascii="Times New Roman" w:hAnsi="Times New Roman" w:cs="Times New Roman"/>
        </w:rPr>
        <w:t xml:space="preserve">Instituttrådets rolle ved valg avsluttes idet vedtak om valg som rekrutteringsform er fattet. Det </w:t>
      </w:r>
    </w:p>
    <w:p w14:paraId="05395A50" w14:textId="77777777" w:rsidR="000F6A3B" w:rsidRDefault="000F6A3B" w:rsidP="000F6A3B">
      <w:pPr>
        <w:contextualSpacing/>
        <w:rPr>
          <w:rFonts w:ascii="Times New Roman" w:hAnsi="Times New Roman" w:cs="Times New Roman"/>
        </w:rPr>
      </w:pPr>
      <w:r w:rsidRPr="000F6A3B">
        <w:rPr>
          <w:rFonts w:ascii="Times New Roman" w:hAnsi="Times New Roman" w:cs="Times New Roman"/>
        </w:rPr>
        <w:t xml:space="preserve">videre arbeidet med valget overtas av valgstyre og valgkomité, som oppnevnes av fakultetsstyret. </w:t>
      </w:r>
    </w:p>
    <w:p w14:paraId="044A6756" w14:textId="77777777" w:rsidR="005C1B63" w:rsidRPr="000F6A3B" w:rsidRDefault="005C1B63" w:rsidP="000F6A3B">
      <w:pPr>
        <w:contextualSpacing/>
        <w:rPr>
          <w:rFonts w:ascii="Times New Roman" w:hAnsi="Times New Roman" w:cs="Times New Roman"/>
        </w:rPr>
      </w:pPr>
    </w:p>
    <w:p w14:paraId="356B1187" w14:textId="77777777" w:rsidR="000F6A3B" w:rsidRPr="000F6A3B" w:rsidRDefault="000F6A3B" w:rsidP="000F6A3B">
      <w:pPr>
        <w:contextualSpacing/>
        <w:rPr>
          <w:rFonts w:ascii="Times New Roman" w:hAnsi="Times New Roman" w:cs="Times New Roman"/>
          <w:b/>
        </w:rPr>
      </w:pPr>
      <w:r w:rsidRPr="000F6A3B">
        <w:rPr>
          <w:rFonts w:ascii="Times New Roman" w:hAnsi="Times New Roman" w:cs="Times New Roman"/>
          <w:b/>
        </w:rPr>
        <w:t>Rekruttering gjennom utlysning</w:t>
      </w:r>
    </w:p>
    <w:p w14:paraId="678C463A" w14:textId="77777777" w:rsidR="000F6A3B" w:rsidRPr="000F6A3B" w:rsidRDefault="000F6A3B" w:rsidP="000F6A3B">
      <w:pPr>
        <w:contextualSpacing/>
        <w:rPr>
          <w:rFonts w:ascii="Times New Roman" w:hAnsi="Times New Roman" w:cs="Times New Roman"/>
        </w:rPr>
      </w:pPr>
      <w:r w:rsidRPr="000F6A3B">
        <w:rPr>
          <w:rFonts w:ascii="Times New Roman" w:hAnsi="Times New Roman" w:cs="Times New Roman"/>
        </w:rPr>
        <w:t>Ved rekruttering gjennom utlysning av stillingen vil instituttrådet:</w:t>
      </w:r>
    </w:p>
    <w:p w14:paraId="0B6F0547" w14:textId="77777777" w:rsidR="000F6A3B" w:rsidRDefault="000F6A3B" w:rsidP="001351F1">
      <w:pPr>
        <w:pStyle w:val="Listeavsnitt"/>
        <w:numPr>
          <w:ilvl w:val="0"/>
          <w:numId w:val="2"/>
        </w:numPr>
        <w:rPr>
          <w:rFonts w:ascii="Times New Roman" w:hAnsi="Times New Roman" w:cs="Times New Roman"/>
        </w:rPr>
      </w:pPr>
      <w:r w:rsidRPr="000F6A3B">
        <w:rPr>
          <w:rFonts w:ascii="Times New Roman" w:hAnsi="Times New Roman" w:cs="Times New Roman"/>
        </w:rPr>
        <w:t>fremme forslag på kunngjøring og stillingsbeskrivelse for stillingen til fakultetsstyret. Stillingen kunngjøres deretter.</w:t>
      </w:r>
    </w:p>
    <w:p w14:paraId="3D2A1EFA" w14:textId="77777777" w:rsidR="000F6A3B" w:rsidRDefault="000F6A3B" w:rsidP="00C4403A">
      <w:pPr>
        <w:pStyle w:val="Listeavsnitt"/>
        <w:numPr>
          <w:ilvl w:val="0"/>
          <w:numId w:val="2"/>
        </w:numPr>
        <w:rPr>
          <w:rFonts w:ascii="Times New Roman" w:hAnsi="Times New Roman" w:cs="Times New Roman"/>
        </w:rPr>
      </w:pPr>
      <w:r w:rsidRPr="000F6A3B">
        <w:rPr>
          <w:rFonts w:ascii="Times New Roman" w:hAnsi="Times New Roman" w:cs="Times New Roman"/>
        </w:rPr>
        <w:t xml:space="preserve">oppnevne evaluerings-/ intervjugruppe som foretar utvelgelse av aktuelle kandidater, gjennomfører intervjuer og utarbeider utkast til innstilling. Det forutsettes at intervjugruppen settes sammen på en slik måte at kravene til en helhetlig vurdering av både faglig bakgrunn, </w:t>
      </w:r>
      <w:proofErr w:type="spellStart"/>
      <w:r w:rsidRPr="000F6A3B">
        <w:rPr>
          <w:rFonts w:ascii="Times New Roman" w:hAnsi="Times New Roman" w:cs="Times New Roman"/>
        </w:rPr>
        <w:t>ledelsesmessig</w:t>
      </w:r>
      <w:proofErr w:type="spellEnd"/>
      <w:r w:rsidRPr="000F6A3B">
        <w:rPr>
          <w:rFonts w:ascii="Times New Roman" w:hAnsi="Times New Roman" w:cs="Times New Roman"/>
        </w:rPr>
        <w:t xml:space="preserve"> kompetanse og personlig egnethet kan vurderes på en god måte. </w:t>
      </w:r>
    </w:p>
    <w:p w14:paraId="13F340C7" w14:textId="77777777" w:rsidR="000F6A3B" w:rsidRPr="000F6A3B" w:rsidRDefault="000F6A3B" w:rsidP="00C4403A">
      <w:pPr>
        <w:pStyle w:val="Listeavsnitt"/>
        <w:numPr>
          <w:ilvl w:val="0"/>
          <w:numId w:val="2"/>
        </w:numPr>
        <w:rPr>
          <w:rFonts w:ascii="Times New Roman" w:hAnsi="Times New Roman" w:cs="Times New Roman"/>
        </w:rPr>
      </w:pPr>
      <w:r w:rsidRPr="000F6A3B">
        <w:rPr>
          <w:rFonts w:ascii="Times New Roman" w:hAnsi="Times New Roman" w:cs="Times New Roman"/>
        </w:rPr>
        <w:t>godkjenne endelig innstilling, som oversendes fakultetsstyret som fatter vedtak i saken.</w:t>
      </w:r>
    </w:p>
    <w:p w14:paraId="7608D19B" w14:textId="77777777" w:rsidR="000F6A3B" w:rsidRPr="000F6A3B" w:rsidRDefault="000F6A3B" w:rsidP="00A35DD9">
      <w:pPr>
        <w:pStyle w:val="Overskrift2"/>
      </w:pPr>
      <w:r w:rsidRPr="000F6A3B">
        <w:t>Utdypende om organisering, valgbarhet og stemmerett ved valg</w:t>
      </w:r>
    </w:p>
    <w:p w14:paraId="4B5E13CE" w14:textId="77777777" w:rsidR="000F6A3B" w:rsidRPr="000F6A3B" w:rsidRDefault="000F6A3B" w:rsidP="000F6A3B">
      <w:pPr>
        <w:contextualSpacing/>
        <w:rPr>
          <w:rFonts w:ascii="Times New Roman" w:hAnsi="Times New Roman" w:cs="Times New Roman"/>
        </w:rPr>
      </w:pPr>
      <w:r w:rsidRPr="000F6A3B">
        <w:rPr>
          <w:rFonts w:ascii="Times New Roman" w:hAnsi="Times New Roman" w:cs="Times New Roman"/>
          <w:i/>
        </w:rPr>
        <w:t xml:space="preserve">Valgstyret </w:t>
      </w:r>
      <w:r w:rsidRPr="000F6A3B">
        <w:rPr>
          <w:rFonts w:ascii="Times New Roman" w:hAnsi="Times New Roman" w:cs="Times New Roman"/>
        </w:rPr>
        <w:t xml:space="preserve">sørger for at valgene gjennomføres i henhold til UiOs valgreglement, overvåker </w:t>
      </w:r>
    </w:p>
    <w:p w14:paraId="732AA046" w14:textId="77777777" w:rsidR="000F6A3B" w:rsidRDefault="000F6A3B" w:rsidP="000F6A3B">
      <w:pPr>
        <w:contextualSpacing/>
        <w:rPr>
          <w:rFonts w:ascii="Times New Roman" w:hAnsi="Times New Roman" w:cs="Times New Roman"/>
        </w:rPr>
      </w:pPr>
      <w:r w:rsidRPr="000F6A3B">
        <w:rPr>
          <w:rFonts w:ascii="Times New Roman" w:hAnsi="Times New Roman" w:cs="Times New Roman"/>
        </w:rPr>
        <w:t>valgoppgjør og treffer alle avgjørelser som ikke er tillagt annet organ i forbindelse med valgene.</w:t>
      </w:r>
    </w:p>
    <w:p w14:paraId="4553807C" w14:textId="77777777" w:rsidR="000F6A3B" w:rsidRPr="000F6A3B" w:rsidRDefault="000F6A3B" w:rsidP="000F6A3B">
      <w:pPr>
        <w:contextualSpacing/>
        <w:rPr>
          <w:rFonts w:ascii="Times New Roman" w:hAnsi="Times New Roman" w:cs="Times New Roman"/>
        </w:rPr>
      </w:pPr>
    </w:p>
    <w:p w14:paraId="2F74F3FB" w14:textId="77777777" w:rsidR="000F6A3B" w:rsidRPr="000F6A3B" w:rsidRDefault="000F6A3B" w:rsidP="000F6A3B">
      <w:pPr>
        <w:contextualSpacing/>
        <w:rPr>
          <w:rFonts w:ascii="Times New Roman" w:hAnsi="Times New Roman" w:cs="Times New Roman"/>
        </w:rPr>
      </w:pPr>
      <w:r w:rsidRPr="000F6A3B">
        <w:rPr>
          <w:rFonts w:ascii="Times New Roman" w:hAnsi="Times New Roman" w:cs="Times New Roman"/>
          <w:i/>
        </w:rPr>
        <w:t>Valgkomiteen</w:t>
      </w:r>
      <w:r w:rsidRPr="000F6A3B">
        <w:rPr>
          <w:rFonts w:ascii="Times New Roman" w:hAnsi="Times New Roman" w:cs="Times New Roman"/>
        </w:rPr>
        <w:t xml:space="preserve"> sørger for at stillingsbeskrivelse er kjent for både velgere og potensielle kandidater, og </w:t>
      </w:r>
    </w:p>
    <w:p w14:paraId="34C0C358" w14:textId="77777777" w:rsidR="000F6A3B" w:rsidRPr="000F6A3B" w:rsidRDefault="000F6A3B" w:rsidP="000F6A3B">
      <w:pPr>
        <w:contextualSpacing/>
        <w:rPr>
          <w:rFonts w:ascii="Times New Roman" w:hAnsi="Times New Roman" w:cs="Times New Roman"/>
        </w:rPr>
      </w:pPr>
      <w:r w:rsidRPr="000F6A3B">
        <w:rPr>
          <w:rFonts w:ascii="Times New Roman" w:hAnsi="Times New Roman" w:cs="Times New Roman"/>
        </w:rPr>
        <w:t xml:space="preserve">at kandidatene presenteres på en måte som gir velgerne et godt grunnlag for å vurdere deres </w:t>
      </w:r>
    </w:p>
    <w:p w14:paraId="6212D4AB" w14:textId="77777777" w:rsidR="000F6A3B" w:rsidRPr="000F6A3B" w:rsidRDefault="000F6A3B" w:rsidP="000F6A3B">
      <w:pPr>
        <w:contextualSpacing/>
        <w:rPr>
          <w:rFonts w:ascii="Times New Roman" w:hAnsi="Times New Roman" w:cs="Times New Roman"/>
        </w:rPr>
      </w:pPr>
      <w:r w:rsidRPr="000F6A3B">
        <w:rPr>
          <w:rFonts w:ascii="Times New Roman" w:hAnsi="Times New Roman" w:cs="Times New Roman"/>
        </w:rPr>
        <w:t xml:space="preserve">kvalifikasjoner for rollen. Komiteen skal selv aktivt søke etter egnede kandidater. Hvert medlem av </w:t>
      </w:r>
    </w:p>
    <w:p w14:paraId="07758BD3" w14:textId="77777777" w:rsidR="000F6A3B" w:rsidRPr="000F6A3B" w:rsidRDefault="000F6A3B" w:rsidP="000F6A3B">
      <w:pPr>
        <w:contextualSpacing/>
        <w:rPr>
          <w:rFonts w:ascii="Times New Roman" w:hAnsi="Times New Roman" w:cs="Times New Roman"/>
        </w:rPr>
      </w:pPr>
      <w:r w:rsidRPr="000F6A3B">
        <w:rPr>
          <w:rFonts w:ascii="Times New Roman" w:hAnsi="Times New Roman" w:cs="Times New Roman"/>
        </w:rPr>
        <w:t xml:space="preserve">komiteen har selvstendig forslagsrett. Valgkomiteen skal </w:t>
      </w:r>
      <w:r>
        <w:rPr>
          <w:rFonts w:ascii="Times New Roman" w:hAnsi="Times New Roman" w:cs="Times New Roman"/>
        </w:rPr>
        <w:t>bestå av en student, en teknisk-</w:t>
      </w:r>
      <w:r w:rsidRPr="000F6A3B">
        <w:rPr>
          <w:rFonts w:ascii="Times New Roman" w:hAnsi="Times New Roman" w:cs="Times New Roman"/>
        </w:rPr>
        <w:t xml:space="preserve">administrativ tilsatt og to vitenskapelig tilsatte fra fakultetet. Det kan oppnevnes varamedlem for det </w:t>
      </w:r>
    </w:p>
    <w:p w14:paraId="4381E01D" w14:textId="77777777" w:rsidR="000F6A3B" w:rsidRDefault="000F6A3B" w:rsidP="000F6A3B">
      <w:pPr>
        <w:contextualSpacing/>
        <w:rPr>
          <w:rFonts w:ascii="Times New Roman" w:hAnsi="Times New Roman" w:cs="Times New Roman"/>
        </w:rPr>
      </w:pPr>
      <w:r w:rsidRPr="000F6A3B">
        <w:rPr>
          <w:rFonts w:ascii="Times New Roman" w:hAnsi="Times New Roman" w:cs="Times New Roman"/>
        </w:rPr>
        <w:t>enkelte komitémedlem.</w:t>
      </w:r>
    </w:p>
    <w:p w14:paraId="687F96CB" w14:textId="77777777" w:rsidR="000F6A3B" w:rsidRPr="000F6A3B" w:rsidRDefault="000F6A3B" w:rsidP="000F6A3B">
      <w:pPr>
        <w:contextualSpacing/>
        <w:rPr>
          <w:rFonts w:ascii="Times New Roman" w:hAnsi="Times New Roman" w:cs="Times New Roman"/>
        </w:rPr>
      </w:pPr>
    </w:p>
    <w:p w14:paraId="01C8D6EC" w14:textId="77777777" w:rsidR="000F6A3B" w:rsidRPr="000F6A3B" w:rsidRDefault="000F6A3B" w:rsidP="000F6A3B">
      <w:pPr>
        <w:contextualSpacing/>
        <w:rPr>
          <w:rFonts w:ascii="Times New Roman" w:hAnsi="Times New Roman" w:cs="Times New Roman"/>
        </w:rPr>
      </w:pPr>
      <w:r w:rsidRPr="000F6A3B">
        <w:rPr>
          <w:rFonts w:ascii="Times New Roman" w:hAnsi="Times New Roman" w:cs="Times New Roman"/>
          <w:i/>
        </w:rPr>
        <w:t>Forslag til kandidater</w:t>
      </w:r>
      <w:r w:rsidRPr="000F6A3B">
        <w:rPr>
          <w:rFonts w:ascii="Times New Roman" w:hAnsi="Times New Roman" w:cs="Times New Roman"/>
        </w:rPr>
        <w:t xml:space="preserve">: Enhver som har stemmerett ved et valg, kan fremme forslag på enhver valgbar </w:t>
      </w:r>
    </w:p>
    <w:p w14:paraId="10E9C1CD" w14:textId="77777777" w:rsidR="000F6A3B" w:rsidRPr="000F6A3B" w:rsidRDefault="000F6A3B" w:rsidP="000F6A3B">
      <w:pPr>
        <w:contextualSpacing/>
        <w:rPr>
          <w:rFonts w:ascii="Times New Roman" w:hAnsi="Times New Roman" w:cs="Times New Roman"/>
        </w:rPr>
      </w:pPr>
      <w:r w:rsidRPr="000F6A3B">
        <w:rPr>
          <w:rFonts w:ascii="Times New Roman" w:hAnsi="Times New Roman" w:cs="Times New Roman"/>
        </w:rPr>
        <w:t xml:space="preserve">person innenfor egen stemmerettsgruppe. Et kandidatforslag skal fremsettes skriftlig overfor </w:t>
      </w:r>
    </w:p>
    <w:p w14:paraId="72BC9370" w14:textId="77777777" w:rsidR="000F6A3B" w:rsidRPr="000F6A3B" w:rsidRDefault="000F6A3B" w:rsidP="000F6A3B">
      <w:pPr>
        <w:contextualSpacing/>
        <w:rPr>
          <w:rFonts w:ascii="Times New Roman" w:hAnsi="Times New Roman" w:cs="Times New Roman"/>
        </w:rPr>
      </w:pPr>
      <w:r w:rsidRPr="000F6A3B">
        <w:rPr>
          <w:rFonts w:ascii="Times New Roman" w:hAnsi="Times New Roman" w:cs="Times New Roman"/>
        </w:rPr>
        <w:t xml:space="preserve">valgstyret, og skal være underskrevet av minst 5 personer med stemmerett ved valg på </w:t>
      </w:r>
    </w:p>
    <w:p w14:paraId="477128D9" w14:textId="77777777" w:rsidR="000F6A3B" w:rsidRPr="000F6A3B" w:rsidRDefault="000F6A3B" w:rsidP="000F6A3B">
      <w:pPr>
        <w:contextualSpacing/>
        <w:rPr>
          <w:rFonts w:ascii="Times New Roman" w:hAnsi="Times New Roman" w:cs="Times New Roman"/>
        </w:rPr>
      </w:pPr>
      <w:r w:rsidRPr="000F6A3B">
        <w:rPr>
          <w:rFonts w:ascii="Times New Roman" w:hAnsi="Times New Roman" w:cs="Times New Roman"/>
        </w:rPr>
        <w:t xml:space="preserve">instituttleder/stedfortreder for instituttleder. Ingen kan underskrive på mer enn ett forslag til samme </w:t>
      </w:r>
    </w:p>
    <w:p w14:paraId="5B38DBBB" w14:textId="77777777" w:rsidR="000F6A3B" w:rsidRDefault="000F6A3B" w:rsidP="000F6A3B">
      <w:pPr>
        <w:contextualSpacing/>
        <w:rPr>
          <w:rFonts w:ascii="Times New Roman" w:hAnsi="Times New Roman" w:cs="Times New Roman"/>
        </w:rPr>
      </w:pPr>
      <w:r w:rsidRPr="000F6A3B">
        <w:rPr>
          <w:rFonts w:ascii="Times New Roman" w:hAnsi="Times New Roman" w:cs="Times New Roman"/>
        </w:rPr>
        <w:t>verv.</w:t>
      </w:r>
    </w:p>
    <w:p w14:paraId="2F52790A" w14:textId="77777777" w:rsidR="000F6A3B" w:rsidRPr="000F6A3B" w:rsidRDefault="000F6A3B" w:rsidP="000F6A3B">
      <w:pPr>
        <w:contextualSpacing/>
        <w:rPr>
          <w:rFonts w:ascii="Times New Roman" w:hAnsi="Times New Roman" w:cs="Times New Roman"/>
        </w:rPr>
      </w:pPr>
    </w:p>
    <w:p w14:paraId="09FA41E3" w14:textId="77777777" w:rsidR="000F6A3B" w:rsidRPr="000F6A3B" w:rsidRDefault="000F6A3B" w:rsidP="005C1B63">
      <w:pPr>
        <w:spacing w:after="0"/>
        <w:contextualSpacing/>
        <w:rPr>
          <w:rFonts w:ascii="Times New Roman" w:hAnsi="Times New Roman" w:cs="Times New Roman"/>
        </w:rPr>
      </w:pPr>
      <w:r w:rsidRPr="000F6A3B">
        <w:rPr>
          <w:rFonts w:ascii="Times New Roman" w:hAnsi="Times New Roman" w:cs="Times New Roman"/>
          <w:i/>
        </w:rPr>
        <w:t>Valgoppgjør</w:t>
      </w:r>
      <w:r w:rsidRPr="000F6A3B">
        <w:rPr>
          <w:rFonts w:ascii="Times New Roman" w:hAnsi="Times New Roman" w:cs="Times New Roman"/>
        </w:rPr>
        <w:t xml:space="preserve">: Ved opptellingen til instituttledervalg gis stemmene fra de ulike gruppene tilsvarende </w:t>
      </w:r>
    </w:p>
    <w:p w14:paraId="60BE5F5B" w14:textId="77777777" w:rsidR="000F6A3B" w:rsidRPr="000F6A3B" w:rsidRDefault="000F6A3B" w:rsidP="005C1B63">
      <w:pPr>
        <w:spacing w:after="0"/>
        <w:contextualSpacing/>
        <w:rPr>
          <w:rFonts w:ascii="Times New Roman" w:hAnsi="Times New Roman" w:cs="Times New Roman"/>
        </w:rPr>
      </w:pPr>
      <w:r w:rsidRPr="000F6A3B">
        <w:rPr>
          <w:rFonts w:ascii="Times New Roman" w:hAnsi="Times New Roman" w:cs="Times New Roman"/>
        </w:rPr>
        <w:t>vekt som ved valg av rektor. Stemmene telles særskilt i følgende tre grupper, og vektes slik:</w:t>
      </w:r>
    </w:p>
    <w:p w14:paraId="025D0140" w14:textId="77777777" w:rsidR="005C1B63" w:rsidRDefault="005C1B63" w:rsidP="005C1B63">
      <w:pPr>
        <w:pStyle w:val="Listeavsnitt"/>
        <w:numPr>
          <w:ilvl w:val="0"/>
          <w:numId w:val="3"/>
        </w:numPr>
        <w:spacing w:after="0"/>
        <w:rPr>
          <w:rFonts w:ascii="Times New Roman" w:hAnsi="Times New Roman" w:cs="Times New Roman"/>
        </w:rPr>
      </w:pPr>
      <w:r>
        <w:rPr>
          <w:rFonts w:ascii="Times New Roman" w:hAnsi="Times New Roman" w:cs="Times New Roman"/>
        </w:rPr>
        <w:t xml:space="preserve">ansatte: 75% </w:t>
      </w:r>
    </w:p>
    <w:p w14:paraId="4505A9E6" w14:textId="77777777" w:rsidR="000F6A3B" w:rsidRDefault="000F6A3B" w:rsidP="005C1B63">
      <w:pPr>
        <w:pStyle w:val="Listeavsnitt"/>
        <w:numPr>
          <w:ilvl w:val="0"/>
          <w:numId w:val="3"/>
        </w:numPr>
        <w:spacing w:after="0"/>
        <w:rPr>
          <w:rFonts w:ascii="Times New Roman" w:hAnsi="Times New Roman" w:cs="Times New Roman"/>
        </w:rPr>
      </w:pPr>
      <w:r w:rsidRPr="005C1B63">
        <w:rPr>
          <w:rFonts w:ascii="Times New Roman" w:hAnsi="Times New Roman" w:cs="Times New Roman"/>
        </w:rPr>
        <w:t>studenter: 25 %</w:t>
      </w:r>
    </w:p>
    <w:p w14:paraId="0553B87F" w14:textId="77777777" w:rsidR="005C1B63" w:rsidRPr="005C1B63" w:rsidRDefault="005C1B63" w:rsidP="005C1B63">
      <w:pPr>
        <w:pStyle w:val="Listeavsnitt"/>
        <w:spacing w:after="0"/>
        <w:rPr>
          <w:rFonts w:ascii="Times New Roman" w:hAnsi="Times New Roman" w:cs="Times New Roman"/>
        </w:rPr>
      </w:pPr>
    </w:p>
    <w:p w14:paraId="77D9A5BE" w14:textId="77777777" w:rsidR="000F6A3B" w:rsidRDefault="000F6A3B" w:rsidP="000F6A3B">
      <w:pPr>
        <w:contextualSpacing/>
        <w:rPr>
          <w:rFonts w:ascii="Times New Roman" w:hAnsi="Times New Roman" w:cs="Times New Roman"/>
        </w:rPr>
      </w:pPr>
      <w:r w:rsidRPr="000F6A3B">
        <w:rPr>
          <w:rFonts w:ascii="Times New Roman" w:hAnsi="Times New Roman" w:cs="Times New Roman"/>
        </w:rPr>
        <w:t>Et eventuelt valg vil gjennomføres høsten 2</w:t>
      </w:r>
      <w:r w:rsidR="005C1B63">
        <w:rPr>
          <w:rFonts w:ascii="Times New Roman" w:hAnsi="Times New Roman" w:cs="Times New Roman"/>
        </w:rPr>
        <w:t>024</w:t>
      </w:r>
      <w:r w:rsidRPr="000F6A3B">
        <w:rPr>
          <w:rFonts w:ascii="Times New Roman" w:hAnsi="Times New Roman" w:cs="Times New Roman"/>
        </w:rPr>
        <w:t>.</w:t>
      </w:r>
    </w:p>
    <w:p w14:paraId="73B86068" w14:textId="77777777" w:rsidR="005C1B63" w:rsidRPr="000F6A3B" w:rsidRDefault="005C1B63" w:rsidP="000F6A3B">
      <w:pPr>
        <w:contextualSpacing/>
        <w:rPr>
          <w:rFonts w:ascii="Times New Roman" w:hAnsi="Times New Roman" w:cs="Times New Roman"/>
        </w:rPr>
      </w:pPr>
    </w:p>
    <w:p w14:paraId="035775B0" w14:textId="77777777" w:rsidR="000F6A3B" w:rsidRPr="000F6A3B" w:rsidRDefault="000F6A3B" w:rsidP="000F6A3B">
      <w:pPr>
        <w:contextualSpacing/>
        <w:rPr>
          <w:rFonts w:ascii="Times New Roman" w:hAnsi="Times New Roman" w:cs="Times New Roman"/>
        </w:rPr>
      </w:pPr>
      <w:r w:rsidRPr="000F6A3B">
        <w:rPr>
          <w:rFonts w:ascii="Times New Roman" w:hAnsi="Times New Roman" w:cs="Times New Roman"/>
        </w:rPr>
        <w:lastRenderedPageBreak/>
        <w:t xml:space="preserve">For utdypende beskrivelser, se </w:t>
      </w:r>
      <w:hyperlink r:id="rId5" w:history="1">
        <w:r w:rsidRPr="005C1B63">
          <w:rPr>
            <w:rStyle w:val="Hyperkobling"/>
            <w:rFonts w:ascii="Times New Roman" w:hAnsi="Times New Roman" w:cs="Times New Roman"/>
          </w:rPr>
          <w:t>UiOs valgreglement</w:t>
        </w:r>
      </w:hyperlink>
      <w:r w:rsidRPr="000F6A3B">
        <w:rPr>
          <w:rFonts w:ascii="Times New Roman" w:hAnsi="Times New Roman" w:cs="Times New Roman"/>
        </w:rPr>
        <w:t>.</w:t>
      </w:r>
    </w:p>
    <w:p w14:paraId="4D4A96CF" w14:textId="77777777" w:rsidR="00A35DD9" w:rsidRDefault="00A35DD9" w:rsidP="00A35DD9">
      <w:pPr>
        <w:pStyle w:val="Overskrift2"/>
      </w:pPr>
    </w:p>
    <w:p w14:paraId="4188740B" w14:textId="77777777" w:rsidR="000F6A3B" w:rsidRPr="005C1B63" w:rsidRDefault="000F6A3B" w:rsidP="00A35DD9">
      <w:pPr>
        <w:pStyle w:val="Overskrift2"/>
      </w:pPr>
      <w:r w:rsidRPr="005C1B63">
        <w:t>Om instituttrådets</w:t>
      </w:r>
      <w:r w:rsidR="005C1B63" w:rsidRPr="005C1B63">
        <w:t xml:space="preserve"> </w:t>
      </w:r>
      <w:r w:rsidRPr="005C1B63">
        <w:t>sammensetning og vedtaksdyktighet</w:t>
      </w:r>
    </w:p>
    <w:p w14:paraId="2AD8929A" w14:textId="77777777" w:rsidR="005C1B63" w:rsidRPr="000F6A3B" w:rsidRDefault="005C1B63" w:rsidP="000F6A3B">
      <w:pPr>
        <w:contextualSpacing/>
        <w:rPr>
          <w:rFonts w:ascii="Times New Roman" w:hAnsi="Times New Roman" w:cs="Times New Roman"/>
        </w:rPr>
      </w:pPr>
    </w:p>
    <w:p w14:paraId="517CF829" w14:textId="77777777" w:rsidR="000F6A3B" w:rsidRPr="000F6A3B" w:rsidRDefault="000F6A3B" w:rsidP="000F6A3B">
      <w:pPr>
        <w:contextualSpacing/>
        <w:rPr>
          <w:rFonts w:ascii="Times New Roman" w:hAnsi="Times New Roman" w:cs="Times New Roman"/>
        </w:rPr>
      </w:pPr>
      <w:r w:rsidRPr="000F6A3B">
        <w:rPr>
          <w:rFonts w:ascii="Times New Roman" w:hAnsi="Times New Roman" w:cs="Times New Roman"/>
        </w:rPr>
        <w:t xml:space="preserve">Beslutningen om rekrutteringsform fattes gjennom vedtak i instituttrådet på møte </w:t>
      </w:r>
      <w:r w:rsidR="005C1B63">
        <w:rPr>
          <w:rFonts w:ascii="Times New Roman" w:hAnsi="Times New Roman" w:cs="Times New Roman"/>
        </w:rPr>
        <w:t>20</w:t>
      </w:r>
      <w:r w:rsidRPr="000F6A3B">
        <w:rPr>
          <w:rFonts w:ascii="Times New Roman" w:hAnsi="Times New Roman" w:cs="Times New Roman"/>
        </w:rPr>
        <w:t xml:space="preserve">. mars. Vedtak </w:t>
      </w:r>
    </w:p>
    <w:p w14:paraId="42490B0C" w14:textId="77777777" w:rsidR="000F6A3B" w:rsidRPr="000F6A3B" w:rsidRDefault="000F6A3B" w:rsidP="000F6A3B">
      <w:pPr>
        <w:contextualSpacing/>
        <w:rPr>
          <w:rFonts w:ascii="Times New Roman" w:hAnsi="Times New Roman" w:cs="Times New Roman"/>
        </w:rPr>
      </w:pPr>
      <w:r w:rsidRPr="000F6A3B">
        <w:rPr>
          <w:rFonts w:ascii="Times New Roman" w:hAnsi="Times New Roman" w:cs="Times New Roman"/>
        </w:rPr>
        <w:t xml:space="preserve">fattes gjennom stemmetegn. Rådet er vedtaksdyktig dersom flere enn halvparten møter opp og avgir </w:t>
      </w:r>
    </w:p>
    <w:p w14:paraId="07399026" w14:textId="77777777" w:rsidR="000F6A3B" w:rsidRPr="000F6A3B" w:rsidRDefault="000F6A3B" w:rsidP="000F6A3B">
      <w:pPr>
        <w:contextualSpacing/>
        <w:rPr>
          <w:rFonts w:ascii="Times New Roman" w:hAnsi="Times New Roman" w:cs="Times New Roman"/>
        </w:rPr>
      </w:pPr>
      <w:r w:rsidRPr="000F6A3B">
        <w:rPr>
          <w:rFonts w:ascii="Times New Roman" w:hAnsi="Times New Roman" w:cs="Times New Roman"/>
        </w:rPr>
        <w:t>stemme</w:t>
      </w:r>
      <w:r w:rsidR="005C1B63" w:rsidRPr="005C1B63">
        <w:rPr>
          <w:rFonts w:ascii="Times New Roman" w:hAnsi="Times New Roman" w:cs="Times New Roman"/>
        </w:rPr>
        <w:t>, dvs. minimum 5 representanter.</w:t>
      </w:r>
      <w:r w:rsidRPr="000F6A3B">
        <w:rPr>
          <w:rFonts w:ascii="Times New Roman" w:hAnsi="Times New Roman" w:cs="Times New Roman"/>
        </w:rPr>
        <w:t xml:space="preserve"> Ved stemmelikhet er møteleders (instituttleders) stemme avgjørende.</w:t>
      </w:r>
    </w:p>
    <w:p w14:paraId="465BAB8A" w14:textId="77777777" w:rsidR="000F6A3B" w:rsidRPr="000F6A3B" w:rsidRDefault="000F6A3B" w:rsidP="000F6A3B">
      <w:pPr>
        <w:contextualSpacing/>
        <w:rPr>
          <w:rFonts w:ascii="Times New Roman" w:hAnsi="Times New Roman" w:cs="Times New Roman"/>
        </w:rPr>
      </w:pPr>
    </w:p>
    <w:p w14:paraId="45D0ADA4" w14:textId="77777777" w:rsidR="000F6A3B" w:rsidRPr="000F6A3B" w:rsidRDefault="000F6A3B" w:rsidP="000F6A3B">
      <w:pPr>
        <w:contextualSpacing/>
        <w:rPr>
          <w:rFonts w:ascii="Times New Roman" w:hAnsi="Times New Roman" w:cs="Times New Roman"/>
        </w:rPr>
      </w:pPr>
      <w:r w:rsidRPr="000F6A3B">
        <w:rPr>
          <w:rFonts w:ascii="Times New Roman" w:hAnsi="Times New Roman" w:cs="Times New Roman"/>
        </w:rPr>
        <w:t xml:space="preserve">Sammensetningen av instituttrådet er som følger: </w:t>
      </w:r>
    </w:p>
    <w:p w14:paraId="71A2449E" w14:textId="77777777" w:rsidR="000F6A3B" w:rsidRDefault="000F6A3B" w:rsidP="000F6A3B">
      <w:pPr>
        <w:contextualSpacing/>
        <w:rPr>
          <w:rFonts w:ascii="Times New Roman" w:hAnsi="Times New Roman" w:cs="Times New Roman"/>
        </w:rPr>
      </w:pPr>
      <w:r w:rsidRPr="000F6A3B">
        <w:rPr>
          <w:rFonts w:ascii="Times New Roman" w:hAnsi="Times New Roman" w:cs="Times New Roman"/>
        </w:rPr>
        <w:t xml:space="preserve">Leder: </w:t>
      </w:r>
      <w:r w:rsidR="005C1B63">
        <w:rPr>
          <w:rFonts w:ascii="Times New Roman" w:hAnsi="Times New Roman" w:cs="Times New Roman"/>
        </w:rPr>
        <w:t>Lene Frost Andersen</w:t>
      </w:r>
    </w:p>
    <w:p w14:paraId="792F4BA5" w14:textId="77777777" w:rsidR="005C1B63" w:rsidRPr="000F6A3B" w:rsidRDefault="005C1B63" w:rsidP="000F6A3B">
      <w:pPr>
        <w:contextualSpacing/>
        <w:rPr>
          <w:rFonts w:ascii="Times New Roman" w:hAnsi="Times New Roman" w:cs="Times New Roman"/>
        </w:rPr>
      </w:pPr>
    </w:p>
    <w:p w14:paraId="2675E8A9" w14:textId="77777777" w:rsidR="000F6A3B" w:rsidRPr="000F6A3B" w:rsidRDefault="000F6A3B" w:rsidP="000F6A3B">
      <w:pPr>
        <w:contextualSpacing/>
        <w:rPr>
          <w:rFonts w:ascii="Times New Roman" w:hAnsi="Times New Roman" w:cs="Times New Roman"/>
        </w:rPr>
      </w:pPr>
      <w:r w:rsidRPr="000F6A3B">
        <w:rPr>
          <w:rFonts w:ascii="Times New Roman" w:hAnsi="Times New Roman" w:cs="Times New Roman"/>
        </w:rPr>
        <w:t xml:space="preserve">Representanter for teknisk/administrativt ansatte: </w:t>
      </w:r>
    </w:p>
    <w:p w14:paraId="146B6EA5" w14:textId="77777777" w:rsidR="000F6A3B" w:rsidRPr="000F6A3B" w:rsidRDefault="000F6A3B" w:rsidP="000F6A3B">
      <w:pPr>
        <w:contextualSpacing/>
        <w:rPr>
          <w:rFonts w:ascii="Times New Roman" w:hAnsi="Times New Roman" w:cs="Times New Roman"/>
        </w:rPr>
      </w:pPr>
      <w:r w:rsidRPr="000F6A3B">
        <w:rPr>
          <w:rFonts w:ascii="Times New Roman" w:hAnsi="Times New Roman" w:cs="Times New Roman"/>
        </w:rPr>
        <w:t>Kristin Larsen Sand</w:t>
      </w:r>
    </w:p>
    <w:p w14:paraId="78805BD9" w14:textId="77777777" w:rsidR="000F6A3B" w:rsidRPr="000F6A3B" w:rsidRDefault="000F6A3B" w:rsidP="000F6A3B">
      <w:pPr>
        <w:contextualSpacing/>
        <w:rPr>
          <w:rFonts w:ascii="Times New Roman" w:hAnsi="Times New Roman" w:cs="Times New Roman"/>
        </w:rPr>
      </w:pPr>
      <w:r w:rsidRPr="000F6A3B">
        <w:rPr>
          <w:rFonts w:ascii="Times New Roman" w:hAnsi="Times New Roman" w:cs="Times New Roman"/>
        </w:rPr>
        <w:t>Knut Rekdahl</w:t>
      </w:r>
    </w:p>
    <w:p w14:paraId="6F507E9A" w14:textId="77777777" w:rsidR="000F6A3B" w:rsidRPr="000F6A3B" w:rsidRDefault="000F6A3B" w:rsidP="000F6A3B">
      <w:pPr>
        <w:contextualSpacing/>
        <w:rPr>
          <w:rFonts w:ascii="Times New Roman" w:hAnsi="Times New Roman" w:cs="Times New Roman"/>
        </w:rPr>
      </w:pPr>
      <w:r w:rsidRPr="000F6A3B">
        <w:rPr>
          <w:rFonts w:ascii="Times New Roman" w:hAnsi="Times New Roman" w:cs="Times New Roman"/>
        </w:rPr>
        <w:t xml:space="preserve">1. vara: </w:t>
      </w:r>
      <w:r w:rsidR="005C1B63">
        <w:rPr>
          <w:rFonts w:ascii="Times New Roman" w:hAnsi="Times New Roman" w:cs="Times New Roman"/>
        </w:rPr>
        <w:t xml:space="preserve">Ingunn Mørk </w:t>
      </w:r>
      <w:proofErr w:type="spellStart"/>
      <w:r w:rsidR="005C1B63">
        <w:rPr>
          <w:rFonts w:ascii="Times New Roman" w:hAnsi="Times New Roman" w:cs="Times New Roman"/>
        </w:rPr>
        <w:t>Jemstad</w:t>
      </w:r>
      <w:proofErr w:type="spellEnd"/>
    </w:p>
    <w:p w14:paraId="7E15D400" w14:textId="77777777" w:rsidR="000F6A3B" w:rsidRDefault="000F6A3B" w:rsidP="000F6A3B">
      <w:pPr>
        <w:contextualSpacing/>
        <w:rPr>
          <w:rFonts w:ascii="Times New Roman" w:hAnsi="Times New Roman" w:cs="Times New Roman"/>
        </w:rPr>
      </w:pPr>
      <w:r w:rsidRPr="000F6A3B">
        <w:rPr>
          <w:rFonts w:ascii="Times New Roman" w:hAnsi="Times New Roman" w:cs="Times New Roman"/>
        </w:rPr>
        <w:t xml:space="preserve">2. vara: </w:t>
      </w:r>
      <w:r w:rsidR="005C1B63">
        <w:rPr>
          <w:rFonts w:ascii="Times New Roman" w:hAnsi="Times New Roman" w:cs="Times New Roman"/>
        </w:rPr>
        <w:t>Jarle Graff</w:t>
      </w:r>
    </w:p>
    <w:p w14:paraId="26730028" w14:textId="77777777" w:rsidR="005C1B63" w:rsidRPr="000F6A3B" w:rsidRDefault="005C1B63" w:rsidP="000F6A3B">
      <w:pPr>
        <w:contextualSpacing/>
        <w:rPr>
          <w:rFonts w:ascii="Times New Roman" w:hAnsi="Times New Roman" w:cs="Times New Roman"/>
        </w:rPr>
      </w:pPr>
    </w:p>
    <w:p w14:paraId="24D9D79F" w14:textId="77777777" w:rsidR="000F6A3B" w:rsidRPr="000F6A3B" w:rsidRDefault="000F6A3B" w:rsidP="000F6A3B">
      <w:pPr>
        <w:contextualSpacing/>
        <w:rPr>
          <w:rFonts w:ascii="Times New Roman" w:hAnsi="Times New Roman" w:cs="Times New Roman"/>
        </w:rPr>
      </w:pPr>
      <w:r w:rsidRPr="000F6A3B">
        <w:rPr>
          <w:rFonts w:ascii="Times New Roman" w:hAnsi="Times New Roman" w:cs="Times New Roman"/>
        </w:rPr>
        <w:t xml:space="preserve">Representanter for fast vitenskapelig ansatte: </w:t>
      </w:r>
    </w:p>
    <w:p w14:paraId="5431C77A" w14:textId="77777777" w:rsidR="005C1B63" w:rsidRPr="005C1B63" w:rsidRDefault="005C1B63" w:rsidP="005C1B63">
      <w:pPr>
        <w:contextualSpacing/>
        <w:rPr>
          <w:rFonts w:ascii="Times New Roman" w:hAnsi="Times New Roman" w:cs="Times New Roman"/>
        </w:rPr>
      </w:pPr>
      <w:r>
        <w:rPr>
          <w:rFonts w:ascii="Times New Roman" w:hAnsi="Times New Roman" w:cs="Times New Roman"/>
        </w:rPr>
        <w:t>Kåre</w:t>
      </w:r>
      <w:r w:rsidRPr="005C1B63">
        <w:rPr>
          <w:rFonts w:ascii="Times New Roman" w:hAnsi="Times New Roman" w:cs="Times New Roman"/>
        </w:rPr>
        <w:t>-Olav Stensløkken</w:t>
      </w:r>
    </w:p>
    <w:p w14:paraId="14BE6F8F" w14:textId="77777777" w:rsidR="005C1B63" w:rsidRPr="005C1B63" w:rsidRDefault="005C1B63" w:rsidP="005C1B63">
      <w:pPr>
        <w:contextualSpacing/>
        <w:rPr>
          <w:rFonts w:ascii="Times New Roman" w:hAnsi="Times New Roman" w:cs="Times New Roman"/>
        </w:rPr>
      </w:pPr>
      <w:r w:rsidRPr="005C1B63">
        <w:rPr>
          <w:rFonts w:ascii="Times New Roman" w:hAnsi="Times New Roman" w:cs="Times New Roman"/>
        </w:rPr>
        <w:t>Hanne Cathrine Lie</w:t>
      </w:r>
    </w:p>
    <w:p w14:paraId="68CA8B6D" w14:textId="77777777" w:rsidR="000F6A3B" w:rsidRDefault="005C1B63" w:rsidP="005C1B63">
      <w:pPr>
        <w:contextualSpacing/>
        <w:rPr>
          <w:rFonts w:ascii="Times New Roman" w:hAnsi="Times New Roman" w:cs="Times New Roman"/>
        </w:rPr>
      </w:pPr>
      <w:r w:rsidRPr="005C1B63">
        <w:rPr>
          <w:rFonts w:ascii="Times New Roman" w:hAnsi="Times New Roman" w:cs="Times New Roman"/>
        </w:rPr>
        <w:t>Ragnhild Eskeland</w:t>
      </w:r>
    </w:p>
    <w:p w14:paraId="3D53C391" w14:textId="77777777" w:rsidR="005C1B63" w:rsidRPr="005C1B63" w:rsidRDefault="005C1B63" w:rsidP="005C1B63">
      <w:pPr>
        <w:contextualSpacing/>
        <w:rPr>
          <w:rFonts w:ascii="Times New Roman" w:hAnsi="Times New Roman" w:cs="Times New Roman"/>
        </w:rPr>
      </w:pPr>
      <w:r w:rsidRPr="005C1B63">
        <w:rPr>
          <w:rFonts w:ascii="Times New Roman" w:hAnsi="Times New Roman" w:cs="Times New Roman"/>
        </w:rPr>
        <w:t>1. vara: Inger Olaug Ottestad</w:t>
      </w:r>
    </w:p>
    <w:p w14:paraId="51826BE4" w14:textId="77777777" w:rsidR="005C1B63" w:rsidRPr="005C1B63" w:rsidRDefault="005C1B63" w:rsidP="005C1B63">
      <w:pPr>
        <w:contextualSpacing/>
        <w:rPr>
          <w:rFonts w:ascii="Times New Roman" w:hAnsi="Times New Roman" w:cs="Times New Roman"/>
        </w:rPr>
      </w:pPr>
      <w:r w:rsidRPr="005C1B63">
        <w:rPr>
          <w:rFonts w:ascii="Times New Roman" w:hAnsi="Times New Roman" w:cs="Times New Roman"/>
        </w:rPr>
        <w:t xml:space="preserve">2. vara Coen </w:t>
      </w:r>
      <w:proofErr w:type="spellStart"/>
      <w:r w:rsidRPr="005C1B63">
        <w:rPr>
          <w:rFonts w:ascii="Times New Roman" w:hAnsi="Times New Roman" w:cs="Times New Roman"/>
        </w:rPr>
        <w:t>Campstejn</w:t>
      </w:r>
      <w:proofErr w:type="spellEnd"/>
    </w:p>
    <w:p w14:paraId="1371D7FB" w14:textId="77777777" w:rsidR="005C1B63" w:rsidRPr="000F6A3B" w:rsidRDefault="005C1B63" w:rsidP="005C1B63">
      <w:pPr>
        <w:contextualSpacing/>
        <w:rPr>
          <w:rFonts w:ascii="Times New Roman" w:hAnsi="Times New Roman" w:cs="Times New Roman"/>
        </w:rPr>
      </w:pPr>
      <w:r w:rsidRPr="005C1B63">
        <w:rPr>
          <w:rFonts w:ascii="Times New Roman" w:hAnsi="Times New Roman" w:cs="Times New Roman"/>
        </w:rPr>
        <w:t>3. vara Svend Davanger</w:t>
      </w:r>
    </w:p>
    <w:p w14:paraId="11777CF9" w14:textId="77777777" w:rsidR="005C1B63" w:rsidRDefault="005C1B63" w:rsidP="000F6A3B">
      <w:pPr>
        <w:contextualSpacing/>
        <w:rPr>
          <w:rFonts w:ascii="Times New Roman" w:hAnsi="Times New Roman" w:cs="Times New Roman"/>
        </w:rPr>
      </w:pPr>
    </w:p>
    <w:p w14:paraId="30020632" w14:textId="77777777" w:rsidR="000F6A3B" w:rsidRPr="000F6A3B" w:rsidRDefault="000F6A3B" w:rsidP="000F6A3B">
      <w:pPr>
        <w:contextualSpacing/>
        <w:rPr>
          <w:rFonts w:ascii="Times New Roman" w:hAnsi="Times New Roman" w:cs="Times New Roman"/>
        </w:rPr>
      </w:pPr>
      <w:r w:rsidRPr="000F6A3B">
        <w:rPr>
          <w:rFonts w:ascii="Times New Roman" w:hAnsi="Times New Roman" w:cs="Times New Roman"/>
        </w:rPr>
        <w:t xml:space="preserve">Representant for midlertidig vitenskapelig ansatte: </w:t>
      </w:r>
    </w:p>
    <w:p w14:paraId="58B4664F" w14:textId="77777777" w:rsidR="005C1B63" w:rsidRPr="005C1B63" w:rsidRDefault="005C1B63" w:rsidP="005C1B63">
      <w:pPr>
        <w:contextualSpacing/>
        <w:rPr>
          <w:rFonts w:ascii="Times New Roman" w:hAnsi="Times New Roman" w:cs="Times New Roman"/>
        </w:rPr>
      </w:pPr>
      <w:r w:rsidRPr="005C1B63">
        <w:rPr>
          <w:rFonts w:ascii="Times New Roman" w:hAnsi="Times New Roman" w:cs="Times New Roman"/>
        </w:rPr>
        <w:t>Laura Bojarskaite</w:t>
      </w:r>
    </w:p>
    <w:p w14:paraId="1BC5BCBE" w14:textId="77777777" w:rsidR="005C1B63" w:rsidRDefault="005C1B63" w:rsidP="005C1B63">
      <w:pPr>
        <w:contextualSpacing/>
        <w:rPr>
          <w:rFonts w:ascii="Times New Roman" w:hAnsi="Times New Roman" w:cs="Times New Roman"/>
        </w:rPr>
      </w:pPr>
      <w:r w:rsidRPr="005C1B63">
        <w:rPr>
          <w:rFonts w:ascii="Times New Roman" w:hAnsi="Times New Roman" w:cs="Times New Roman"/>
        </w:rPr>
        <w:t>1. vara: Sigrid Ottestad-Hansen</w:t>
      </w:r>
    </w:p>
    <w:p w14:paraId="0BE688E9" w14:textId="77777777" w:rsidR="005C1B63" w:rsidRDefault="005C1B63" w:rsidP="005C1B63">
      <w:pPr>
        <w:contextualSpacing/>
        <w:rPr>
          <w:rFonts w:ascii="Times New Roman" w:hAnsi="Times New Roman" w:cs="Times New Roman"/>
        </w:rPr>
      </w:pPr>
    </w:p>
    <w:p w14:paraId="261F1BDA" w14:textId="77777777" w:rsidR="000F6A3B" w:rsidRPr="000F6A3B" w:rsidRDefault="000F6A3B" w:rsidP="005C1B63">
      <w:pPr>
        <w:contextualSpacing/>
        <w:rPr>
          <w:rFonts w:ascii="Times New Roman" w:hAnsi="Times New Roman" w:cs="Times New Roman"/>
        </w:rPr>
      </w:pPr>
      <w:r w:rsidRPr="000F6A3B">
        <w:rPr>
          <w:rFonts w:ascii="Times New Roman" w:hAnsi="Times New Roman" w:cs="Times New Roman"/>
        </w:rPr>
        <w:t xml:space="preserve">Studentrepresentanter: </w:t>
      </w:r>
    </w:p>
    <w:p w14:paraId="127C3F6F" w14:textId="77777777" w:rsidR="000F6A3B" w:rsidRDefault="005C1B63" w:rsidP="000F6A3B">
      <w:pPr>
        <w:contextualSpacing/>
        <w:rPr>
          <w:rFonts w:ascii="Times New Roman" w:hAnsi="Times New Roman" w:cs="Times New Roman"/>
        </w:rPr>
      </w:pPr>
      <w:r w:rsidRPr="005C1B63">
        <w:rPr>
          <w:rFonts w:ascii="Times New Roman" w:hAnsi="Times New Roman" w:cs="Times New Roman"/>
        </w:rPr>
        <w:t xml:space="preserve">Thorbjørn Brun Skammelsrud </w:t>
      </w:r>
    </w:p>
    <w:p w14:paraId="439A3282" w14:textId="77777777" w:rsidR="005C1B63" w:rsidRPr="000F6A3B" w:rsidRDefault="005C1B63" w:rsidP="000F6A3B">
      <w:pPr>
        <w:contextualSpacing/>
        <w:rPr>
          <w:rFonts w:ascii="Times New Roman" w:hAnsi="Times New Roman" w:cs="Times New Roman"/>
        </w:rPr>
      </w:pPr>
    </w:p>
    <w:p w14:paraId="0D906D03" w14:textId="77777777" w:rsidR="00A35DD9" w:rsidRDefault="00A35DD9" w:rsidP="000F6A3B">
      <w:pPr>
        <w:contextualSpacing/>
        <w:rPr>
          <w:rFonts w:ascii="Times New Roman" w:hAnsi="Times New Roman" w:cs="Times New Roman"/>
        </w:rPr>
      </w:pPr>
    </w:p>
    <w:p w14:paraId="78B2C003" w14:textId="77777777" w:rsidR="000F6A3B" w:rsidRPr="00A35DD9" w:rsidRDefault="000F6A3B" w:rsidP="00A35DD9">
      <w:pPr>
        <w:pStyle w:val="Overskrift2"/>
        <w:rPr>
          <w:u w:val="single"/>
        </w:rPr>
      </w:pPr>
      <w:r w:rsidRPr="00A35DD9">
        <w:rPr>
          <w:u w:val="single"/>
        </w:rPr>
        <w:t>Forslag til vedtak</w:t>
      </w:r>
    </w:p>
    <w:p w14:paraId="7C7D2E91" w14:textId="77777777" w:rsidR="00A35DD9" w:rsidRDefault="00A35DD9" w:rsidP="000F6A3B">
      <w:pPr>
        <w:contextualSpacing/>
        <w:rPr>
          <w:rFonts w:ascii="Times New Roman" w:hAnsi="Times New Roman" w:cs="Times New Roman"/>
        </w:rPr>
      </w:pPr>
    </w:p>
    <w:p w14:paraId="69707E10" w14:textId="77777777" w:rsidR="000F6A3B" w:rsidRPr="000F6A3B" w:rsidRDefault="000F6A3B" w:rsidP="000F6A3B">
      <w:pPr>
        <w:contextualSpacing/>
        <w:rPr>
          <w:rFonts w:ascii="Times New Roman" w:hAnsi="Times New Roman" w:cs="Times New Roman"/>
        </w:rPr>
      </w:pPr>
      <w:r w:rsidRPr="000F6A3B">
        <w:rPr>
          <w:rFonts w:ascii="Times New Roman" w:hAnsi="Times New Roman" w:cs="Times New Roman"/>
        </w:rPr>
        <w:t>Enten:</w:t>
      </w:r>
    </w:p>
    <w:p w14:paraId="1BA122BA" w14:textId="77777777" w:rsidR="000F6A3B" w:rsidRPr="000F6A3B" w:rsidRDefault="000F6A3B" w:rsidP="000F6A3B">
      <w:pPr>
        <w:contextualSpacing/>
        <w:rPr>
          <w:rFonts w:ascii="Times New Roman" w:hAnsi="Times New Roman" w:cs="Times New Roman"/>
        </w:rPr>
      </w:pPr>
      <w:r w:rsidRPr="000F6A3B">
        <w:rPr>
          <w:rFonts w:ascii="Times New Roman" w:hAnsi="Times New Roman" w:cs="Times New Roman"/>
        </w:rPr>
        <w:t>«</w:t>
      </w:r>
      <w:r w:rsidR="00A35DD9">
        <w:rPr>
          <w:rFonts w:ascii="Times New Roman" w:hAnsi="Times New Roman" w:cs="Times New Roman"/>
        </w:rPr>
        <w:t>Instituttleder for perioden 2025-2028</w:t>
      </w:r>
      <w:r w:rsidRPr="000F6A3B">
        <w:rPr>
          <w:rFonts w:ascii="Times New Roman" w:hAnsi="Times New Roman" w:cs="Times New Roman"/>
        </w:rPr>
        <w:t xml:space="preserve"> rekrutteres gjennom valg.»</w:t>
      </w:r>
    </w:p>
    <w:p w14:paraId="0FBDF72A" w14:textId="77777777" w:rsidR="00A35DD9" w:rsidRDefault="00A35DD9" w:rsidP="000F6A3B">
      <w:pPr>
        <w:contextualSpacing/>
        <w:rPr>
          <w:rFonts w:ascii="Times New Roman" w:hAnsi="Times New Roman" w:cs="Times New Roman"/>
        </w:rPr>
      </w:pPr>
    </w:p>
    <w:p w14:paraId="05BFC593" w14:textId="77777777" w:rsidR="000F6A3B" w:rsidRDefault="000F6A3B" w:rsidP="000F6A3B">
      <w:pPr>
        <w:contextualSpacing/>
        <w:rPr>
          <w:rFonts w:ascii="Times New Roman" w:hAnsi="Times New Roman" w:cs="Times New Roman"/>
        </w:rPr>
      </w:pPr>
      <w:r w:rsidRPr="000F6A3B">
        <w:rPr>
          <w:rFonts w:ascii="Times New Roman" w:hAnsi="Times New Roman" w:cs="Times New Roman"/>
        </w:rPr>
        <w:t>eller:</w:t>
      </w:r>
    </w:p>
    <w:p w14:paraId="290B5E89" w14:textId="77777777" w:rsidR="00A35DD9" w:rsidRPr="000F6A3B" w:rsidRDefault="00A35DD9" w:rsidP="000F6A3B">
      <w:pPr>
        <w:contextualSpacing/>
        <w:rPr>
          <w:rFonts w:ascii="Times New Roman" w:hAnsi="Times New Roman" w:cs="Times New Roman"/>
        </w:rPr>
      </w:pPr>
    </w:p>
    <w:p w14:paraId="34368836" w14:textId="77777777" w:rsidR="00FA7D52" w:rsidRPr="000F6A3B" w:rsidRDefault="000F6A3B" w:rsidP="000F6A3B">
      <w:pPr>
        <w:contextualSpacing/>
        <w:rPr>
          <w:rFonts w:ascii="Times New Roman" w:hAnsi="Times New Roman" w:cs="Times New Roman"/>
        </w:rPr>
      </w:pPr>
      <w:r w:rsidRPr="000F6A3B">
        <w:rPr>
          <w:rFonts w:ascii="Times New Roman" w:hAnsi="Times New Roman" w:cs="Times New Roman"/>
        </w:rPr>
        <w:t xml:space="preserve">«Instituttrådet ved IMB anbefaler for </w:t>
      </w:r>
      <w:r w:rsidR="00A35DD9">
        <w:rPr>
          <w:rFonts w:ascii="Times New Roman" w:hAnsi="Times New Roman" w:cs="Times New Roman"/>
        </w:rPr>
        <w:t xml:space="preserve">Fakultetsstyret og </w:t>
      </w:r>
      <w:r w:rsidRPr="000F6A3B">
        <w:rPr>
          <w:rFonts w:ascii="Times New Roman" w:hAnsi="Times New Roman" w:cs="Times New Roman"/>
        </w:rPr>
        <w:t xml:space="preserve">Universitetsstyret at instituttleder ved IMB for perioden </w:t>
      </w:r>
      <w:r w:rsidR="00A35DD9">
        <w:rPr>
          <w:rFonts w:ascii="Times New Roman" w:hAnsi="Times New Roman" w:cs="Times New Roman"/>
        </w:rPr>
        <w:t xml:space="preserve">2025-2028 </w:t>
      </w:r>
      <w:r w:rsidRPr="000F6A3B">
        <w:rPr>
          <w:rFonts w:ascii="Times New Roman" w:hAnsi="Times New Roman" w:cs="Times New Roman"/>
        </w:rPr>
        <w:t>rekrutteres gjennom kunngjøring av stillingen.»</w:t>
      </w:r>
    </w:p>
    <w:sectPr w:rsidR="00FA7D52" w:rsidRPr="000F6A3B" w:rsidSect="00A35DD9">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D05A8"/>
    <w:multiLevelType w:val="hybridMultilevel"/>
    <w:tmpl w:val="797E3F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9097FE7"/>
    <w:multiLevelType w:val="hybridMultilevel"/>
    <w:tmpl w:val="8BF24FE2"/>
    <w:lvl w:ilvl="0" w:tplc="3112F09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0590749"/>
    <w:multiLevelType w:val="hybridMultilevel"/>
    <w:tmpl w:val="CB80A1F0"/>
    <w:lvl w:ilvl="0" w:tplc="14D213B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44431969">
    <w:abstractNumId w:val="1"/>
  </w:num>
  <w:num w:numId="2" w16cid:durableId="1024751179">
    <w:abstractNumId w:val="0"/>
  </w:num>
  <w:num w:numId="3" w16cid:durableId="1075396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3B"/>
    <w:rsid w:val="000F6A3B"/>
    <w:rsid w:val="005C1B63"/>
    <w:rsid w:val="0081243A"/>
    <w:rsid w:val="00A35DD9"/>
    <w:rsid w:val="00FA7D5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817C"/>
  <w15:chartTrackingRefBased/>
  <w15:docId w15:val="{95512734-4EE9-4BB3-87FC-D2964E8D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35D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35D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F6A3B"/>
    <w:pPr>
      <w:ind w:left="720"/>
      <w:contextualSpacing/>
    </w:pPr>
  </w:style>
  <w:style w:type="character" w:styleId="Hyperkobling">
    <w:name w:val="Hyperlink"/>
    <w:basedOn w:val="Standardskriftforavsnitt"/>
    <w:uiPriority w:val="99"/>
    <w:unhideWhenUsed/>
    <w:rsid w:val="005C1B63"/>
    <w:rPr>
      <w:color w:val="0563C1" w:themeColor="hyperlink"/>
      <w:u w:val="single"/>
    </w:rPr>
  </w:style>
  <w:style w:type="character" w:customStyle="1" w:styleId="Overskrift2Tegn">
    <w:name w:val="Overskrift 2 Tegn"/>
    <w:basedOn w:val="Standardskriftforavsnitt"/>
    <w:link w:val="Overskrift2"/>
    <w:uiPriority w:val="9"/>
    <w:rsid w:val="00A35DD9"/>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A35DD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366">
      <w:bodyDiv w:val="1"/>
      <w:marLeft w:val="0"/>
      <w:marRight w:val="0"/>
      <w:marTop w:val="0"/>
      <w:marBottom w:val="0"/>
      <w:divBdr>
        <w:top w:val="none" w:sz="0" w:space="0" w:color="auto"/>
        <w:left w:val="none" w:sz="0" w:space="0" w:color="auto"/>
        <w:bottom w:val="none" w:sz="0" w:space="0" w:color="auto"/>
        <w:right w:val="none" w:sz="0" w:space="0" w:color="auto"/>
      </w:divBdr>
    </w:div>
    <w:div w:id="1524321963">
      <w:bodyDiv w:val="1"/>
      <w:marLeft w:val="0"/>
      <w:marRight w:val="0"/>
      <w:marTop w:val="0"/>
      <w:marBottom w:val="0"/>
      <w:divBdr>
        <w:top w:val="none" w:sz="0" w:space="0" w:color="auto"/>
        <w:left w:val="none" w:sz="0" w:space="0" w:color="auto"/>
        <w:bottom w:val="none" w:sz="0" w:space="0" w:color="auto"/>
        <w:right w:val="none" w:sz="0" w:space="0" w:color="auto"/>
      </w:divBdr>
    </w:div>
    <w:div w:id="197081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io.no/om/regelverk/orgadm/valgregle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3453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Hela Soltani</dc:creator>
  <cp:keywords/>
  <dc:description/>
  <cp:lastModifiedBy>Liv Nuland</cp:lastModifiedBy>
  <cp:revision>2</cp:revision>
  <dcterms:created xsi:type="dcterms:W3CDTF">2024-03-14T12:06:00Z</dcterms:created>
  <dcterms:modified xsi:type="dcterms:W3CDTF">2024-03-14T12:06:00Z</dcterms:modified>
</cp:coreProperties>
</file>