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3B4353" w14:textId="64BF2307" w:rsidR="00610974" w:rsidRPr="00C03FBD" w:rsidRDefault="00EA3657" w:rsidP="00C03FBD">
      <w:pPr>
        <w:spacing w:line="240" w:lineRule="auto"/>
        <w:jc w:val="center"/>
        <w:rPr>
          <w:rFonts w:cstheme="minorHAnsi"/>
          <w:b/>
          <w:sz w:val="24"/>
        </w:rPr>
      </w:pPr>
      <w:r w:rsidRPr="00B133F1">
        <w:rPr>
          <w:rFonts w:cstheme="minorHAnsi"/>
          <w:b/>
          <w:sz w:val="24"/>
        </w:rPr>
        <w:t>DEL 1 – Kvantitativ metode og design</w:t>
      </w:r>
    </w:p>
    <w:p w14:paraId="40ECA820" w14:textId="5DE5F4D6" w:rsidR="004D2BF8" w:rsidRPr="00B133F1" w:rsidRDefault="001733E6" w:rsidP="00C23E60">
      <w:pPr>
        <w:spacing w:line="240" w:lineRule="auto"/>
        <w:rPr>
          <w:rFonts w:cstheme="minorHAnsi"/>
          <w:b/>
          <w:color w:val="000000" w:themeColor="text1"/>
        </w:rPr>
      </w:pPr>
      <w:r w:rsidRPr="00B133F1">
        <w:rPr>
          <w:rFonts w:cstheme="minorHAnsi"/>
          <w:b/>
          <w:color w:val="000000" w:themeColor="text1"/>
        </w:rPr>
        <w:t xml:space="preserve">Oppgave </w:t>
      </w:r>
      <w:r w:rsidR="009D37AA" w:rsidRPr="00B133F1">
        <w:rPr>
          <w:rFonts w:cstheme="minorHAnsi"/>
          <w:b/>
          <w:color w:val="000000" w:themeColor="text1"/>
        </w:rPr>
        <w:t>1</w:t>
      </w:r>
      <w:r w:rsidR="00BF1780" w:rsidRPr="00B133F1">
        <w:rPr>
          <w:rFonts w:cstheme="minorHAnsi"/>
          <w:b/>
          <w:color w:val="000000" w:themeColor="text1"/>
        </w:rPr>
        <w:t xml:space="preserve">. </w:t>
      </w:r>
      <w:r w:rsidR="00BD2AE9" w:rsidRPr="00B133F1">
        <w:rPr>
          <w:rFonts w:cstheme="minorHAnsi"/>
          <w:b/>
          <w:color w:val="000000" w:themeColor="text1"/>
        </w:rPr>
        <w:t>Kritisk v</w:t>
      </w:r>
      <w:r w:rsidR="00411ABA" w:rsidRPr="00B133F1">
        <w:rPr>
          <w:rFonts w:cstheme="minorHAnsi"/>
          <w:b/>
          <w:color w:val="000000" w:themeColor="text1"/>
        </w:rPr>
        <w:t xml:space="preserve">urdering av </w:t>
      </w:r>
      <w:r w:rsidR="00BD2AE9" w:rsidRPr="00B133F1">
        <w:rPr>
          <w:rFonts w:cstheme="minorHAnsi"/>
          <w:b/>
          <w:color w:val="000000" w:themeColor="text1"/>
        </w:rPr>
        <w:t>forskningsartikkel som anvender</w:t>
      </w:r>
      <w:r w:rsidR="009140F7" w:rsidRPr="00B133F1">
        <w:rPr>
          <w:rFonts w:cstheme="minorHAnsi"/>
          <w:b/>
          <w:color w:val="000000" w:themeColor="text1"/>
        </w:rPr>
        <w:t xml:space="preserve"> kvantitativ metode. </w:t>
      </w:r>
    </w:p>
    <w:p w14:paraId="52B3D769" w14:textId="1CFEA45D" w:rsidR="00906CD7" w:rsidRPr="00B133F1" w:rsidRDefault="00BD2AE9" w:rsidP="00C23E60">
      <w:pPr>
        <w:spacing w:line="240" w:lineRule="auto"/>
        <w:rPr>
          <w:rFonts w:cstheme="minorHAnsi"/>
        </w:rPr>
      </w:pPr>
      <w:r w:rsidRPr="00B133F1">
        <w:rPr>
          <w:rFonts w:cstheme="minorHAnsi"/>
          <w:color w:val="000000" w:themeColor="text1"/>
        </w:rPr>
        <w:t xml:space="preserve">I denne oppgaven skal du </w:t>
      </w:r>
      <w:r w:rsidRPr="00B133F1">
        <w:rPr>
          <w:rFonts w:cstheme="minorHAnsi"/>
          <w:color w:val="000000" w:themeColor="text1"/>
          <w:u w:val="single"/>
        </w:rPr>
        <w:t>kritisk vurdere</w:t>
      </w:r>
      <w:r w:rsidRPr="00B133F1">
        <w:rPr>
          <w:rFonts w:cstheme="minorHAnsi"/>
          <w:color w:val="000000" w:themeColor="text1"/>
        </w:rPr>
        <w:t xml:space="preserve"> artikkelen av Kirkevold et al (2020) </w:t>
      </w:r>
      <w:r w:rsidRPr="00B133F1">
        <w:rPr>
          <w:rFonts w:cstheme="minorHAnsi"/>
        </w:rPr>
        <w:t>Smittevern på sykehjem under covid-19-pandemien</w:t>
      </w:r>
      <w:r w:rsidR="00ED6038" w:rsidRPr="00B133F1">
        <w:rPr>
          <w:rFonts w:cstheme="minorHAnsi"/>
        </w:rPr>
        <w:t xml:space="preserve">, </w:t>
      </w:r>
      <w:r w:rsidR="00ED6038" w:rsidRPr="00B133F1">
        <w:rPr>
          <w:rFonts w:cstheme="minorHAnsi"/>
          <w:i/>
          <w:iCs/>
        </w:rPr>
        <w:t>Sykepleien Forskning</w:t>
      </w:r>
      <w:r w:rsidR="00ED6038" w:rsidRPr="00B133F1">
        <w:rPr>
          <w:rFonts w:cstheme="minorHAnsi"/>
        </w:rPr>
        <w:t xml:space="preserve">, 15 DOI: </w:t>
      </w:r>
      <w:hyperlink r:id="rId7" w:tgtFrame="_blank" w:history="1">
        <w:r w:rsidR="00ED6038" w:rsidRPr="00B133F1">
          <w:rPr>
            <w:rStyle w:val="Hyperlink"/>
            <w:rFonts w:cstheme="minorHAnsi"/>
            <w:color w:val="000000"/>
            <w:shd w:val="clear" w:color="auto" w:fill="FFFFFF"/>
          </w:rPr>
          <w:t>10.4220/Sykepleienf.2020.81554</w:t>
        </w:r>
      </w:hyperlink>
    </w:p>
    <w:p w14:paraId="1EFEDAF0" w14:textId="77777777" w:rsidR="005A2A8B" w:rsidRDefault="0081062C" w:rsidP="005A2A8B">
      <w:pPr>
        <w:spacing w:line="240" w:lineRule="auto"/>
        <w:rPr>
          <w:rFonts w:cstheme="minorHAnsi"/>
        </w:rPr>
      </w:pPr>
      <w:r w:rsidRPr="00B133F1">
        <w:rPr>
          <w:rFonts w:cstheme="minorHAnsi"/>
        </w:rPr>
        <w:t xml:space="preserve">Gi </w:t>
      </w:r>
      <w:r w:rsidR="00012E89" w:rsidRPr="00B133F1">
        <w:rPr>
          <w:rFonts w:cstheme="minorHAnsi"/>
        </w:rPr>
        <w:t xml:space="preserve">først </w:t>
      </w:r>
      <w:r w:rsidRPr="00B133F1">
        <w:rPr>
          <w:rFonts w:cstheme="minorHAnsi"/>
        </w:rPr>
        <w:t xml:space="preserve">en </w:t>
      </w:r>
      <w:r w:rsidRPr="00B133F1">
        <w:rPr>
          <w:rFonts w:cstheme="minorHAnsi"/>
          <w:u w:val="single"/>
        </w:rPr>
        <w:t>kort redegjørelse</w:t>
      </w:r>
      <w:r w:rsidRPr="00B133F1">
        <w:rPr>
          <w:rFonts w:cstheme="minorHAnsi"/>
        </w:rPr>
        <w:t xml:space="preserve"> for studiens bakgrunn, metode, resultat og konklusjon. I den kritiske vurderingen forventes det at du vurderer i hvilken grad artikkelen tilfredsstiller sentrale kriterier for kvalitet i kvantitativ forskning. </w:t>
      </w:r>
      <w:r w:rsidR="005976F0" w:rsidRPr="00B133F1">
        <w:rPr>
          <w:rFonts w:cstheme="minorHAnsi"/>
        </w:rPr>
        <w:t>(</w:t>
      </w:r>
      <w:r w:rsidR="004C1A43" w:rsidRPr="00B133F1">
        <w:rPr>
          <w:rFonts w:cstheme="minorHAnsi"/>
        </w:rPr>
        <w:t xml:space="preserve">Dersom du anvender en sjekkliste for kritisk vurdering av artikkelen, </w:t>
      </w:r>
      <w:r w:rsidR="00D14784" w:rsidRPr="00B133F1">
        <w:rPr>
          <w:rFonts w:cstheme="minorHAnsi"/>
        </w:rPr>
        <w:t xml:space="preserve">sørg for at du bruker sjekkliste for riktig design. </w:t>
      </w:r>
      <w:r w:rsidR="00393ECA" w:rsidRPr="00B133F1">
        <w:rPr>
          <w:rFonts w:cstheme="minorHAnsi"/>
        </w:rPr>
        <w:t>S</w:t>
      </w:r>
      <w:r w:rsidR="00D14784" w:rsidRPr="00B133F1">
        <w:rPr>
          <w:rFonts w:cstheme="minorHAnsi"/>
        </w:rPr>
        <w:t>jekkliste</w:t>
      </w:r>
      <w:r w:rsidR="00393ECA" w:rsidRPr="00B133F1">
        <w:rPr>
          <w:rFonts w:cstheme="minorHAnsi"/>
        </w:rPr>
        <w:t>n</w:t>
      </w:r>
      <w:r w:rsidR="00D14784" w:rsidRPr="00B133F1">
        <w:rPr>
          <w:rFonts w:cstheme="minorHAnsi"/>
        </w:rPr>
        <w:t xml:space="preserve"> skal refereres i </w:t>
      </w:r>
      <w:r w:rsidR="004C1A43" w:rsidRPr="00B133F1">
        <w:rPr>
          <w:rFonts w:cstheme="minorHAnsi"/>
        </w:rPr>
        <w:t>litteraturlisten.</w:t>
      </w:r>
      <w:r w:rsidR="005976F0" w:rsidRPr="00B133F1">
        <w:rPr>
          <w:rFonts w:cstheme="minorHAnsi"/>
        </w:rPr>
        <w:t>)</w:t>
      </w:r>
      <w:r w:rsidR="004C1A43" w:rsidRPr="00B133F1">
        <w:rPr>
          <w:rFonts w:cstheme="minorHAnsi"/>
        </w:rPr>
        <w:t xml:space="preserve"> </w:t>
      </w:r>
    </w:p>
    <w:p w14:paraId="112C7DF8" w14:textId="6E1B0E42" w:rsidR="005A2A8B" w:rsidRPr="00B133F1" w:rsidRDefault="005A2A8B" w:rsidP="005A2A8B">
      <w:pPr>
        <w:spacing w:line="240" w:lineRule="auto"/>
        <w:jc w:val="center"/>
        <w:rPr>
          <w:rFonts w:cstheme="minorHAnsi"/>
          <w:color w:val="000000" w:themeColor="text1"/>
        </w:rPr>
      </w:pPr>
      <w:r w:rsidRPr="00B133F1">
        <w:rPr>
          <w:rFonts w:cstheme="minorHAnsi"/>
          <w:color w:val="000000" w:themeColor="text1"/>
        </w:rPr>
        <w:t xml:space="preserve">Besvar denne </w:t>
      </w:r>
      <w:r>
        <w:rPr>
          <w:rFonts w:cstheme="minorHAnsi"/>
          <w:color w:val="000000" w:themeColor="text1"/>
        </w:rPr>
        <w:t>del</w:t>
      </w:r>
      <w:r w:rsidRPr="00B133F1">
        <w:rPr>
          <w:rFonts w:cstheme="minorHAnsi"/>
          <w:color w:val="000000" w:themeColor="text1"/>
        </w:rPr>
        <w:t xml:space="preserve">oppgaven på </w:t>
      </w:r>
      <w:r w:rsidRPr="00B133F1">
        <w:rPr>
          <w:rFonts w:cstheme="minorHAnsi"/>
          <w:color w:val="000000" w:themeColor="text1"/>
          <w:u w:val="single"/>
        </w:rPr>
        <w:t>maks 1,5 sider</w:t>
      </w:r>
      <w:r w:rsidRPr="00B133F1">
        <w:rPr>
          <w:rFonts w:cstheme="minorHAnsi"/>
          <w:color w:val="000000" w:themeColor="text1"/>
        </w:rPr>
        <w:t>.</w:t>
      </w:r>
    </w:p>
    <w:p w14:paraId="708E5D65" w14:textId="31B7E443" w:rsidR="005A2A8B" w:rsidRPr="003C4EE0" w:rsidRDefault="005A2A8B" w:rsidP="003C4EE0">
      <w:pPr>
        <w:spacing w:line="240" w:lineRule="auto"/>
        <w:jc w:val="center"/>
        <w:rPr>
          <w:rFonts w:cstheme="minorHAnsi"/>
          <w:color w:val="000000" w:themeColor="text1"/>
        </w:rPr>
      </w:pPr>
      <w:r w:rsidRPr="00B133F1">
        <w:rPr>
          <w:rFonts w:cstheme="minorHAnsi"/>
          <w:i/>
        </w:rPr>
        <w:t>Denne oppgaven skal begrunnes med belegg i pensumlitteraturen.</w:t>
      </w:r>
    </w:p>
    <w:p w14:paraId="478B93AB" w14:textId="77777777" w:rsidR="00E3554A" w:rsidRDefault="00E51563" w:rsidP="00E51563">
      <w:pPr>
        <w:spacing w:line="240" w:lineRule="auto"/>
        <w:rPr>
          <w:rFonts w:cstheme="minorHAnsi"/>
          <w:color w:val="FF0000"/>
        </w:rPr>
      </w:pPr>
      <w:r w:rsidRPr="00E51563">
        <w:rPr>
          <w:rFonts w:cstheme="minorHAnsi"/>
          <w:color w:val="FF0000"/>
        </w:rPr>
        <w:t>Det forventes at studenten kan gjøre rede for studiens bakgrunn (hensikt og</w:t>
      </w:r>
      <w:r>
        <w:rPr>
          <w:rFonts w:cstheme="minorHAnsi"/>
          <w:color w:val="FF0000"/>
        </w:rPr>
        <w:t xml:space="preserve"> </w:t>
      </w:r>
      <w:r w:rsidRPr="00E51563">
        <w:rPr>
          <w:rFonts w:cstheme="minorHAnsi"/>
          <w:color w:val="FF0000"/>
        </w:rPr>
        <w:t>relevans), metode (design, deltakere, inklusjon/eksklusjonskriterier,</w:t>
      </w:r>
      <w:r>
        <w:rPr>
          <w:rFonts w:cstheme="minorHAnsi"/>
          <w:color w:val="FF0000"/>
        </w:rPr>
        <w:t xml:space="preserve"> </w:t>
      </w:r>
      <w:r w:rsidRPr="00E51563">
        <w:rPr>
          <w:rFonts w:cstheme="minorHAnsi"/>
          <w:color w:val="FF0000"/>
        </w:rPr>
        <w:t>måleinstrumenter, gjennomføring og analyser), resultat og konklusjo</w:t>
      </w:r>
      <w:r w:rsidRPr="00E51563">
        <w:rPr>
          <w:rFonts w:cstheme="minorHAnsi"/>
          <w:color w:val="FF0000"/>
        </w:rPr>
        <w:t>n. S</w:t>
      </w:r>
      <w:r w:rsidRPr="00E51563">
        <w:rPr>
          <w:rFonts w:cstheme="minorHAnsi"/>
          <w:color w:val="FF0000"/>
        </w:rPr>
        <w:t xml:space="preserve">tudenten skal </w:t>
      </w:r>
      <w:r w:rsidR="00E3554A">
        <w:rPr>
          <w:rFonts w:cstheme="minorHAnsi"/>
          <w:color w:val="FF0000"/>
        </w:rPr>
        <w:t xml:space="preserve">videre </w:t>
      </w:r>
      <w:r w:rsidRPr="00E51563">
        <w:rPr>
          <w:rFonts w:cstheme="minorHAnsi"/>
          <w:color w:val="FF0000"/>
        </w:rPr>
        <w:t>vurderer i hvilken grad artikkelen tilfredsstiller sentrale kriterier for kvalitet i kvantitativ forskning</w:t>
      </w:r>
      <w:r w:rsidRPr="00E51563">
        <w:rPr>
          <w:rFonts w:cstheme="minorHAnsi"/>
          <w:color w:val="FF0000"/>
        </w:rPr>
        <w:t>.</w:t>
      </w:r>
      <w:r>
        <w:rPr>
          <w:rFonts w:cstheme="minorHAnsi"/>
          <w:color w:val="FF0000"/>
        </w:rPr>
        <w:t xml:space="preserve"> </w:t>
      </w:r>
    </w:p>
    <w:p w14:paraId="6EE7215C" w14:textId="346ED214" w:rsidR="00E3554A" w:rsidRDefault="00E51563" w:rsidP="00E51563">
      <w:pPr>
        <w:spacing w:line="240" w:lineRule="auto"/>
        <w:rPr>
          <w:rFonts w:cstheme="minorHAnsi"/>
          <w:color w:val="FF0000"/>
        </w:rPr>
      </w:pPr>
      <w:r>
        <w:rPr>
          <w:rFonts w:cstheme="minorHAnsi"/>
          <w:color w:val="FF0000"/>
        </w:rPr>
        <w:t>Dette inkluderer</w:t>
      </w:r>
      <w:r w:rsidR="0062762F">
        <w:rPr>
          <w:rFonts w:cstheme="minorHAnsi"/>
          <w:color w:val="FF0000"/>
        </w:rPr>
        <w:t xml:space="preserve"> eksempelvis</w:t>
      </w:r>
      <w:r w:rsidR="00E3554A">
        <w:rPr>
          <w:rFonts w:cstheme="minorHAnsi"/>
          <w:color w:val="FF0000"/>
        </w:rPr>
        <w:t>:</w:t>
      </w:r>
    </w:p>
    <w:p w14:paraId="0E526B86" w14:textId="77777777" w:rsidR="005A2A8B" w:rsidRDefault="00E3554A" w:rsidP="00E3554A">
      <w:pPr>
        <w:pStyle w:val="ListParagraph"/>
        <w:numPr>
          <w:ilvl w:val="0"/>
          <w:numId w:val="49"/>
        </w:numPr>
        <w:spacing w:line="240" w:lineRule="auto"/>
        <w:rPr>
          <w:rFonts w:cstheme="minorHAnsi"/>
          <w:color w:val="FF0000"/>
        </w:rPr>
      </w:pPr>
      <w:r>
        <w:rPr>
          <w:rFonts w:cstheme="minorHAnsi"/>
          <w:color w:val="FF0000"/>
        </w:rPr>
        <w:t xml:space="preserve">Vurdering av </w:t>
      </w:r>
      <w:r w:rsidR="00E51563" w:rsidRPr="00E3554A">
        <w:rPr>
          <w:rFonts w:cstheme="minorHAnsi"/>
          <w:color w:val="FF0000"/>
        </w:rPr>
        <w:t xml:space="preserve">studiens </w:t>
      </w:r>
      <w:r w:rsidRPr="00E3554A">
        <w:rPr>
          <w:rFonts w:cstheme="minorHAnsi"/>
          <w:color w:val="FF0000"/>
        </w:rPr>
        <w:t>representativitet i lys av utvalgsstrategien/utvalget</w:t>
      </w:r>
    </w:p>
    <w:p w14:paraId="50A38A93" w14:textId="69FD8CC0" w:rsidR="00E3554A" w:rsidRDefault="005A2A8B" w:rsidP="00E3554A">
      <w:pPr>
        <w:pStyle w:val="ListParagraph"/>
        <w:numPr>
          <w:ilvl w:val="0"/>
          <w:numId w:val="49"/>
        </w:numPr>
        <w:spacing w:line="240" w:lineRule="auto"/>
        <w:rPr>
          <w:rFonts w:cstheme="minorHAnsi"/>
          <w:color w:val="FF0000"/>
        </w:rPr>
      </w:pPr>
      <w:r>
        <w:rPr>
          <w:rFonts w:cstheme="minorHAnsi"/>
          <w:color w:val="FF0000"/>
        </w:rPr>
        <w:t xml:space="preserve">Vurdering av </w:t>
      </w:r>
      <w:r w:rsidR="00E51563" w:rsidRPr="00E3554A">
        <w:rPr>
          <w:rFonts w:cstheme="minorHAnsi"/>
          <w:color w:val="FF0000"/>
        </w:rPr>
        <w:t>reliabilitet og validitet av valgte undersøkelsesmetoder</w:t>
      </w:r>
      <w:r w:rsidR="00E3554A" w:rsidRPr="00E3554A">
        <w:rPr>
          <w:rFonts w:cstheme="minorHAnsi"/>
          <w:color w:val="FF0000"/>
        </w:rPr>
        <w:t>/instrumenter</w:t>
      </w:r>
    </w:p>
    <w:p w14:paraId="26CE1C5B" w14:textId="29C468D1" w:rsidR="00E3554A" w:rsidRDefault="005A2A8B" w:rsidP="00E3554A">
      <w:pPr>
        <w:pStyle w:val="ListParagraph"/>
        <w:numPr>
          <w:ilvl w:val="0"/>
          <w:numId w:val="49"/>
        </w:numPr>
        <w:spacing w:line="240" w:lineRule="auto"/>
        <w:rPr>
          <w:rFonts w:cstheme="minorHAnsi"/>
          <w:color w:val="FF0000"/>
        </w:rPr>
      </w:pPr>
      <w:r>
        <w:rPr>
          <w:rFonts w:cstheme="minorHAnsi"/>
          <w:color w:val="FF0000"/>
        </w:rPr>
        <w:t>Vurdering</w:t>
      </w:r>
      <w:r w:rsidR="00E3554A">
        <w:rPr>
          <w:rFonts w:cstheme="minorHAnsi"/>
          <w:color w:val="FF0000"/>
        </w:rPr>
        <w:t xml:space="preserve"> av</w:t>
      </w:r>
      <w:r w:rsidR="00E3554A" w:rsidRPr="00E3554A">
        <w:rPr>
          <w:rFonts w:cstheme="minorHAnsi"/>
          <w:color w:val="FF0000"/>
        </w:rPr>
        <w:t xml:space="preserve"> studiens konklusjon opp mot resultatene og studiens hensikt </w:t>
      </w:r>
    </w:p>
    <w:p w14:paraId="3FF362B9" w14:textId="77777777" w:rsidR="00E3554A" w:rsidRDefault="00E3554A" w:rsidP="00E3554A">
      <w:pPr>
        <w:pStyle w:val="ListParagraph"/>
        <w:numPr>
          <w:ilvl w:val="0"/>
          <w:numId w:val="49"/>
        </w:numPr>
        <w:spacing w:line="240" w:lineRule="auto"/>
        <w:rPr>
          <w:rFonts w:cstheme="minorHAnsi"/>
          <w:color w:val="FF0000"/>
        </w:rPr>
      </w:pPr>
      <w:r>
        <w:rPr>
          <w:rFonts w:cstheme="minorHAnsi"/>
          <w:color w:val="FF0000"/>
        </w:rPr>
        <w:t>Vurdering av</w:t>
      </w:r>
      <w:r w:rsidRPr="00E3554A">
        <w:rPr>
          <w:rFonts w:cstheme="minorHAnsi"/>
          <w:color w:val="FF0000"/>
        </w:rPr>
        <w:t xml:space="preserve"> styrker og svakheter ved studien i lys av reliabilitet og validitet</w:t>
      </w:r>
    </w:p>
    <w:p w14:paraId="6C3A7D40" w14:textId="06927BC5" w:rsidR="00E3554A" w:rsidRDefault="00E3554A" w:rsidP="00E3554A">
      <w:pPr>
        <w:pStyle w:val="ListParagraph"/>
        <w:numPr>
          <w:ilvl w:val="0"/>
          <w:numId w:val="49"/>
        </w:numPr>
        <w:spacing w:line="240" w:lineRule="auto"/>
        <w:rPr>
          <w:rFonts w:cstheme="minorHAnsi"/>
          <w:color w:val="FF0000"/>
        </w:rPr>
      </w:pPr>
      <w:r>
        <w:rPr>
          <w:rFonts w:cstheme="minorHAnsi"/>
          <w:color w:val="FF0000"/>
        </w:rPr>
        <w:t xml:space="preserve">En overordnet vurdering av </w:t>
      </w:r>
      <w:r w:rsidRPr="00E3554A">
        <w:rPr>
          <w:rFonts w:cstheme="minorHAnsi"/>
          <w:color w:val="FF0000"/>
        </w:rPr>
        <w:t>om resultatene er til å stole på</w:t>
      </w:r>
    </w:p>
    <w:p w14:paraId="62E8E402" w14:textId="1AE3F969" w:rsidR="00E51563" w:rsidRPr="00E3554A" w:rsidRDefault="00E51563" w:rsidP="00E3554A">
      <w:pPr>
        <w:spacing w:line="240" w:lineRule="auto"/>
        <w:rPr>
          <w:rFonts w:cstheme="minorHAnsi"/>
          <w:color w:val="FF0000"/>
        </w:rPr>
      </w:pPr>
      <w:r w:rsidRPr="00E3554A">
        <w:rPr>
          <w:rFonts w:cstheme="minorHAnsi"/>
          <w:color w:val="FF0000"/>
        </w:rPr>
        <w:t xml:space="preserve">Dersom det er anvendt sjekkliste skal denne være referert til, og det må være valgt sjekkliste som passer til studiens design (prevalensstudie/tverrsnitt). </w:t>
      </w:r>
    </w:p>
    <w:p w14:paraId="290D8010" w14:textId="4E7F18C2" w:rsidR="00535B07" w:rsidRPr="00B133F1" w:rsidRDefault="00535B07" w:rsidP="00B062FA">
      <w:pPr>
        <w:pStyle w:val="BodyText"/>
        <w:spacing w:after="0"/>
        <w:jc w:val="center"/>
        <w:rPr>
          <w:rFonts w:asciiTheme="minorHAnsi" w:hAnsiTheme="minorHAnsi" w:cstheme="minorHAnsi"/>
          <w:b/>
          <w:sz w:val="24"/>
        </w:rPr>
      </w:pPr>
      <w:r w:rsidRPr="00B133F1">
        <w:rPr>
          <w:rFonts w:asciiTheme="minorHAnsi" w:hAnsiTheme="minorHAnsi" w:cstheme="minorHAnsi"/>
          <w:b/>
          <w:sz w:val="24"/>
        </w:rPr>
        <w:t>DEL 2 - Statistisk analyse</w:t>
      </w:r>
    </w:p>
    <w:p w14:paraId="23CF1327" w14:textId="77777777" w:rsidR="00535B07" w:rsidRPr="00B133F1" w:rsidRDefault="00535B07" w:rsidP="00C23E60">
      <w:pPr>
        <w:pStyle w:val="BodyText"/>
        <w:spacing w:after="0"/>
        <w:rPr>
          <w:rFonts w:asciiTheme="minorHAnsi" w:hAnsiTheme="minorHAnsi" w:cstheme="minorHAnsi"/>
        </w:rPr>
      </w:pPr>
    </w:p>
    <w:p w14:paraId="478EC929" w14:textId="77777777" w:rsidR="009E6AE1" w:rsidRDefault="00535B07" w:rsidP="00C23E60">
      <w:pPr>
        <w:spacing w:after="0" w:line="240" w:lineRule="auto"/>
        <w:rPr>
          <w:rFonts w:cstheme="minorHAnsi"/>
        </w:rPr>
      </w:pPr>
      <w:r w:rsidRPr="00B133F1">
        <w:rPr>
          <w:rFonts w:cstheme="minorHAnsi"/>
        </w:rPr>
        <w:t xml:space="preserve">I del 2 av denne besvarelsen skal </w:t>
      </w:r>
      <w:r w:rsidR="009E6AE1">
        <w:rPr>
          <w:rFonts w:cstheme="minorHAnsi"/>
        </w:rPr>
        <w:t>studentene</w:t>
      </w:r>
      <w:r w:rsidRPr="00B133F1">
        <w:rPr>
          <w:rFonts w:cstheme="minorHAnsi"/>
        </w:rPr>
        <w:t xml:space="preserve"> bruke datafilen </w:t>
      </w:r>
      <w:r w:rsidRPr="00B133F1">
        <w:rPr>
          <w:rFonts w:cstheme="minorHAnsi"/>
          <w:b/>
          <w:i/>
          <w:color w:val="FF0000"/>
        </w:rPr>
        <w:t>Eksamen-</w:t>
      </w:r>
      <w:r w:rsidR="00A442EF" w:rsidRPr="00B133F1">
        <w:rPr>
          <w:rFonts w:cstheme="minorHAnsi"/>
          <w:b/>
          <w:i/>
          <w:color w:val="FF0000"/>
        </w:rPr>
        <w:t>4304-</w:t>
      </w:r>
      <w:r w:rsidRPr="00B133F1">
        <w:rPr>
          <w:rFonts w:cstheme="minorHAnsi"/>
          <w:b/>
          <w:i/>
          <w:color w:val="FF0000"/>
        </w:rPr>
        <w:t>v202</w:t>
      </w:r>
      <w:r w:rsidR="00BD2AE9" w:rsidRPr="00B133F1">
        <w:rPr>
          <w:rFonts w:cstheme="minorHAnsi"/>
          <w:b/>
          <w:i/>
          <w:color w:val="FF0000"/>
        </w:rPr>
        <w:t>1</w:t>
      </w:r>
      <w:r w:rsidRPr="00B133F1">
        <w:rPr>
          <w:rFonts w:cstheme="minorHAnsi"/>
          <w:b/>
          <w:i/>
          <w:color w:val="FF0000"/>
        </w:rPr>
        <w:t>.sav</w:t>
      </w:r>
      <w:r w:rsidRPr="00B133F1">
        <w:rPr>
          <w:rFonts w:cstheme="minorHAnsi"/>
        </w:rPr>
        <w:t xml:space="preserve">. </w:t>
      </w:r>
    </w:p>
    <w:p w14:paraId="6298D6A1" w14:textId="3A1B6216" w:rsidR="00535B07" w:rsidRDefault="00535B07" w:rsidP="00C23E60">
      <w:pPr>
        <w:spacing w:after="0" w:line="240" w:lineRule="auto"/>
        <w:rPr>
          <w:rFonts w:cstheme="minorHAnsi"/>
        </w:rPr>
      </w:pPr>
      <w:r w:rsidRPr="009E6AE1">
        <w:rPr>
          <w:rFonts w:cstheme="minorHAnsi"/>
          <w:color w:val="FF0000"/>
        </w:rPr>
        <w:t xml:space="preserve">I de følgende oppgavene skal besvarelsen inneholde </w:t>
      </w:r>
      <w:r w:rsidRPr="009E6AE1">
        <w:rPr>
          <w:rFonts w:cstheme="minorHAnsi"/>
          <w:color w:val="FF0000"/>
          <w:u w:val="single"/>
        </w:rPr>
        <w:t>alle SPSS-kommandoer</w:t>
      </w:r>
      <w:r w:rsidRPr="009E6AE1">
        <w:rPr>
          <w:rFonts w:cstheme="minorHAnsi"/>
          <w:color w:val="FF0000"/>
        </w:rPr>
        <w:t xml:space="preserve"> </w:t>
      </w:r>
      <w:r w:rsidR="009E6AE1" w:rsidRPr="009E6AE1">
        <w:rPr>
          <w:rFonts w:cstheme="minorHAnsi"/>
          <w:color w:val="FF0000"/>
        </w:rPr>
        <w:t>studenten</w:t>
      </w:r>
      <w:r w:rsidRPr="009E6AE1">
        <w:rPr>
          <w:rFonts w:cstheme="minorHAnsi"/>
          <w:color w:val="FF0000"/>
        </w:rPr>
        <w:t xml:space="preserve"> har brukt samt </w:t>
      </w:r>
      <w:r w:rsidRPr="009E6AE1">
        <w:rPr>
          <w:rFonts w:cstheme="minorHAnsi"/>
          <w:color w:val="FF0000"/>
          <w:u w:val="single"/>
        </w:rPr>
        <w:t>alle relevante tabeller/illustrasjoner</w:t>
      </w:r>
      <w:r w:rsidRPr="009E6AE1">
        <w:rPr>
          <w:rFonts w:cstheme="minorHAnsi"/>
          <w:color w:val="FF0000"/>
        </w:rPr>
        <w:t xml:space="preserve"> fra outputen</w:t>
      </w:r>
      <w:r w:rsidR="009E6AE1" w:rsidRPr="009E6AE1">
        <w:rPr>
          <w:rFonts w:cstheme="minorHAnsi"/>
          <w:color w:val="FF0000"/>
        </w:rPr>
        <w:t>.</w:t>
      </w:r>
      <w:r w:rsidRPr="009E6AE1">
        <w:rPr>
          <w:rFonts w:cstheme="minorHAnsi"/>
          <w:color w:val="FF0000"/>
        </w:rPr>
        <w:t xml:space="preserve"> </w:t>
      </w:r>
    </w:p>
    <w:p w14:paraId="025325E3" w14:textId="77777777" w:rsidR="009E6AE1" w:rsidRPr="00B133F1" w:rsidRDefault="009E6AE1" w:rsidP="00C23E60">
      <w:pPr>
        <w:spacing w:after="0" w:line="240" w:lineRule="auto"/>
        <w:rPr>
          <w:rFonts w:cstheme="minorHAnsi"/>
        </w:rPr>
      </w:pPr>
    </w:p>
    <w:p w14:paraId="654A6D2F" w14:textId="038E0EA1" w:rsidR="009140F7" w:rsidRPr="001164B6" w:rsidRDefault="00535B07" w:rsidP="00C23E60">
      <w:pPr>
        <w:spacing w:after="0" w:line="240" w:lineRule="auto"/>
        <w:rPr>
          <w:rFonts w:cstheme="minorHAnsi"/>
          <w:i/>
          <w:color w:val="FF0000"/>
        </w:rPr>
      </w:pPr>
      <w:r w:rsidRPr="00B133F1">
        <w:rPr>
          <w:rFonts w:cstheme="minorHAnsi"/>
          <w:i/>
        </w:rPr>
        <w:lastRenderedPageBreak/>
        <w:t>Datafilen</w:t>
      </w:r>
      <w:r w:rsidR="00A70B56" w:rsidRPr="00B133F1">
        <w:rPr>
          <w:rFonts w:cstheme="minorHAnsi"/>
          <w:i/>
        </w:rPr>
        <w:t xml:space="preserve"> </w:t>
      </w:r>
      <w:r w:rsidR="00A70B56" w:rsidRPr="00B133F1">
        <w:rPr>
          <w:rFonts w:cstheme="minorHAnsi"/>
          <w:b/>
          <w:i/>
          <w:color w:val="FF0000"/>
        </w:rPr>
        <w:t>Eksamen-4304-v2021.sav</w:t>
      </w:r>
      <w:r w:rsidRPr="00B133F1">
        <w:rPr>
          <w:rFonts w:cstheme="minorHAnsi"/>
          <w:i/>
        </w:rPr>
        <w:t xml:space="preserve"> inneholder fiktive data fra en studie av en gruppe (n=</w:t>
      </w:r>
      <w:r w:rsidR="00C84554" w:rsidRPr="00B133F1">
        <w:rPr>
          <w:rFonts w:cstheme="minorHAnsi"/>
          <w:i/>
        </w:rPr>
        <w:t>600</w:t>
      </w:r>
      <w:r w:rsidRPr="00B133F1">
        <w:rPr>
          <w:rFonts w:cstheme="minorHAnsi"/>
          <w:i/>
        </w:rPr>
        <w:t xml:space="preserve">) pasienter som har hatt hjerneslag og som har vært innlagt i sykehus før de nå er utskrevet til kommunen. </w:t>
      </w:r>
      <w:r w:rsidR="00245B7C">
        <w:rPr>
          <w:rFonts w:cstheme="minorHAnsi"/>
          <w:i/>
        </w:rPr>
        <w:t xml:space="preserve">Denne studien var en tverrsnittstudie hvor deltagerne rapporterte om sin helsetilstand like etter utskrivelse. </w:t>
      </w:r>
      <w:r w:rsidR="009E6AE1" w:rsidRPr="001164B6">
        <w:rPr>
          <w:rFonts w:cstheme="minorHAnsi"/>
          <w:i/>
          <w:color w:val="FF0000"/>
        </w:rPr>
        <w:t>Studentene er informert om at f</w:t>
      </w:r>
      <w:r w:rsidRPr="001164B6">
        <w:rPr>
          <w:rFonts w:cstheme="minorHAnsi"/>
          <w:i/>
          <w:color w:val="FF0000"/>
        </w:rPr>
        <w:t xml:space="preserve">ilen </w:t>
      </w:r>
      <w:r w:rsidR="009E6AE1" w:rsidRPr="001164B6">
        <w:rPr>
          <w:rFonts w:cstheme="minorHAnsi"/>
          <w:i/>
          <w:color w:val="FF0000"/>
        </w:rPr>
        <w:t xml:space="preserve">er fiktiv og </w:t>
      </w:r>
      <w:r w:rsidRPr="001164B6">
        <w:rPr>
          <w:rFonts w:cstheme="minorHAnsi"/>
          <w:i/>
          <w:color w:val="FF0000"/>
        </w:rPr>
        <w:t>er konstruert til denne eksamensoppgaven</w:t>
      </w:r>
      <w:r w:rsidR="009E6AE1" w:rsidRPr="001164B6">
        <w:rPr>
          <w:rFonts w:cstheme="minorHAnsi"/>
          <w:i/>
          <w:color w:val="FF0000"/>
        </w:rPr>
        <w:t xml:space="preserve">. </w:t>
      </w:r>
    </w:p>
    <w:p w14:paraId="42D00D44" w14:textId="77777777" w:rsidR="00922ED5" w:rsidRPr="00B133F1" w:rsidRDefault="00922ED5" w:rsidP="00C23E60">
      <w:pPr>
        <w:spacing w:after="0" w:line="240" w:lineRule="auto"/>
        <w:rPr>
          <w:rFonts w:cstheme="minorHAnsi"/>
        </w:rPr>
      </w:pPr>
    </w:p>
    <w:p w14:paraId="734B94FD" w14:textId="77777777" w:rsidR="009140F7" w:rsidRPr="00B133F1" w:rsidRDefault="009140F7" w:rsidP="00C23E60">
      <w:pPr>
        <w:pStyle w:val="Heading2"/>
        <w:spacing w:before="0"/>
        <w:rPr>
          <w:rFonts w:asciiTheme="minorHAnsi" w:hAnsiTheme="minorHAnsi" w:cstheme="minorHAnsi"/>
          <w:color w:val="auto"/>
          <w:sz w:val="22"/>
          <w:szCs w:val="22"/>
        </w:rPr>
      </w:pPr>
      <w:r w:rsidRPr="00B133F1">
        <w:rPr>
          <w:rFonts w:asciiTheme="minorHAnsi" w:hAnsiTheme="minorHAnsi" w:cstheme="minorHAnsi"/>
          <w:color w:val="auto"/>
          <w:sz w:val="22"/>
          <w:szCs w:val="22"/>
        </w:rPr>
        <w:t>Oppgave 2. Variabler i statistisk analyse</w:t>
      </w:r>
    </w:p>
    <w:p w14:paraId="359FA3D9" w14:textId="77777777" w:rsidR="009140F7" w:rsidRPr="00B133F1" w:rsidRDefault="009140F7" w:rsidP="00C23E60">
      <w:pPr>
        <w:pStyle w:val="BodyText"/>
        <w:spacing w:after="0"/>
        <w:rPr>
          <w:rFonts w:asciiTheme="minorHAnsi" w:hAnsiTheme="minorHAnsi" w:cstheme="minorHAnsi"/>
        </w:rPr>
      </w:pPr>
    </w:p>
    <w:p w14:paraId="5449D804" w14:textId="3372270D" w:rsidR="0058303C" w:rsidRDefault="0058303C" w:rsidP="00C23E60">
      <w:pPr>
        <w:pStyle w:val="BodyText"/>
        <w:numPr>
          <w:ilvl w:val="0"/>
          <w:numId w:val="44"/>
        </w:numPr>
        <w:spacing w:after="0"/>
        <w:rPr>
          <w:rFonts w:asciiTheme="minorHAnsi" w:hAnsiTheme="minorHAnsi"/>
        </w:rPr>
      </w:pPr>
      <w:r w:rsidRPr="00B133F1">
        <w:rPr>
          <w:rFonts w:asciiTheme="minorHAnsi" w:hAnsiTheme="minorHAnsi"/>
          <w:u w:val="single"/>
        </w:rPr>
        <w:t>Forklar</w:t>
      </w:r>
      <w:r w:rsidRPr="00B133F1">
        <w:rPr>
          <w:rFonts w:asciiTheme="minorHAnsi" w:hAnsiTheme="minorHAnsi"/>
        </w:rPr>
        <w:t xml:space="preserve"> hva som menes med en variabels «</w:t>
      </w:r>
      <w:proofErr w:type="spellStart"/>
      <w:r w:rsidRPr="00B133F1">
        <w:rPr>
          <w:rFonts w:asciiTheme="minorHAnsi" w:hAnsiTheme="minorHAnsi"/>
        </w:rPr>
        <w:t>målenivå</w:t>
      </w:r>
      <w:proofErr w:type="spellEnd"/>
      <w:r w:rsidRPr="00B133F1">
        <w:rPr>
          <w:rFonts w:asciiTheme="minorHAnsi" w:hAnsiTheme="minorHAnsi"/>
        </w:rPr>
        <w:t>».</w:t>
      </w:r>
    </w:p>
    <w:p w14:paraId="3D50E55B" w14:textId="1A685D37" w:rsidR="005407BA" w:rsidRDefault="005407BA" w:rsidP="005407BA">
      <w:pPr>
        <w:pStyle w:val="BodyText"/>
        <w:spacing w:after="0"/>
        <w:ind w:left="720"/>
        <w:rPr>
          <w:rFonts w:asciiTheme="minorHAnsi" w:hAnsiTheme="minorHAnsi"/>
          <w:color w:val="FF0000"/>
        </w:rPr>
      </w:pPr>
      <w:r w:rsidRPr="005407BA">
        <w:rPr>
          <w:rFonts w:asciiTheme="minorHAnsi" w:hAnsiTheme="minorHAnsi"/>
          <w:color w:val="FF0000"/>
        </w:rPr>
        <w:t xml:space="preserve">En variabels </w:t>
      </w:r>
      <w:proofErr w:type="spellStart"/>
      <w:r w:rsidRPr="005407BA">
        <w:rPr>
          <w:rFonts w:asciiTheme="minorHAnsi" w:hAnsiTheme="minorHAnsi"/>
          <w:color w:val="FF0000"/>
        </w:rPr>
        <w:t>målenivå</w:t>
      </w:r>
      <w:proofErr w:type="spellEnd"/>
      <w:r w:rsidRPr="005407BA">
        <w:rPr>
          <w:rFonts w:asciiTheme="minorHAnsi" w:hAnsiTheme="minorHAnsi"/>
          <w:color w:val="FF0000"/>
        </w:rPr>
        <w:t xml:space="preserve"> er en klassifisering av hvordan variabelens </w:t>
      </w:r>
      <w:r w:rsidRPr="005407BA">
        <w:rPr>
          <w:rFonts w:asciiTheme="minorHAnsi" w:hAnsiTheme="minorHAnsi"/>
          <w:color w:val="FF0000"/>
          <w:u w:val="single"/>
        </w:rPr>
        <w:t>verdier</w:t>
      </w:r>
      <w:r w:rsidRPr="005407BA">
        <w:rPr>
          <w:rFonts w:asciiTheme="minorHAnsi" w:hAnsiTheme="minorHAnsi"/>
          <w:color w:val="FF0000"/>
        </w:rPr>
        <w:t xml:space="preserve"> er angitt, enten i </w:t>
      </w:r>
      <w:r w:rsidRPr="005407BA">
        <w:rPr>
          <w:rFonts w:asciiTheme="minorHAnsi" w:hAnsiTheme="minorHAnsi"/>
          <w:color w:val="FF0000"/>
          <w:u w:val="single"/>
        </w:rPr>
        <w:t>kategorier</w:t>
      </w:r>
      <w:r w:rsidRPr="005407BA">
        <w:rPr>
          <w:rFonts w:asciiTheme="minorHAnsi" w:hAnsiTheme="minorHAnsi"/>
          <w:color w:val="FF0000"/>
        </w:rPr>
        <w:t xml:space="preserve"> eller på </w:t>
      </w:r>
      <w:r w:rsidRPr="005407BA">
        <w:rPr>
          <w:rFonts w:asciiTheme="minorHAnsi" w:hAnsiTheme="minorHAnsi"/>
          <w:color w:val="FF0000"/>
          <w:u w:val="single"/>
        </w:rPr>
        <w:t>trinnvise</w:t>
      </w:r>
      <w:r w:rsidRPr="005407BA">
        <w:rPr>
          <w:rFonts w:asciiTheme="minorHAnsi" w:hAnsiTheme="minorHAnsi"/>
          <w:color w:val="FF0000"/>
        </w:rPr>
        <w:t xml:space="preserve"> skalaer</w:t>
      </w:r>
      <w:r>
        <w:rPr>
          <w:rFonts w:asciiTheme="minorHAnsi" w:hAnsiTheme="minorHAnsi"/>
          <w:color w:val="FF0000"/>
        </w:rPr>
        <w:t xml:space="preserve">. Hvis studenten eksemplifiserer ved å forklare de fire ulike </w:t>
      </w:r>
      <w:proofErr w:type="spellStart"/>
      <w:r>
        <w:rPr>
          <w:rFonts w:asciiTheme="minorHAnsi" w:hAnsiTheme="minorHAnsi"/>
          <w:color w:val="FF0000"/>
        </w:rPr>
        <w:t>målenivåene</w:t>
      </w:r>
      <w:proofErr w:type="spellEnd"/>
      <w:r>
        <w:rPr>
          <w:rFonts w:asciiTheme="minorHAnsi" w:hAnsiTheme="minorHAnsi"/>
          <w:color w:val="FF0000"/>
        </w:rPr>
        <w:t>; nominal, ordinal, intervall og forhåndstallsnivå så er det et pluss.</w:t>
      </w:r>
    </w:p>
    <w:p w14:paraId="30CCB4B0" w14:textId="77777777" w:rsidR="009E6AE1" w:rsidRPr="005407BA" w:rsidRDefault="009E6AE1" w:rsidP="005407BA">
      <w:pPr>
        <w:pStyle w:val="BodyText"/>
        <w:spacing w:after="0"/>
        <w:ind w:left="720"/>
        <w:rPr>
          <w:rFonts w:asciiTheme="minorHAnsi" w:hAnsiTheme="minorHAnsi"/>
          <w:color w:val="FF0000"/>
        </w:rPr>
      </w:pPr>
    </w:p>
    <w:p w14:paraId="745ACEFA" w14:textId="2350CD2B" w:rsidR="00602EF9" w:rsidRDefault="00602EF9" w:rsidP="00C23E60">
      <w:pPr>
        <w:pStyle w:val="BodyText"/>
        <w:numPr>
          <w:ilvl w:val="0"/>
          <w:numId w:val="44"/>
        </w:numPr>
        <w:spacing w:after="0"/>
        <w:rPr>
          <w:rFonts w:asciiTheme="minorHAnsi" w:hAnsiTheme="minorHAnsi"/>
        </w:rPr>
      </w:pPr>
      <w:r w:rsidRPr="00B133F1">
        <w:rPr>
          <w:rFonts w:asciiTheme="minorHAnsi" w:hAnsiTheme="minorHAnsi"/>
          <w:u w:val="single"/>
        </w:rPr>
        <w:t>Forklar</w:t>
      </w:r>
      <w:r w:rsidRPr="00B133F1">
        <w:rPr>
          <w:rFonts w:asciiTheme="minorHAnsi" w:hAnsiTheme="minorHAnsi"/>
        </w:rPr>
        <w:t xml:space="preserve"> </w:t>
      </w:r>
      <w:r w:rsidR="00764677" w:rsidRPr="00B133F1">
        <w:rPr>
          <w:rFonts w:asciiTheme="minorHAnsi" w:hAnsiTheme="minorHAnsi"/>
        </w:rPr>
        <w:t>hvorfor det er viktig at</w:t>
      </w:r>
      <w:r w:rsidRPr="00B133F1">
        <w:rPr>
          <w:rFonts w:asciiTheme="minorHAnsi" w:hAnsiTheme="minorHAnsi"/>
        </w:rPr>
        <w:t xml:space="preserve"> du registrerer riktig </w:t>
      </w:r>
      <w:proofErr w:type="spellStart"/>
      <w:r w:rsidRPr="00B133F1">
        <w:rPr>
          <w:rFonts w:asciiTheme="minorHAnsi" w:hAnsiTheme="minorHAnsi"/>
        </w:rPr>
        <w:t>målenivå</w:t>
      </w:r>
      <w:proofErr w:type="spellEnd"/>
      <w:r w:rsidRPr="00B133F1">
        <w:rPr>
          <w:rFonts w:asciiTheme="minorHAnsi" w:hAnsiTheme="minorHAnsi"/>
        </w:rPr>
        <w:t xml:space="preserve"> på variablene i en datafil i SPSS.</w:t>
      </w:r>
    </w:p>
    <w:p w14:paraId="6DDBB1E0" w14:textId="383C9622" w:rsidR="005407BA" w:rsidRDefault="0036109B" w:rsidP="005407BA">
      <w:pPr>
        <w:pStyle w:val="BodyText"/>
        <w:spacing w:after="0"/>
        <w:ind w:left="720"/>
        <w:rPr>
          <w:rFonts w:asciiTheme="minorHAnsi" w:hAnsiTheme="minorHAnsi"/>
          <w:color w:val="FF0000"/>
        </w:rPr>
      </w:pPr>
      <w:r>
        <w:rPr>
          <w:rFonts w:asciiTheme="minorHAnsi" w:hAnsiTheme="minorHAnsi"/>
          <w:color w:val="FF0000"/>
        </w:rPr>
        <w:t xml:space="preserve">Det kan være viktig for å vise at man forstår hvilke variabler filen inneholder, som et ledd i </w:t>
      </w:r>
      <w:proofErr w:type="spellStart"/>
      <w:r>
        <w:rPr>
          <w:rFonts w:asciiTheme="minorHAnsi" w:hAnsiTheme="minorHAnsi"/>
          <w:color w:val="FF0000"/>
        </w:rPr>
        <w:t>å</w:t>
      </w:r>
      <w:proofErr w:type="spellEnd"/>
      <w:r>
        <w:rPr>
          <w:rFonts w:asciiTheme="minorHAnsi" w:hAnsiTheme="minorHAnsi"/>
          <w:color w:val="FF0000"/>
        </w:rPr>
        <w:t xml:space="preserve"> gjøre seg kjent med filen. </w:t>
      </w:r>
      <w:r w:rsidR="005407BA" w:rsidRPr="005407BA">
        <w:rPr>
          <w:rFonts w:asciiTheme="minorHAnsi" w:hAnsiTheme="minorHAnsi"/>
          <w:color w:val="FF0000"/>
        </w:rPr>
        <w:t xml:space="preserve">Dette </w:t>
      </w:r>
      <w:r>
        <w:rPr>
          <w:rFonts w:asciiTheme="minorHAnsi" w:hAnsiTheme="minorHAnsi"/>
          <w:color w:val="FF0000"/>
        </w:rPr>
        <w:t>viktigste er imidlertid</w:t>
      </w:r>
      <w:r w:rsidR="005407BA" w:rsidRPr="005407BA">
        <w:rPr>
          <w:rFonts w:asciiTheme="minorHAnsi" w:hAnsiTheme="minorHAnsi"/>
          <w:color w:val="FF0000"/>
        </w:rPr>
        <w:t xml:space="preserve"> </w:t>
      </w:r>
      <w:r w:rsidR="005407BA">
        <w:rPr>
          <w:rFonts w:asciiTheme="minorHAnsi" w:hAnsiTheme="minorHAnsi"/>
          <w:color w:val="FF0000"/>
        </w:rPr>
        <w:t>å sikre at man ikke gjennomfører analyser som variabelen ikke er egnet til, eksempelvis å regne gjennomsnitt nasjonalitet.</w:t>
      </w:r>
      <w:r>
        <w:rPr>
          <w:rFonts w:asciiTheme="minorHAnsi" w:hAnsiTheme="minorHAnsi"/>
          <w:color w:val="FF0000"/>
        </w:rPr>
        <w:t xml:space="preserve"> </w:t>
      </w:r>
      <w:r w:rsidR="005407BA">
        <w:rPr>
          <w:rFonts w:asciiTheme="minorHAnsi" w:hAnsiTheme="minorHAnsi"/>
          <w:color w:val="FF0000"/>
        </w:rPr>
        <w:t xml:space="preserve">I noen tilfeller kan riktig angitt </w:t>
      </w:r>
      <w:proofErr w:type="spellStart"/>
      <w:r w:rsidR="005407BA">
        <w:rPr>
          <w:rFonts w:asciiTheme="minorHAnsi" w:hAnsiTheme="minorHAnsi"/>
          <w:color w:val="FF0000"/>
        </w:rPr>
        <w:t>målenivå</w:t>
      </w:r>
      <w:proofErr w:type="spellEnd"/>
      <w:r w:rsidR="005407BA">
        <w:rPr>
          <w:rFonts w:asciiTheme="minorHAnsi" w:hAnsiTheme="minorHAnsi"/>
          <w:color w:val="FF0000"/>
        </w:rPr>
        <w:t xml:space="preserve"> hindre ugyldige analyser</w:t>
      </w:r>
      <w:r w:rsidR="00E46354">
        <w:rPr>
          <w:rFonts w:asciiTheme="minorHAnsi" w:hAnsiTheme="minorHAnsi"/>
          <w:color w:val="FF0000"/>
        </w:rPr>
        <w:t xml:space="preserve"> i SPSS</w:t>
      </w:r>
      <w:r w:rsidR="005407BA">
        <w:rPr>
          <w:rFonts w:asciiTheme="minorHAnsi" w:hAnsiTheme="minorHAnsi"/>
          <w:color w:val="FF0000"/>
        </w:rPr>
        <w:t>, eksempelvis ved gjennomføring av ikke-parametrisk Mann Whitney U. Dersom studenten viser til det siste poenget er det en prestasjon over gjennomsnittet.</w:t>
      </w:r>
    </w:p>
    <w:p w14:paraId="07587A29" w14:textId="77777777" w:rsidR="009E6AE1" w:rsidRPr="005407BA" w:rsidRDefault="009E6AE1" w:rsidP="005407BA">
      <w:pPr>
        <w:pStyle w:val="BodyText"/>
        <w:spacing w:after="0"/>
        <w:ind w:left="720"/>
        <w:rPr>
          <w:rFonts w:asciiTheme="minorHAnsi" w:hAnsiTheme="minorHAnsi"/>
          <w:color w:val="FF0000"/>
        </w:rPr>
      </w:pPr>
    </w:p>
    <w:p w14:paraId="24A9B9E2" w14:textId="4FD25350" w:rsidR="000D2DD4" w:rsidRPr="000D2DD4" w:rsidRDefault="0058303C" w:rsidP="000D2DD4">
      <w:pPr>
        <w:pStyle w:val="BodyText"/>
        <w:numPr>
          <w:ilvl w:val="0"/>
          <w:numId w:val="44"/>
        </w:numPr>
        <w:spacing w:after="0"/>
        <w:rPr>
          <w:rFonts w:asciiTheme="minorHAnsi" w:hAnsiTheme="minorHAnsi"/>
        </w:rPr>
      </w:pPr>
      <w:r w:rsidRPr="00B133F1">
        <w:rPr>
          <w:rFonts w:asciiTheme="minorHAnsi" w:hAnsiTheme="minorHAnsi"/>
          <w:u w:val="single"/>
        </w:rPr>
        <w:t>Diskuter</w:t>
      </w:r>
      <w:r w:rsidRPr="00B133F1">
        <w:rPr>
          <w:rFonts w:asciiTheme="minorHAnsi" w:hAnsiTheme="minorHAnsi"/>
        </w:rPr>
        <w:t xml:space="preserve"> i hvilken grad variabelen «</w:t>
      </w:r>
      <w:proofErr w:type="spellStart"/>
      <w:r w:rsidR="00C84554" w:rsidRPr="00B133F1">
        <w:rPr>
          <w:rFonts w:asciiTheme="minorHAnsi" w:hAnsiTheme="minorHAnsi"/>
        </w:rPr>
        <w:t>NIHSS_kategorisk</w:t>
      </w:r>
      <w:proofErr w:type="spellEnd"/>
      <w:r w:rsidRPr="00B133F1">
        <w:rPr>
          <w:rFonts w:asciiTheme="minorHAnsi" w:hAnsiTheme="minorHAnsi"/>
        </w:rPr>
        <w:t xml:space="preserve">» i datafilen kan sies å være på </w:t>
      </w:r>
      <w:r w:rsidRPr="00B133F1">
        <w:rPr>
          <w:rFonts w:asciiTheme="minorHAnsi" w:hAnsiTheme="minorHAnsi"/>
          <w:u w:val="single"/>
        </w:rPr>
        <w:t>intervallnivå</w:t>
      </w:r>
      <w:r w:rsidRPr="00B133F1">
        <w:rPr>
          <w:rFonts w:asciiTheme="minorHAnsi" w:hAnsiTheme="minorHAnsi"/>
        </w:rPr>
        <w:t>.</w:t>
      </w:r>
    </w:p>
    <w:p w14:paraId="1D911085" w14:textId="77777777" w:rsidR="00B062FA" w:rsidRDefault="00B062FA" w:rsidP="00B062FA">
      <w:pPr>
        <w:pStyle w:val="BodyText"/>
        <w:spacing w:after="0"/>
        <w:ind w:left="720"/>
        <w:rPr>
          <w:rFonts w:asciiTheme="minorHAnsi" w:hAnsiTheme="minorHAnsi"/>
          <w:color w:val="FF0000"/>
          <w:lang w:val="en-US"/>
        </w:rPr>
      </w:pPr>
      <w:r>
        <w:rPr>
          <w:rFonts w:asciiTheme="minorHAnsi" w:hAnsiTheme="minorHAnsi"/>
          <w:color w:val="FF0000"/>
          <w:lang w:val="en-US"/>
        </w:rPr>
        <w:t xml:space="preserve">Syntax: </w:t>
      </w:r>
    </w:p>
    <w:p w14:paraId="01C09ED3" w14:textId="45C1240E" w:rsidR="00B062FA" w:rsidRPr="00B062FA" w:rsidRDefault="00B062FA" w:rsidP="00B062FA">
      <w:pPr>
        <w:pStyle w:val="BodyText"/>
        <w:spacing w:after="0"/>
        <w:ind w:left="720"/>
        <w:rPr>
          <w:rFonts w:asciiTheme="minorHAnsi" w:hAnsiTheme="minorHAnsi"/>
          <w:color w:val="FF0000"/>
          <w:lang w:val="en-US"/>
        </w:rPr>
      </w:pPr>
      <w:r w:rsidRPr="00B062FA">
        <w:rPr>
          <w:rFonts w:asciiTheme="minorHAnsi" w:hAnsiTheme="minorHAnsi"/>
          <w:color w:val="FF0000"/>
          <w:lang w:val="en-US"/>
        </w:rPr>
        <w:t>FREQUENCIES VARIABLES=</w:t>
      </w:r>
      <w:proofErr w:type="spellStart"/>
      <w:r w:rsidRPr="00B062FA">
        <w:rPr>
          <w:rFonts w:asciiTheme="minorHAnsi" w:hAnsiTheme="minorHAnsi"/>
          <w:color w:val="FF0000"/>
          <w:lang w:val="en-US"/>
        </w:rPr>
        <w:t>NIHSS_kategorisk</w:t>
      </w:r>
      <w:proofErr w:type="spellEnd"/>
    </w:p>
    <w:p w14:paraId="034E46B9" w14:textId="77777777" w:rsidR="00B062FA" w:rsidRDefault="00B062FA" w:rsidP="00B062FA">
      <w:pPr>
        <w:pStyle w:val="BodyText"/>
        <w:spacing w:after="0"/>
        <w:ind w:left="720"/>
        <w:rPr>
          <w:rFonts w:asciiTheme="minorHAnsi" w:hAnsiTheme="minorHAnsi"/>
          <w:color w:val="FF0000"/>
          <w:lang w:val="en-US"/>
        </w:rPr>
      </w:pPr>
      <w:r w:rsidRPr="00B062FA">
        <w:rPr>
          <w:rFonts w:asciiTheme="minorHAnsi" w:hAnsiTheme="minorHAnsi"/>
          <w:color w:val="FF0000"/>
          <w:lang w:val="en-US"/>
        </w:rPr>
        <w:t xml:space="preserve">  /ORDER=ANALYSIS.</w:t>
      </w:r>
      <w:r w:rsidRPr="00B062FA">
        <w:rPr>
          <w:rFonts w:asciiTheme="minorHAnsi" w:hAnsiTheme="minorHAnsi"/>
          <w:color w:val="FF0000"/>
          <w:lang w:val="en-US"/>
        </w:rPr>
        <w:t xml:space="preserve"> </w:t>
      </w:r>
    </w:p>
    <w:p w14:paraId="0BBADACB" w14:textId="77777777" w:rsidR="009E6AE1" w:rsidRDefault="009E6AE1" w:rsidP="00B062FA">
      <w:pPr>
        <w:pStyle w:val="BodyText"/>
        <w:spacing w:after="0"/>
        <w:ind w:left="720"/>
        <w:rPr>
          <w:rFonts w:asciiTheme="minorHAnsi" w:hAnsiTheme="minorHAnsi"/>
          <w:color w:val="FF0000"/>
        </w:rPr>
      </w:pPr>
    </w:p>
    <w:p w14:paraId="197A423B" w14:textId="68532845" w:rsidR="000C5F06" w:rsidRDefault="000C5F06" w:rsidP="00B062FA">
      <w:pPr>
        <w:pStyle w:val="BodyText"/>
        <w:spacing w:after="0"/>
        <w:ind w:left="720"/>
        <w:rPr>
          <w:rFonts w:asciiTheme="minorHAnsi" w:hAnsiTheme="minorHAnsi"/>
          <w:color w:val="FF0000"/>
        </w:rPr>
      </w:pPr>
      <w:r>
        <w:rPr>
          <w:rFonts w:asciiTheme="minorHAnsi" w:hAnsiTheme="minorHAnsi"/>
          <w:color w:val="FF0000"/>
        </w:rPr>
        <w:t>Denne variabelen er, slik navnet antyder, en kategorisk variabel, med 5 kategorier. Kategoriene er ordnet i logisk rekkefølge, men det er ikke åpenbart at det er lik avstand mellom kategoriene. Denne variabelen er derfor ordinal</w:t>
      </w:r>
      <w:r w:rsidR="007A6FFF">
        <w:rPr>
          <w:rFonts w:asciiTheme="minorHAnsi" w:hAnsiTheme="minorHAnsi"/>
          <w:color w:val="FF0000"/>
        </w:rPr>
        <w:t xml:space="preserve">, ikke på </w:t>
      </w:r>
      <w:r w:rsidR="0055419B">
        <w:rPr>
          <w:rFonts w:asciiTheme="minorHAnsi" w:hAnsiTheme="minorHAnsi"/>
          <w:color w:val="FF0000"/>
        </w:rPr>
        <w:t>intervallnivå</w:t>
      </w:r>
      <w:r w:rsidR="007A6FFF">
        <w:rPr>
          <w:rFonts w:asciiTheme="minorHAnsi" w:hAnsiTheme="minorHAnsi"/>
          <w:color w:val="FF0000"/>
        </w:rPr>
        <w:t xml:space="preserve">. </w:t>
      </w:r>
    </w:p>
    <w:p w14:paraId="593CD3CE" w14:textId="77777777" w:rsidR="009E6AE1" w:rsidRPr="000C5F06" w:rsidRDefault="009E6AE1" w:rsidP="00B062FA">
      <w:pPr>
        <w:pStyle w:val="BodyText"/>
        <w:spacing w:after="0"/>
        <w:ind w:left="720"/>
        <w:rPr>
          <w:rFonts w:asciiTheme="minorHAnsi" w:hAnsiTheme="minorHAnsi"/>
          <w:color w:val="FF0000"/>
        </w:rPr>
      </w:pPr>
    </w:p>
    <w:p w14:paraId="6F360A6F" w14:textId="4F5B2B4F" w:rsidR="0058303C" w:rsidRDefault="0058303C" w:rsidP="00C23E60">
      <w:pPr>
        <w:pStyle w:val="BodyText"/>
        <w:numPr>
          <w:ilvl w:val="0"/>
          <w:numId w:val="44"/>
        </w:numPr>
        <w:spacing w:after="0"/>
        <w:rPr>
          <w:rFonts w:asciiTheme="minorHAnsi" w:hAnsiTheme="minorHAnsi" w:cstheme="minorHAnsi"/>
        </w:rPr>
      </w:pPr>
      <w:r w:rsidRPr="00B133F1">
        <w:rPr>
          <w:rFonts w:asciiTheme="minorHAnsi" w:hAnsiTheme="minorHAnsi" w:cstheme="minorHAnsi"/>
          <w:u w:val="single"/>
        </w:rPr>
        <w:t>Forklar</w:t>
      </w:r>
      <w:r w:rsidRPr="00B133F1">
        <w:rPr>
          <w:rFonts w:asciiTheme="minorHAnsi" w:hAnsiTheme="minorHAnsi" w:cstheme="minorHAnsi"/>
        </w:rPr>
        <w:t xml:space="preserve"> hvordan </w:t>
      </w:r>
      <w:r w:rsidRPr="00B133F1">
        <w:rPr>
          <w:rFonts w:asciiTheme="minorHAnsi" w:hAnsiTheme="minorHAnsi" w:cstheme="minorHAnsi"/>
          <w:i/>
        </w:rPr>
        <w:t>uavhengige</w:t>
      </w:r>
      <w:r w:rsidRPr="00B133F1">
        <w:rPr>
          <w:rFonts w:asciiTheme="minorHAnsi" w:hAnsiTheme="minorHAnsi" w:cstheme="minorHAnsi"/>
        </w:rPr>
        <w:t xml:space="preserve"> og </w:t>
      </w:r>
      <w:r w:rsidRPr="00B133F1">
        <w:rPr>
          <w:rFonts w:asciiTheme="minorHAnsi" w:hAnsiTheme="minorHAnsi" w:cstheme="minorHAnsi"/>
          <w:i/>
        </w:rPr>
        <w:t>avhengige</w:t>
      </w:r>
      <w:r w:rsidRPr="00B133F1">
        <w:rPr>
          <w:rFonts w:asciiTheme="minorHAnsi" w:hAnsiTheme="minorHAnsi" w:cstheme="minorHAnsi"/>
        </w:rPr>
        <w:t xml:space="preserve"> variabler forholder seg til hverandre i statistiske analyser. Gi gjerne eksempel.</w:t>
      </w:r>
    </w:p>
    <w:p w14:paraId="4DEC658E" w14:textId="65D54DC5" w:rsidR="007510AE" w:rsidRPr="00457F91" w:rsidRDefault="007510AE" w:rsidP="007510AE">
      <w:pPr>
        <w:pStyle w:val="BodyText"/>
        <w:spacing w:after="0"/>
        <w:ind w:left="720"/>
        <w:rPr>
          <w:rFonts w:asciiTheme="minorHAnsi" w:hAnsiTheme="minorHAnsi" w:cstheme="minorHAnsi"/>
          <w:color w:val="FF0000"/>
          <w:sz w:val="24"/>
          <w:szCs w:val="24"/>
        </w:rPr>
      </w:pPr>
      <w:r w:rsidRPr="00457F91">
        <w:rPr>
          <w:rFonts w:asciiTheme="minorHAnsi" w:hAnsiTheme="minorHAnsi" w:cstheme="minorHAnsi"/>
          <w:color w:val="FF0000"/>
          <w:sz w:val="24"/>
          <w:szCs w:val="24"/>
        </w:rPr>
        <w:t>Avhengig variabel – den vi er interessert i utfallet av, «resultatet»</w:t>
      </w:r>
      <w:r>
        <w:rPr>
          <w:rFonts w:asciiTheme="minorHAnsi" w:hAnsiTheme="minorHAnsi" w:cstheme="minorHAnsi"/>
          <w:color w:val="FF0000"/>
          <w:sz w:val="24"/>
          <w:szCs w:val="24"/>
        </w:rPr>
        <w:t>/utfallet</w:t>
      </w:r>
      <w:r w:rsidRPr="00457F91">
        <w:rPr>
          <w:rFonts w:asciiTheme="minorHAnsi" w:hAnsiTheme="minorHAnsi" w:cstheme="minorHAnsi"/>
          <w:color w:val="FF0000"/>
          <w:sz w:val="24"/>
          <w:szCs w:val="24"/>
        </w:rPr>
        <w:t xml:space="preserve"> vi er interessert i</w:t>
      </w:r>
    </w:p>
    <w:p w14:paraId="0100E829" w14:textId="77777777" w:rsidR="007510AE" w:rsidRPr="00C117B5" w:rsidRDefault="007510AE" w:rsidP="007510AE">
      <w:pPr>
        <w:pStyle w:val="BodyText"/>
        <w:spacing w:after="0"/>
        <w:ind w:left="720"/>
        <w:rPr>
          <w:rFonts w:asciiTheme="minorHAnsi" w:hAnsiTheme="minorHAnsi" w:cstheme="minorHAnsi"/>
          <w:color w:val="FF0000"/>
          <w:sz w:val="24"/>
          <w:szCs w:val="24"/>
        </w:rPr>
      </w:pPr>
      <w:r w:rsidRPr="00C117B5">
        <w:rPr>
          <w:rFonts w:asciiTheme="minorHAnsi" w:hAnsiTheme="minorHAnsi" w:cstheme="minorHAnsi"/>
          <w:color w:val="FF0000"/>
          <w:sz w:val="24"/>
          <w:szCs w:val="24"/>
        </w:rPr>
        <w:t xml:space="preserve">Uavhengig variabel – forklaringsvariabelen, den som kan forårsake et utfall, som kan forklare eller være assosiert med et utfall. </w:t>
      </w:r>
    </w:p>
    <w:p w14:paraId="7B50A598" w14:textId="0D965F87" w:rsidR="00245B7C" w:rsidRPr="009E6AE1" w:rsidRDefault="007510AE" w:rsidP="009E6AE1">
      <w:pPr>
        <w:pStyle w:val="BodyText"/>
        <w:spacing w:after="0"/>
        <w:ind w:left="720"/>
        <w:rPr>
          <w:rFonts w:asciiTheme="minorHAnsi" w:hAnsiTheme="minorHAnsi" w:cstheme="minorHAnsi"/>
          <w:color w:val="FF0000"/>
          <w:sz w:val="24"/>
          <w:szCs w:val="24"/>
        </w:rPr>
      </w:pPr>
      <w:r w:rsidRPr="00457F91">
        <w:rPr>
          <w:rFonts w:asciiTheme="minorHAnsi" w:hAnsiTheme="minorHAnsi" w:cstheme="minorHAnsi"/>
          <w:color w:val="FF0000"/>
          <w:sz w:val="24"/>
          <w:szCs w:val="24"/>
        </w:rPr>
        <w:t xml:space="preserve">Dersom man tenker årsak-virkning vil den uavhengige være årsaken, den avhengige virkningen. </w:t>
      </w:r>
    </w:p>
    <w:p w14:paraId="3F1283FB" w14:textId="77777777" w:rsidR="003C4EE0" w:rsidRDefault="003C4EE0" w:rsidP="00C23E60">
      <w:pPr>
        <w:spacing w:after="0" w:line="240" w:lineRule="auto"/>
        <w:rPr>
          <w:rFonts w:cstheme="minorHAnsi"/>
          <w:b/>
        </w:rPr>
      </w:pPr>
    </w:p>
    <w:p w14:paraId="0B8C15DD" w14:textId="76BCABAA" w:rsidR="00694E1D" w:rsidRPr="00B133F1" w:rsidRDefault="00C84554" w:rsidP="00C23E60">
      <w:pPr>
        <w:spacing w:after="0" w:line="240" w:lineRule="auto"/>
        <w:rPr>
          <w:rFonts w:cstheme="minorHAnsi"/>
          <w:b/>
        </w:rPr>
      </w:pPr>
      <w:r w:rsidRPr="00B133F1">
        <w:rPr>
          <w:rFonts w:cstheme="minorHAnsi"/>
          <w:b/>
        </w:rPr>
        <w:t>O</w:t>
      </w:r>
      <w:r w:rsidR="00694E1D" w:rsidRPr="00B133F1">
        <w:rPr>
          <w:rFonts w:cstheme="minorHAnsi"/>
          <w:b/>
        </w:rPr>
        <w:t xml:space="preserve">ppgave 3. Beskrivelse av utvalget. </w:t>
      </w:r>
    </w:p>
    <w:p w14:paraId="60F4C0ED" w14:textId="77777777" w:rsidR="00EE03C5" w:rsidRPr="00B133F1" w:rsidRDefault="00EE03C5" w:rsidP="00C23E60">
      <w:pPr>
        <w:spacing w:after="0" w:line="240" w:lineRule="auto"/>
        <w:rPr>
          <w:rFonts w:cstheme="minorHAnsi"/>
          <w:b/>
        </w:rPr>
      </w:pPr>
    </w:p>
    <w:p w14:paraId="1361E7C2" w14:textId="7069BB1E" w:rsidR="00EE03C5" w:rsidRPr="00B133F1" w:rsidRDefault="00694E1D" w:rsidP="00C23E60">
      <w:pPr>
        <w:spacing w:after="0" w:line="240" w:lineRule="auto"/>
        <w:rPr>
          <w:rFonts w:cstheme="minorHAnsi"/>
        </w:rPr>
      </w:pPr>
      <w:r w:rsidRPr="00B133F1">
        <w:rPr>
          <w:rFonts w:cstheme="minorHAnsi"/>
        </w:rPr>
        <w:t xml:space="preserve">I datafila finner du </w:t>
      </w:r>
      <w:r w:rsidR="00C84554" w:rsidRPr="00B133F1">
        <w:rPr>
          <w:rFonts w:cstheme="minorHAnsi"/>
        </w:rPr>
        <w:t>25</w:t>
      </w:r>
      <w:r w:rsidRPr="00B133F1">
        <w:rPr>
          <w:rFonts w:cstheme="minorHAnsi"/>
        </w:rPr>
        <w:t xml:space="preserve"> variabler, inkludert en variabel som angir </w:t>
      </w:r>
      <w:r w:rsidR="004A4E9C" w:rsidRPr="00B133F1">
        <w:rPr>
          <w:rFonts w:cstheme="minorHAnsi"/>
        </w:rPr>
        <w:t>pasientens</w:t>
      </w:r>
      <w:r w:rsidRPr="00B133F1">
        <w:rPr>
          <w:rFonts w:cstheme="minorHAnsi"/>
        </w:rPr>
        <w:t xml:space="preserve"> </w:t>
      </w:r>
      <w:r w:rsidR="000C21CC" w:rsidRPr="00B133F1">
        <w:rPr>
          <w:rFonts w:cstheme="minorHAnsi"/>
        </w:rPr>
        <w:t>identifikasjonsnummer</w:t>
      </w:r>
      <w:r w:rsidRPr="00B133F1">
        <w:rPr>
          <w:rFonts w:cstheme="minorHAnsi"/>
        </w:rPr>
        <w:t xml:space="preserve"> (ID). </w:t>
      </w:r>
    </w:p>
    <w:p w14:paraId="37C32EAE" w14:textId="77777777" w:rsidR="00922ED5" w:rsidRPr="00B133F1" w:rsidRDefault="00922ED5" w:rsidP="00C23E60">
      <w:pPr>
        <w:spacing w:after="0" w:line="240" w:lineRule="auto"/>
        <w:rPr>
          <w:rFonts w:cstheme="minorHAnsi"/>
        </w:rPr>
      </w:pPr>
    </w:p>
    <w:p w14:paraId="329CA026" w14:textId="19C49D29" w:rsidR="00401A46" w:rsidRPr="00FA6132" w:rsidRDefault="00C84554" w:rsidP="00FA6132">
      <w:pPr>
        <w:pStyle w:val="ListParagraph"/>
        <w:numPr>
          <w:ilvl w:val="0"/>
          <w:numId w:val="46"/>
        </w:numPr>
        <w:spacing w:after="0" w:line="240" w:lineRule="auto"/>
        <w:rPr>
          <w:rFonts w:cstheme="minorHAnsi"/>
        </w:rPr>
      </w:pPr>
      <w:r w:rsidRPr="00B133F1">
        <w:rPr>
          <w:rFonts w:cstheme="minorHAnsi"/>
          <w:u w:val="single"/>
        </w:rPr>
        <w:lastRenderedPageBreak/>
        <w:t>Beskriv utvalget</w:t>
      </w:r>
      <w:r w:rsidRPr="00B133F1">
        <w:rPr>
          <w:rFonts w:cstheme="minorHAnsi"/>
        </w:rPr>
        <w:t xml:space="preserve"> i denne studien. </w:t>
      </w:r>
      <w:r w:rsidR="00694E1D" w:rsidRPr="00B133F1">
        <w:rPr>
          <w:rFonts w:cstheme="minorHAnsi"/>
        </w:rPr>
        <w:t xml:space="preserve">Velg mellom </w:t>
      </w:r>
      <w:r w:rsidRPr="00B133F1">
        <w:rPr>
          <w:rFonts w:cstheme="minorHAnsi"/>
        </w:rPr>
        <w:t>3-</w:t>
      </w:r>
      <w:r w:rsidR="00844027" w:rsidRPr="00B133F1">
        <w:rPr>
          <w:rFonts w:cstheme="minorHAnsi"/>
        </w:rPr>
        <w:t>5</w:t>
      </w:r>
      <w:r w:rsidR="00694E1D" w:rsidRPr="00B133F1">
        <w:rPr>
          <w:rFonts w:cstheme="minorHAnsi"/>
        </w:rPr>
        <w:t xml:space="preserve"> demografiske </w:t>
      </w:r>
      <w:r w:rsidR="00844027" w:rsidRPr="00B133F1">
        <w:rPr>
          <w:rFonts w:cstheme="minorHAnsi"/>
        </w:rPr>
        <w:t>og/</w:t>
      </w:r>
      <w:r w:rsidR="004A4E9C" w:rsidRPr="00B133F1">
        <w:rPr>
          <w:rFonts w:cstheme="minorHAnsi"/>
        </w:rPr>
        <w:t>eller</w:t>
      </w:r>
      <w:r w:rsidR="00694E1D" w:rsidRPr="00B133F1">
        <w:rPr>
          <w:rFonts w:cstheme="minorHAnsi"/>
        </w:rPr>
        <w:t xml:space="preserve"> kliniske variabler for å beskrive utvalget. </w:t>
      </w:r>
      <w:r w:rsidRPr="00B133F1">
        <w:rPr>
          <w:rFonts w:cstheme="minorHAnsi"/>
        </w:rPr>
        <w:t xml:space="preserve">Beskriv utvalget </w:t>
      </w:r>
      <w:r w:rsidR="00694E1D" w:rsidRPr="00B133F1">
        <w:rPr>
          <w:rFonts w:cstheme="minorHAnsi"/>
        </w:rPr>
        <w:t xml:space="preserve">slik du ville gjort i en vitenskapelig artikkel, </w:t>
      </w:r>
      <w:r w:rsidRPr="00B133F1">
        <w:rPr>
          <w:rFonts w:cstheme="minorHAnsi"/>
        </w:rPr>
        <w:t>sett opp resultatene i tabell</w:t>
      </w:r>
      <w:r w:rsidR="00694E1D" w:rsidRPr="00B133F1">
        <w:rPr>
          <w:rFonts w:cstheme="minorHAnsi"/>
        </w:rPr>
        <w:t xml:space="preserve"> i tillegg til </w:t>
      </w:r>
      <w:r w:rsidR="00A70B56" w:rsidRPr="00B133F1">
        <w:rPr>
          <w:rFonts w:cstheme="minorHAnsi"/>
        </w:rPr>
        <w:t xml:space="preserve">et kort avsnitt med </w:t>
      </w:r>
      <w:r w:rsidR="00694E1D" w:rsidRPr="00B133F1">
        <w:rPr>
          <w:rFonts w:cstheme="minorHAnsi"/>
        </w:rPr>
        <w:t xml:space="preserve">beskrivende tekst. </w:t>
      </w:r>
    </w:p>
    <w:p w14:paraId="2F02CD4A" w14:textId="5338F9C4" w:rsidR="00516575" w:rsidRPr="00516575" w:rsidRDefault="00967038" w:rsidP="00516575">
      <w:pPr>
        <w:pStyle w:val="ListParagraph"/>
        <w:spacing w:after="0" w:line="240" w:lineRule="auto"/>
        <w:rPr>
          <w:rFonts w:cstheme="minorHAnsi"/>
          <w:color w:val="FF0000"/>
        </w:rPr>
      </w:pPr>
      <w:r w:rsidRPr="00967038">
        <w:rPr>
          <w:rFonts w:cstheme="minorHAnsi"/>
          <w:color w:val="FF0000"/>
        </w:rPr>
        <w:t xml:space="preserve">Her forventes </w:t>
      </w:r>
      <w:r>
        <w:rPr>
          <w:rFonts w:cstheme="minorHAnsi"/>
          <w:color w:val="FF0000"/>
        </w:rPr>
        <w:t xml:space="preserve">det at </w:t>
      </w:r>
      <w:r w:rsidR="00516575">
        <w:rPr>
          <w:rFonts w:cstheme="minorHAnsi"/>
          <w:color w:val="FF0000"/>
        </w:rPr>
        <w:t xml:space="preserve">studenten gjør et selvstendig utvalg av variabler. Alder og kjønn bør være med, det bør ikke være færre enn 3 og ikke flere enn 5 – det gir i så fall trekk i poeng. Resultatet skal være presentert i tabell i </w:t>
      </w:r>
      <w:proofErr w:type="spellStart"/>
      <w:r w:rsidR="00516575">
        <w:rPr>
          <w:rFonts w:cstheme="minorHAnsi"/>
          <w:color w:val="FF0000"/>
        </w:rPr>
        <w:t>word</w:t>
      </w:r>
      <w:proofErr w:type="spellEnd"/>
      <w:r w:rsidR="00516575">
        <w:rPr>
          <w:rFonts w:cstheme="minorHAnsi"/>
          <w:color w:val="FF0000"/>
        </w:rPr>
        <w:t>, ikke med 3-5 tabeller fra SPSS. Beskrivelsen i tekst skal henge sammen og være en språklig presis beskrivelse</w:t>
      </w:r>
      <w:r w:rsidR="00BF106B">
        <w:rPr>
          <w:rFonts w:cstheme="minorHAnsi"/>
          <w:color w:val="FF0000"/>
        </w:rPr>
        <w:t xml:space="preserve"> som på en god måte presenterer utvalget</w:t>
      </w:r>
      <w:r w:rsidR="00516575">
        <w:rPr>
          <w:rFonts w:cstheme="minorHAnsi"/>
          <w:color w:val="FF0000"/>
        </w:rPr>
        <w:t xml:space="preserve">. </w:t>
      </w:r>
    </w:p>
    <w:p w14:paraId="736AB1D2" w14:textId="77777777" w:rsidR="00922ED5" w:rsidRPr="00B133F1" w:rsidRDefault="00922ED5" w:rsidP="00C23E60">
      <w:pPr>
        <w:pStyle w:val="BodyText"/>
        <w:spacing w:after="0"/>
        <w:ind w:left="360"/>
        <w:rPr>
          <w:rFonts w:asciiTheme="minorHAnsi" w:hAnsiTheme="minorHAnsi" w:cstheme="minorHAnsi"/>
          <w:color w:val="FF0000"/>
        </w:rPr>
      </w:pPr>
    </w:p>
    <w:p w14:paraId="4F3E614D" w14:textId="1DF276DC" w:rsidR="007A43D6" w:rsidRPr="00B133F1" w:rsidRDefault="00F94C41" w:rsidP="00C23E60">
      <w:pPr>
        <w:pStyle w:val="BodyText"/>
        <w:spacing w:after="0"/>
        <w:rPr>
          <w:rFonts w:asciiTheme="minorHAnsi" w:hAnsiTheme="minorHAnsi" w:cstheme="minorHAnsi"/>
          <w:b/>
        </w:rPr>
      </w:pPr>
      <w:r w:rsidRPr="00B133F1">
        <w:rPr>
          <w:rFonts w:asciiTheme="minorHAnsi" w:hAnsiTheme="minorHAnsi" w:cstheme="minorHAnsi"/>
          <w:b/>
        </w:rPr>
        <w:t xml:space="preserve">Oppgave </w:t>
      </w:r>
      <w:r w:rsidR="00EE03C5" w:rsidRPr="00B133F1">
        <w:rPr>
          <w:rFonts w:asciiTheme="minorHAnsi" w:hAnsiTheme="minorHAnsi" w:cstheme="minorHAnsi"/>
          <w:b/>
        </w:rPr>
        <w:t>4</w:t>
      </w:r>
      <w:r w:rsidR="007A43D6" w:rsidRPr="00B133F1">
        <w:rPr>
          <w:rFonts w:asciiTheme="minorHAnsi" w:hAnsiTheme="minorHAnsi" w:cstheme="minorHAnsi"/>
          <w:b/>
        </w:rPr>
        <w:t>. Sentralmål og spredning</w:t>
      </w:r>
    </w:p>
    <w:p w14:paraId="0EEC7D13" w14:textId="0CFAAFB8" w:rsidR="0019159F" w:rsidRPr="00B133F1" w:rsidRDefault="0019159F" w:rsidP="00C23E60">
      <w:pPr>
        <w:pStyle w:val="BodyText"/>
        <w:spacing w:after="0"/>
        <w:rPr>
          <w:rFonts w:asciiTheme="minorHAnsi" w:hAnsiTheme="minorHAnsi" w:cstheme="minorHAnsi"/>
        </w:rPr>
      </w:pPr>
    </w:p>
    <w:p w14:paraId="2727B917" w14:textId="26F8D1B6" w:rsidR="007A43D6" w:rsidRPr="00B133F1" w:rsidRDefault="007A43D6" w:rsidP="00C23E60">
      <w:pPr>
        <w:pStyle w:val="BodyText"/>
        <w:spacing w:after="0"/>
        <w:rPr>
          <w:rFonts w:asciiTheme="minorHAnsi" w:hAnsiTheme="minorHAnsi" w:cstheme="minorHAnsi"/>
        </w:rPr>
      </w:pPr>
      <w:r w:rsidRPr="00B133F1">
        <w:rPr>
          <w:rFonts w:asciiTheme="minorHAnsi" w:hAnsiTheme="minorHAnsi" w:cstheme="minorHAnsi"/>
        </w:rPr>
        <w:t xml:space="preserve">I datafilen er </w:t>
      </w:r>
      <w:r w:rsidR="00AA06B6" w:rsidRPr="00B133F1">
        <w:rPr>
          <w:rFonts w:asciiTheme="minorHAnsi" w:hAnsiTheme="minorHAnsi" w:cstheme="minorHAnsi"/>
        </w:rPr>
        <w:t>alvorlighetsgrad av hjerneslag</w:t>
      </w:r>
      <w:r w:rsidRPr="00B133F1">
        <w:rPr>
          <w:rFonts w:asciiTheme="minorHAnsi" w:hAnsiTheme="minorHAnsi" w:cstheme="minorHAnsi"/>
        </w:rPr>
        <w:t xml:space="preserve"> ved innleggelse</w:t>
      </w:r>
      <w:r w:rsidR="003A74C5" w:rsidRPr="00B133F1">
        <w:rPr>
          <w:rFonts w:asciiTheme="minorHAnsi" w:hAnsiTheme="minorHAnsi" w:cstheme="minorHAnsi"/>
        </w:rPr>
        <w:t xml:space="preserve"> i sykehus</w:t>
      </w:r>
      <w:r w:rsidR="00A47A5B" w:rsidRPr="00B133F1">
        <w:rPr>
          <w:rFonts w:asciiTheme="minorHAnsi" w:hAnsiTheme="minorHAnsi" w:cstheme="minorHAnsi"/>
        </w:rPr>
        <w:t xml:space="preserve"> målt med National </w:t>
      </w:r>
      <w:proofErr w:type="spellStart"/>
      <w:r w:rsidR="00A47A5B" w:rsidRPr="00B133F1">
        <w:rPr>
          <w:rFonts w:asciiTheme="minorHAnsi" w:hAnsiTheme="minorHAnsi" w:cstheme="minorHAnsi"/>
        </w:rPr>
        <w:t>Institutes</w:t>
      </w:r>
      <w:proofErr w:type="spellEnd"/>
      <w:r w:rsidR="00A47A5B" w:rsidRPr="00B133F1">
        <w:rPr>
          <w:rFonts w:asciiTheme="minorHAnsi" w:hAnsiTheme="minorHAnsi" w:cstheme="minorHAnsi"/>
        </w:rPr>
        <w:t xml:space="preserve"> of Health Stroke </w:t>
      </w:r>
      <w:proofErr w:type="spellStart"/>
      <w:r w:rsidR="00A47A5B" w:rsidRPr="00B133F1">
        <w:rPr>
          <w:rFonts w:asciiTheme="minorHAnsi" w:hAnsiTheme="minorHAnsi" w:cstheme="minorHAnsi"/>
        </w:rPr>
        <w:t>Scale</w:t>
      </w:r>
      <w:proofErr w:type="spellEnd"/>
      <w:r w:rsidRPr="00B133F1">
        <w:rPr>
          <w:rFonts w:asciiTheme="minorHAnsi" w:hAnsiTheme="minorHAnsi" w:cstheme="minorHAnsi"/>
        </w:rPr>
        <w:t xml:space="preserve"> (</w:t>
      </w:r>
      <w:r w:rsidR="00AA06B6" w:rsidRPr="00B133F1">
        <w:rPr>
          <w:rFonts w:asciiTheme="minorHAnsi" w:hAnsiTheme="minorHAnsi" w:cstheme="minorHAnsi"/>
        </w:rPr>
        <w:t>NIHSS</w:t>
      </w:r>
      <w:r w:rsidRPr="00B133F1">
        <w:rPr>
          <w:rFonts w:asciiTheme="minorHAnsi" w:hAnsiTheme="minorHAnsi" w:cstheme="minorHAnsi"/>
        </w:rPr>
        <w:t>)</w:t>
      </w:r>
      <w:r w:rsidR="00A47A5B" w:rsidRPr="00B133F1">
        <w:rPr>
          <w:rFonts w:asciiTheme="minorHAnsi" w:hAnsiTheme="minorHAnsi" w:cstheme="minorHAnsi"/>
        </w:rPr>
        <w:t>. NIHSS er</w:t>
      </w:r>
      <w:r w:rsidRPr="00B133F1">
        <w:rPr>
          <w:rFonts w:asciiTheme="minorHAnsi" w:hAnsiTheme="minorHAnsi" w:cstheme="minorHAnsi"/>
        </w:rPr>
        <w:t xml:space="preserve"> en kontinuerlig skala</w:t>
      </w:r>
      <w:r w:rsidR="00AA06B6" w:rsidRPr="00B133F1">
        <w:rPr>
          <w:rFonts w:asciiTheme="minorHAnsi" w:hAnsiTheme="minorHAnsi" w:cstheme="minorHAnsi"/>
        </w:rPr>
        <w:t xml:space="preserve"> som går fra 0-42</w:t>
      </w:r>
      <w:r w:rsidRPr="00B133F1">
        <w:rPr>
          <w:rFonts w:asciiTheme="minorHAnsi" w:hAnsiTheme="minorHAnsi" w:cstheme="minorHAnsi"/>
        </w:rPr>
        <w:t xml:space="preserve">. </w:t>
      </w:r>
      <w:r w:rsidR="00C84554" w:rsidRPr="00B133F1">
        <w:rPr>
          <w:rFonts w:asciiTheme="minorHAnsi" w:hAnsiTheme="minorHAnsi" w:cstheme="minorHAnsi"/>
        </w:rPr>
        <w:t>Dette er en skala som anvendes for å vurdere kliniske utfall hos pasienter med slag.</w:t>
      </w:r>
    </w:p>
    <w:p w14:paraId="4902385B" w14:textId="77777777" w:rsidR="00D33365" w:rsidRPr="00B133F1" w:rsidRDefault="00D33365" w:rsidP="00C23E60">
      <w:pPr>
        <w:pStyle w:val="BodyText"/>
        <w:spacing w:after="0"/>
        <w:rPr>
          <w:rFonts w:asciiTheme="minorHAnsi" w:hAnsiTheme="minorHAnsi" w:cstheme="minorHAnsi"/>
          <w:color w:val="000000" w:themeColor="text1"/>
        </w:rPr>
      </w:pPr>
    </w:p>
    <w:p w14:paraId="39F47355" w14:textId="2D3FE0BF" w:rsidR="007A43D6" w:rsidRDefault="007A43D6" w:rsidP="00C23E60">
      <w:pPr>
        <w:pStyle w:val="BodyText"/>
        <w:numPr>
          <w:ilvl w:val="0"/>
          <w:numId w:val="45"/>
        </w:numPr>
        <w:spacing w:after="0"/>
        <w:rPr>
          <w:rFonts w:asciiTheme="minorHAnsi" w:hAnsiTheme="minorHAnsi" w:cstheme="minorHAnsi"/>
          <w:color w:val="000000" w:themeColor="text1"/>
        </w:rPr>
      </w:pPr>
      <w:r w:rsidRPr="00B133F1">
        <w:rPr>
          <w:rFonts w:asciiTheme="minorHAnsi" w:hAnsiTheme="minorHAnsi" w:cstheme="minorHAnsi"/>
          <w:color w:val="000000" w:themeColor="text1"/>
        </w:rPr>
        <w:t xml:space="preserve">Undersøk den kontinuerlige variabelen </w:t>
      </w:r>
      <w:r w:rsidR="007658BF" w:rsidRPr="00B133F1">
        <w:rPr>
          <w:rFonts w:asciiTheme="minorHAnsi" w:hAnsiTheme="minorHAnsi" w:cstheme="minorHAnsi"/>
          <w:color w:val="000000" w:themeColor="text1"/>
        </w:rPr>
        <w:t>«</w:t>
      </w:r>
      <w:r w:rsidR="00AA06B6" w:rsidRPr="00B133F1">
        <w:rPr>
          <w:rFonts w:asciiTheme="minorHAnsi" w:hAnsiTheme="minorHAnsi" w:cstheme="minorHAnsi"/>
          <w:color w:val="000000" w:themeColor="text1"/>
        </w:rPr>
        <w:t>NIHSS</w:t>
      </w:r>
      <w:r w:rsidR="007658BF" w:rsidRPr="00B133F1">
        <w:rPr>
          <w:rFonts w:asciiTheme="minorHAnsi" w:hAnsiTheme="minorHAnsi" w:cstheme="minorHAnsi"/>
          <w:color w:val="000000" w:themeColor="text1"/>
        </w:rPr>
        <w:t>»</w:t>
      </w:r>
      <w:r w:rsidRPr="00B133F1">
        <w:rPr>
          <w:rFonts w:asciiTheme="minorHAnsi" w:hAnsiTheme="minorHAnsi" w:cstheme="minorHAnsi"/>
          <w:color w:val="000000" w:themeColor="text1"/>
        </w:rPr>
        <w:t xml:space="preserve"> og </w:t>
      </w:r>
      <w:r w:rsidRPr="00B133F1">
        <w:rPr>
          <w:rFonts w:asciiTheme="minorHAnsi" w:hAnsiTheme="minorHAnsi" w:cstheme="minorHAnsi"/>
          <w:color w:val="000000" w:themeColor="text1"/>
          <w:u w:val="single"/>
        </w:rPr>
        <w:t>rapporter</w:t>
      </w:r>
      <w:r w:rsidRPr="00B133F1">
        <w:rPr>
          <w:rFonts w:asciiTheme="minorHAnsi" w:hAnsiTheme="minorHAnsi" w:cstheme="minorHAnsi"/>
          <w:color w:val="000000" w:themeColor="text1"/>
        </w:rPr>
        <w:t xml:space="preserve"> variabelens </w:t>
      </w:r>
      <w:r w:rsidRPr="00B133F1">
        <w:rPr>
          <w:rFonts w:asciiTheme="minorHAnsi" w:hAnsiTheme="minorHAnsi" w:cstheme="minorHAnsi"/>
          <w:color w:val="000000" w:themeColor="text1"/>
          <w:u w:val="single"/>
        </w:rPr>
        <w:t>sentralmål og spredning</w:t>
      </w:r>
      <w:r w:rsidRPr="00B133F1">
        <w:rPr>
          <w:rFonts w:asciiTheme="minorHAnsi" w:hAnsiTheme="minorHAnsi" w:cstheme="minorHAnsi"/>
          <w:color w:val="000000" w:themeColor="text1"/>
        </w:rPr>
        <w:t xml:space="preserve"> </w:t>
      </w:r>
      <w:r w:rsidR="00D51266" w:rsidRPr="00B133F1">
        <w:rPr>
          <w:rFonts w:asciiTheme="minorHAnsi" w:hAnsiTheme="minorHAnsi" w:cstheme="minorHAnsi"/>
          <w:color w:val="000000" w:themeColor="text1"/>
        </w:rPr>
        <w:t xml:space="preserve">i dette utvalget </w:t>
      </w:r>
      <w:r w:rsidRPr="00B133F1">
        <w:rPr>
          <w:rFonts w:asciiTheme="minorHAnsi" w:hAnsiTheme="minorHAnsi" w:cstheme="minorHAnsi"/>
          <w:color w:val="000000" w:themeColor="text1"/>
        </w:rPr>
        <w:t xml:space="preserve">(Hint: </w:t>
      </w:r>
      <w:proofErr w:type="spellStart"/>
      <w:r w:rsidRPr="00B133F1">
        <w:rPr>
          <w:rFonts w:asciiTheme="minorHAnsi" w:hAnsiTheme="minorHAnsi" w:cstheme="minorHAnsi"/>
          <w:color w:val="000000" w:themeColor="text1"/>
        </w:rPr>
        <w:t>Analyze-descriptive</w:t>
      </w:r>
      <w:proofErr w:type="spellEnd"/>
      <w:r w:rsidRPr="00B133F1">
        <w:rPr>
          <w:rFonts w:asciiTheme="minorHAnsi" w:hAnsiTheme="minorHAnsi" w:cstheme="minorHAnsi"/>
          <w:color w:val="000000" w:themeColor="text1"/>
        </w:rPr>
        <w:t xml:space="preserve"> </w:t>
      </w:r>
      <w:proofErr w:type="spellStart"/>
      <w:r w:rsidRPr="00B133F1">
        <w:rPr>
          <w:rFonts w:asciiTheme="minorHAnsi" w:hAnsiTheme="minorHAnsi" w:cstheme="minorHAnsi"/>
          <w:color w:val="000000" w:themeColor="text1"/>
        </w:rPr>
        <w:t>statistics-Explore</w:t>
      </w:r>
      <w:proofErr w:type="spellEnd"/>
      <w:r w:rsidRPr="00B133F1">
        <w:rPr>
          <w:rFonts w:asciiTheme="minorHAnsi" w:hAnsiTheme="minorHAnsi" w:cstheme="minorHAnsi"/>
          <w:color w:val="000000" w:themeColor="text1"/>
        </w:rPr>
        <w:t>).</w:t>
      </w:r>
    </w:p>
    <w:p w14:paraId="456FBB05" w14:textId="68A3872A" w:rsidR="006A1C74" w:rsidRPr="006A1C74" w:rsidRDefault="006A1C74" w:rsidP="006A1C74">
      <w:pPr>
        <w:pStyle w:val="BodyText"/>
        <w:spacing w:after="0"/>
        <w:rPr>
          <w:rFonts w:asciiTheme="minorHAnsi" w:hAnsiTheme="minorHAnsi" w:cstheme="minorHAnsi"/>
          <w:color w:val="FF0000"/>
        </w:rPr>
      </w:pPr>
    </w:p>
    <w:p w14:paraId="6A66801D" w14:textId="7CC693D6" w:rsidR="006A1C74" w:rsidRPr="006A1C74" w:rsidRDefault="006A1C74" w:rsidP="006A1C74">
      <w:pPr>
        <w:pStyle w:val="BodyText"/>
        <w:spacing w:after="0"/>
        <w:rPr>
          <w:rFonts w:asciiTheme="minorHAnsi" w:hAnsiTheme="minorHAnsi" w:cstheme="minorHAnsi"/>
          <w:color w:val="FF0000"/>
          <w:lang w:val="en-US"/>
        </w:rPr>
      </w:pPr>
      <w:r>
        <w:rPr>
          <w:rFonts w:asciiTheme="minorHAnsi" w:hAnsiTheme="minorHAnsi" w:cstheme="minorHAnsi"/>
          <w:color w:val="FF0000"/>
          <w:lang w:val="en-US"/>
        </w:rPr>
        <w:t xml:space="preserve">I syntax: </w:t>
      </w:r>
      <w:r w:rsidRPr="006A1C74">
        <w:rPr>
          <w:rFonts w:asciiTheme="minorHAnsi" w:hAnsiTheme="minorHAnsi" w:cstheme="minorHAnsi"/>
          <w:color w:val="FF0000"/>
          <w:lang w:val="en-US"/>
        </w:rPr>
        <w:t>EXAMINE VARIABLES=NIHSS</w:t>
      </w:r>
    </w:p>
    <w:p w14:paraId="794DB571" w14:textId="64853245" w:rsidR="006A1C74" w:rsidRPr="006A1C74" w:rsidRDefault="006A1C74" w:rsidP="006A1C74">
      <w:pPr>
        <w:pStyle w:val="BodyText"/>
        <w:spacing w:after="0"/>
        <w:rPr>
          <w:rFonts w:asciiTheme="minorHAnsi" w:hAnsiTheme="minorHAnsi" w:cstheme="minorHAnsi"/>
          <w:color w:val="FF0000"/>
          <w:lang w:val="en-US"/>
        </w:rPr>
      </w:pPr>
      <w:r w:rsidRPr="00966036">
        <w:rPr>
          <w:rFonts w:asciiTheme="minorHAnsi" w:hAnsiTheme="minorHAnsi" w:cstheme="minorHAnsi"/>
          <w:color w:val="000000" w:themeColor="text1"/>
        </w:rPr>
        <w:drawing>
          <wp:anchor distT="0" distB="0" distL="114300" distR="114300" simplePos="0" relativeHeight="251658240" behindDoc="1" locked="0" layoutInCell="1" allowOverlap="1" wp14:anchorId="415A9740" wp14:editId="70D44CB0">
            <wp:simplePos x="0" y="0"/>
            <wp:positionH relativeFrom="column">
              <wp:posOffset>4104005</wp:posOffset>
            </wp:positionH>
            <wp:positionV relativeFrom="paragraph">
              <wp:posOffset>58289</wp:posOffset>
            </wp:positionV>
            <wp:extent cx="4510405" cy="2635885"/>
            <wp:effectExtent l="12700" t="12700" r="10795" b="18415"/>
            <wp:wrapTight wrapText="bothSides">
              <wp:wrapPolygon edited="0">
                <wp:start x="-61" y="-104"/>
                <wp:lineTo x="-61" y="21647"/>
                <wp:lineTo x="21591" y="21647"/>
                <wp:lineTo x="21591" y="-104"/>
                <wp:lineTo x="-61" y="-10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510405" cy="26358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A1C74">
        <w:rPr>
          <w:rFonts w:asciiTheme="minorHAnsi" w:hAnsiTheme="minorHAnsi" w:cstheme="minorHAnsi"/>
          <w:color w:val="FF0000"/>
          <w:lang w:val="en-US"/>
        </w:rPr>
        <w:t xml:space="preserve">  /PLOT BOXPLOT HISTOGRAM NPPLOT</w:t>
      </w:r>
    </w:p>
    <w:p w14:paraId="3536B93F" w14:textId="77777777" w:rsidR="006A1C74" w:rsidRPr="006A1C74" w:rsidRDefault="006A1C74" w:rsidP="006A1C74">
      <w:pPr>
        <w:pStyle w:val="BodyText"/>
        <w:spacing w:after="0"/>
        <w:rPr>
          <w:rFonts w:asciiTheme="minorHAnsi" w:hAnsiTheme="minorHAnsi" w:cstheme="minorHAnsi"/>
          <w:color w:val="FF0000"/>
          <w:lang w:val="en-US"/>
        </w:rPr>
      </w:pPr>
      <w:r w:rsidRPr="006A1C74">
        <w:rPr>
          <w:rFonts w:asciiTheme="minorHAnsi" w:hAnsiTheme="minorHAnsi" w:cstheme="minorHAnsi"/>
          <w:color w:val="FF0000"/>
          <w:lang w:val="en-US"/>
        </w:rPr>
        <w:t xml:space="preserve">  /COMPARE GROUPS</w:t>
      </w:r>
    </w:p>
    <w:p w14:paraId="0F6D6FD8" w14:textId="77777777" w:rsidR="006A1C74" w:rsidRPr="006A1C74" w:rsidRDefault="006A1C74" w:rsidP="006A1C74">
      <w:pPr>
        <w:pStyle w:val="BodyText"/>
        <w:spacing w:after="0"/>
        <w:rPr>
          <w:rFonts w:asciiTheme="minorHAnsi" w:hAnsiTheme="minorHAnsi" w:cstheme="minorHAnsi"/>
          <w:color w:val="FF0000"/>
          <w:lang w:val="en-US"/>
        </w:rPr>
      </w:pPr>
      <w:r w:rsidRPr="006A1C74">
        <w:rPr>
          <w:rFonts w:asciiTheme="minorHAnsi" w:hAnsiTheme="minorHAnsi" w:cstheme="minorHAnsi"/>
          <w:color w:val="FF0000"/>
          <w:lang w:val="en-US"/>
        </w:rPr>
        <w:t xml:space="preserve">  /STATISTICS DESCRIPTIVES</w:t>
      </w:r>
    </w:p>
    <w:p w14:paraId="74686FA8" w14:textId="77777777" w:rsidR="006A1C74" w:rsidRPr="006A1C74" w:rsidRDefault="006A1C74" w:rsidP="006A1C74">
      <w:pPr>
        <w:pStyle w:val="BodyText"/>
        <w:spacing w:after="0"/>
        <w:rPr>
          <w:rFonts w:asciiTheme="minorHAnsi" w:hAnsiTheme="minorHAnsi" w:cstheme="minorHAnsi"/>
          <w:color w:val="FF0000"/>
          <w:lang w:val="en-US"/>
        </w:rPr>
      </w:pPr>
      <w:r w:rsidRPr="006A1C74">
        <w:rPr>
          <w:rFonts w:asciiTheme="minorHAnsi" w:hAnsiTheme="minorHAnsi" w:cstheme="minorHAnsi"/>
          <w:color w:val="FF0000"/>
          <w:lang w:val="en-US"/>
        </w:rPr>
        <w:t xml:space="preserve">  /CINTERVAL 95</w:t>
      </w:r>
    </w:p>
    <w:p w14:paraId="65907717" w14:textId="77777777" w:rsidR="006A1C74" w:rsidRPr="006A1C74" w:rsidRDefault="006A1C74" w:rsidP="006A1C74">
      <w:pPr>
        <w:pStyle w:val="BodyText"/>
        <w:spacing w:after="0"/>
        <w:rPr>
          <w:rFonts w:asciiTheme="minorHAnsi" w:hAnsiTheme="minorHAnsi" w:cstheme="minorHAnsi"/>
          <w:color w:val="FF0000"/>
        </w:rPr>
      </w:pPr>
      <w:r w:rsidRPr="006A1C74">
        <w:rPr>
          <w:rFonts w:asciiTheme="minorHAnsi" w:hAnsiTheme="minorHAnsi" w:cstheme="minorHAnsi"/>
          <w:color w:val="FF0000"/>
          <w:lang w:val="en-US"/>
        </w:rPr>
        <w:t xml:space="preserve">  </w:t>
      </w:r>
      <w:r w:rsidRPr="006A1C74">
        <w:rPr>
          <w:rFonts w:asciiTheme="minorHAnsi" w:hAnsiTheme="minorHAnsi" w:cstheme="minorHAnsi"/>
          <w:color w:val="FF0000"/>
        </w:rPr>
        <w:t>/MISSING LISTWISE</w:t>
      </w:r>
    </w:p>
    <w:p w14:paraId="639A77BE" w14:textId="138ACDEE" w:rsidR="006A1C74" w:rsidRDefault="006A1C74" w:rsidP="00966036">
      <w:pPr>
        <w:pStyle w:val="BodyText"/>
        <w:spacing w:after="0"/>
        <w:rPr>
          <w:rFonts w:asciiTheme="minorHAnsi" w:hAnsiTheme="minorHAnsi" w:cstheme="minorHAnsi"/>
          <w:color w:val="FF0000"/>
        </w:rPr>
      </w:pPr>
      <w:r w:rsidRPr="006A1C74">
        <w:rPr>
          <w:rFonts w:asciiTheme="minorHAnsi" w:hAnsiTheme="minorHAnsi" w:cstheme="minorHAnsi"/>
          <w:color w:val="FF0000"/>
        </w:rPr>
        <w:t xml:space="preserve">  /NOTOTAL.</w:t>
      </w:r>
    </w:p>
    <w:p w14:paraId="267E7AEB" w14:textId="77777777" w:rsidR="006A1C74" w:rsidRDefault="006A1C74" w:rsidP="00966036">
      <w:pPr>
        <w:pStyle w:val="BodyText"/>
        <w:spacing w:after="0"/>
        <w:rPr>
          <w:rFonts w:asciiTheme="minorHAnsi" w:hAnsiTheme="minorHAnsi" w:cstheme="minorHAnsi"/>
          <w:color w:val="FF0000"/>
        </w:rPr>
      </w:pPr>
    </w:p>
    <w:p w14:paraId="66070624" w14:textId="37F0A88A" w:rsidR="00966036" w:rsidRDefault="00966036" w:rsidP="00966036">
      <w:pPr>
        <w:pStyle w:val="BodyText"/>
        <w:spacing w:after="0"/>
        <w:rPr>
          <w:rFonts w:asciiTheme="minorHAnsi" w:hAnsiTheme="minorHAnsi" w:cstheme="minorHAnsi"/>
          <w:color w:val="FF0000"/>
        </w:rPr>
      </w:pPr>
      <w:r>
        <w:rPr>
          <w:rFonts w:asciiTheme="minorHAnsi" w:hAnsiTheme="minorHAnsi" w:cstheme="minorHAnsi"/>
          <w:color w:val="FF0000"/>
        </w:rPr>
        <w:t xml:space="preserve">N=600, 0 </w:t>
      </w:r>
      <w:proofErr w:type="spellStart"/>
      <w:r>
        <w:rPr>
          <w:rFonts w:asciiTheme="minorHAnsi" w:hAnsiTheme="minorHAnsi" w:cstheme="minorHAnsi"/>
          <w:color w:val="FF0000"/>
        </w:rPr>
        <w:t>missing</w:t>
      </w:r>
      <w:proofErr w:type="spellEnd"/>
    </w:p>
    <w:p w14:paraId="7F2C02F1" w14:textId="6947254F" w:rsidR="00966036" w:rsidRDefault="00966036" w:rsidP="00966036">
      <w:pPr>
        <w:pStyle w:val="BodyText"/>
        <w:spacing w:after="0"/>
        <w:rPr>
          <w:rFonts w:asciiTheme="minorHAnsi" w:hAnsiTheme="minorHAnsi" w:cstheme="minorHAnsi"/>
          <w:color w:val="FF0000"/>
        </w:rPr>
      </w:pPr>
      <w:r>
        <w:rPr>
          <w:rFonts w:asciiTheme="minorHAnsi" w:hAnsiTheme="minorHAnsi" w:cstheme="minorHAnsi"/>
          <w:color w:val="FF0000"/>
        </w:rPr>
        <w:t xml:space="preserve">Gjennomsnitt NIHSS skår er 7.14, SD 6.4 (95% KI 6.63-7.66). Median skår er 5, mens variasjonsbredden går fra 0 til 23. </w:t>
      </w:r>
    </w:p>
    <w:p w14:paraId="622ED511" w14:textId="1CD97C60" w:rsidR="009E6AE1" w:rsidRDefault="009E6AE1" w:rsidP="00966036">
      <w:pPr>
        <w:pStyle w:val="BodyText"/>
        <w:spacing w:after="0"/>
        <w:rPr>
          <w:rFonts w:asciiTheme="minorHAnsi" w:hAnsiTheme="minorHAnsi" w:cstheme="minorHAnsi"/>
          <w:color w:val="FF0000"/>
        </w:rPr>
      </w:pPr>
    </w:p>
    <w:p w14:paraId="7637865A" w14:textId="3AB4DF5E" w:rsidR="009E6AE1" w:rsidRDefault="009E6AE1" w:rsidP="00966036">
      <w:pPr>
        <w:pStyle w:val="BodyText"/>
        <w:spacing w:after="0"/>
        <w:rPr>
          <w:rFonts w:asciiTheme="minorHAnsi" w:hAnsiTheme="minorHAnsi" w:cstheme="minorHAnsi"/>
          <w:color w:val="FF0000"/>
        </w:rPr>
      </w:pPr>
      <w:r>
        <w:rPr>
          <w:rFonts w:asciiTheme="minorHAnsi" w:hAnsiTheme="minorHAnsi" w:cstheme="minorHAnsi"/>
          <w:color w:val="FF0000"/>
        </w:rPr>
        <w:t>H</w:t>
      </w:r>
      <w:r>
        <w:rPr>
          <w:rFonts w:asciiTheme="minorHAnsi" w:hAnsiTheme="minorHAnsi" w:cstheme="minorHAnsi"/>
          <w:color w:val="FF0000"/>
        </w:rPr>
        <w:t>er forventes det at studenten identifiserer de aktuelle sentralmål og at de angir usikkerheten ved SD og 95% KI. Det forventes at studenten rapporterer resultatene i løpende tekst, ikke bare viser tabellen fra SPSS. Dersom det kun fremstilles tabell, så medfører det trekk i poeng.</w:t>
      </w:r>
    </w:p>
    <w:p w14:paraId="47E9E50D" w14:textId="7304FDA2" w:rsidR="009E6AE1" w:rsidRDefault="009E6AE1" w:rsidP="00966036">
      <w:pPr>
        <w:pStyle w:val="BodyText"/>
        <w:spacing w:after="0"/>
        <w:rPr>
          <w:rFonts w:asciiTheme="minorHAnsi" w:hAnsiTheme="minorHAnsi" w:cstheme="minorHAnsi"/>
          <w:color w:val="FF0000"/>
        </w:rPr>
      </w:pPr>
    </w:p>
    <w:p w14:paraId="3C5DDF7D" w14:textId="78538284" w:rsidR="009E6AE1" w:rsidRDefault="009E6AE1" w:rsidP="00966036">
      <w:pPr>
        <w:pStyle w:val="BodyText"/>
        <w:spacing w:after="0"/>
        <w:rPr>
          <w:rFonts w:asciiTheme="minorHAnsi" w:hAnsiTheme="minorHAnsi" w:cstheme="minorHAnsi"/>
          <w:color w:val="FF0000"/>
        </w:rPr>
      </w:pPr>
    </w:p>
    <w:p w14:paraId="3A7151EF" w14:textId="58D1043C" w:rsidR="00AA06B6" w:rsidRDefault="00AA06B6" w:rsidP="00966036">
      <w:pPr>
        <w:pStyle w:val="BodyText"/>
        <w:numPr>
          <w:ilvl w:val="0"/>
          <w:numId w:val="45"/>
        </w:numPr>
        <w:spacing w:after="0"/>
        <w:rPr>
          <w:rFonts w:asciiTheme="minorHAnsi" w:hAnsiTheme="minorHAnsi" w:cstheme="minorHAnsi"/>
          <w:color w:val="000000" w:themeColor="text1"/>
        </w:rPr>
      </w:pPr>
      <w:r w:rsidRPr="00966036">
        <w:rPr>
          <w:rFonts w:asciiTheme="minorHAnsi" w:hAnsiTheme="minorHAnsi" w:cstheme="minorHAnsi"/>
          <w:color w:val="000000" w:themeColor="text1"/>
          <w:u w:val="single"/>
        </w:rPr>
        <w:lastRenderedPageBreak/>
        <w:t>Vurder</w:t>
      </w:r>
      <w:r w:rsidRPr="00966036">
        <w:rPr>
          <w:rFonts w:asciiTheme="minorHAnsi" w:hAnsiTheme="minorHAnsi" w:cstheme="minorHAnsi"/>
          <w:color w:val="000000" w:themeColor="text1"/>
        </w:rPr>
        <w:t xml:space="preserve"> om variabelen «NIHSS» kan sies å være normalfordelt, </w:t>
      </w:r>
      <w:r w:rsidRPr="00966036">
        <w:rPr>
          <w:rFonts w:asciiTheme="minorHAnsi" w:hAnsiTheme="minorHAnsi" w:cstheme="minorHAnsi"/>
          <w:color w:val="000000" w:themeColor="text1"/>
          <w:u w:val="single"/>
        </w:rPr>
        <w:t>begrunn</w:t>
      </w:r>
      <w:r w:rsidRPr="00966036">
        <w:rPr>
          <w:rFonts w:asciiTheme="minorHAnsi" w:hAnsiTheme="minorHAnsi" w:cstheme="minorHAnsi"/>
          <w:color w:val="000000" w:themeColor="text1"/>
        </w:rPr>
        <w:t xml:space="preserve"> vurderingen din.</w:t>
      </w:r>
    </w:p>
    <w:p w14:paraId="39780CF6" w14:textId="1856AC0C" w:rsidR="00DF1159" w:rsidRPr="009E6AE1" w:rsidRDefault="009E6AE1" w:rsidP="00466786">
      <w:pPr>
        <w:pStyle w:val="BodyText"/>
        <w:spacing w:after="0"/>
        <w:rPr>
          <w:rFonts w:asciiTheme="minorHAnsi" w:hAnsiTheme="minorHAnsi" w:cstheme="minorHAnsi"/>
          <w:color w:val="000000" w:themeColor="text1"/>
        </w:rPr>
      </w:pPr>
      <w:r w:rsidRPr="00466786">
        <w:rPr>
          <w:rFonts w:asciiTheme="minorHAnsi" w:hAnsiTheme="minorHAnsi" w:cstheme="minorHAnsi"/>
          <w:color w:val="000000" w:themeColor="text1"/>
        </w:rPr>
        <w:drawing>
          <wp:anchor distT="0" distB="0" distL="114300" distR="114300" simplePos="0" relativeHeight="251660288" behindDoc="1" locked="0" layoutInCell="1" allowOverlap="1" wp14:anchorId="579DA477" wp14:editId="2BAFE0B5">
            <wp:simplePos x="0" y="0"/>
            <wp:positionH relativeFrom="column">
              <wp:posOffset>255577</wp:posOffset>
            </wp:positionH>
            <wp:positionV relativeFrom="paragraph">
              <wp:posOffset>125730</wp:posOffset>
            </wp:positionV>
            <wp:extent cx="3881120" cy="1027430"/>
            <wp:effectExtent l="12700" t="12700" r="17780" b="13970"/>
            <wp:wrapTight wrapText="bothSides">
              <wp:wrapPolygon edited="0">
                <wp:start x="-71" y="-267"/>
                <wp:lineTo x="-71" y="21627"/>
                <wp:lineTo x="21628" y="21627"/>
                <wp:lineTo x="21628" y="-267"/>
                <wp:lineTo x="-71" y="-26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881120" cy="10274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54F25BB" w14:textId="1F631793" w:rsidR="00DF1159" w:rsidRDefault="00466786" w:rsidP="00466786">
      <w:pPr>
        <w:pStyle w:val="BodyText"/>
        <w:spacing w:after="0"/>
        <w:rPr>
          <w:rFonts w:asciiTheme="minorHAnsi" w:hAnsiTheme="minorHAnsi" w:cstheme="minorHAnsi"/>
          <w:color w:val="000000" w:themeColor="text1"/>
        </w:rPr>
      </w:pPr>
      <w:r>
        <w:rPr>
          <w:rFonts w:asciiTheme="minorHAnsi" w:hAnsiTheme="minorHAnsi" w:cstheme="minorHAnsi"/>
          <w:color w:val="FF0000"/>
        </w:rPr>
        <w:t>Her forventes</w:t>
      </w:r>
      <w:r>
        <w:rPr>
          <w:rFonts w:asciiTheme="minorHAnsi" w:hAnsiTheme="minorHAnsi" w:cstheme="minorHAnsi"/>
          <w:color w:val="FF0000"/>
        </w:rPr>
        <w:t xml:space="preserve"> det at studenten både viser til tests of </w:t>
      </w:r>
      <w:proofErr w:type="spellStart"/>
      <w:r>
        <w:rPr>
          <w:rFonts w:asciiTheme="minorHAnsi" w:hAnsiTheme="minorHAnsi" w:cstheme="minorHAnsi"/>
          <w:color w:val="FF0000"/>
        </w:rPr>
        <w:t>normality</w:t>
      </w:r>
      <w:proofErr w:type="spellEnd"/>
      <w:r>
        <w:rPr>
          <w:rFonts w:asciiTheme="minorHAnsi" w:hAnsiTheme="minorHAnsi" w:cstheme="minorHAnsi"/>
          <w:color w:val="FF0000"/>
        </w:rPr>
        <w:t xml:space="preserve"> (de har lært å tolke </w:t>
      </w:r>
      <w:proofErr w:type="spellStart"/>
      <w:r>
        <w:rPr>
          <w:rFonts w:asciiTheme="minorHAnsi" w:hAnsiTheme="minorHAnsi" w:cstheme="minorHAnsi"/>
          <w:color w:val="FF0000"/>
        </w:rPr>
        <w:t>Kolmogorov</w:t>
      </w:r>
      <w:proofErr w:type="spellEnd"/>
      <w:r>
        <w:rPr>
          <w:rFonts w:asciiTheme="minorHAnsi" w:hAnsiTheme="minorHAnsi" w:cstheme="minorHAnsi"/>
          <w:color w:val="FF0000"/>
        </w:rPr>
        <w:t>-Smirnov)</w:t>
      </w:r>
      <w:r w:rsidR="00DF1159">
        <w:rPr>
          <w:rFonts w:asciiTheme="minorHAnsi" w:hAnsiTheme="minorHAnsi" w:cstheme="minorHAnsi"/>
          <w:color w:val="FF0000"/>
        </w:rPr>
        <w:t xml:space="preserve"> og Normal Q-Q plot. Testens utfall,</w:t>
      </w:r>
      <w:r>
        <w:rPr>
          <w:rFonts w:asciiTheme="minorHAnsi" w:hAnsiTheme="minorHAnsi" w:cstheme="minorHAnsi"/>
          <w:color w:val="FF0000"/>
        </w:rPr>
        <w:t xml:space="preserve"> P&lt;0.001</w:t>
      </w:r>
      <w:r w:rsidR="00DF1159">
        <w:rPr>
          <w:rFonts w:asciiTheme="minorHAnsi" w:hAnsiTheme="minorHAnsi" w:cstheme="minorHAnsi"/>
          <w:color w:val="FF0000"/>
        </w:rPr>
        <w:t>,</w:t>
      </w:r>
      <w:r>
        <w:rPr>
          <w:rFonts w:asciiTheme="minorHAnsi" w:hAnsiTheme="minorHAnsi" w:cstheme="minorHAnsi"/>
          <w:color w:val="FF0000"/>
        </w:rPr>
        <w:t xml:space="preserve"> indikerer at variabelen </w:t>
      </w:r>
      <w:r>
        <w:rPr>
          <w:rFonts w:asciiTheme="minorHAnsi" w:hAnsiTheme="minorHAnsi" w:cstheme="minorHAnsi"/>
          <w:color w:val="FF0000"/>
          <w:u w:val="single"/>
        </w:rPr>
        <w:t xml:space="preserve">ikke </w:t>
      </w:r>
      <w:r>
        <w:rPr>
          <w:rFonts w:asciiTheme="minorHAnsi" w:hAnsiTheme="minorHAnsi" w:cstheme="minorHAnsi"/>
          <w:color w:val="FF0000"/>
        </w:rPr>
        <w:t>er normalfordelt</w:t>
      </w:r>
      <w:r w:rsidR="00662AD2">
        <w:rPr>
          <w:rFonts w:asciiTheme="minorHAnsi" w:hAnsiTheme="minorHAnsi" w:cstheme="minorHAnsi"/>
          <w:color w:val="FF0000"/>
        </w:rPr>
        <w:t xml:space="preserve"> (p&lt;0.05)</w:t>
      </w:r>
      <w:r>
        <w:rPr>
          <w:rFonts w:asciiTheme="minorHAnsi" w:hAnsiTheme="minorHAnsi" w:cstheme="minorHAnsi"/>
          <w:color w:val="FF0000"/>
        </w:rPr>
        <w:t xml:space="preserve">. </w:t>
      </w:r>
    </w:p>
    <w:p w14:paraId="04C0EA1C" w14:textId="097DBDFD" w:rsidR="009E6AE1" w:rsidRDefault="00DF1159" w:rsidP="00466786">
      <w:pPr>
        <w:pStyle w:val="BodyText"/>
        <w:spacing w:after="0"/>
        <w:rPr>
          <w:rFonts w:asciiTheme="minorHAnsi" w:hAnsiTheme="minorHAnsi" w:cstheme="minorHAnsi"/>
          <w:color w:val="000000" w:themeColor="text1"/>
        </w:rPr>
      </w:pPr>
      <w:r w:rsidRPr="00DF1159">
        <w:rPr>
          <w:rFonts w:asciiTheme="minorHAnsi" w:hAnsiTheme="minorHAnsi" w:cstheme="minorHAnsi"/>
          <w:color w:val="000000" w:themeColor="text1"/>
        </w:rPr>
        <w:t xml:space="preserve"> </w:t>
      </w:r>
    </w:p>
    <w:p w14:paraId="37EE46B0" w14:textId="4B1A951E" w:rsidR="009E6AE1" w:rsidRDefault="009E6AE1" w:rsidP="00466786">
      <w:pPr>
        <w:pStyle w:val="BodyText"/>
        <w:spacing w:after="0"/>
        <w:rPr>
          <w:rFonts w:asciiTheme="minorHAnsi" w:hAnsiTheme="minorHAnsi" w:cstheme="minorHAnsi"/>
          <w:color w:val="000000" w:themeColor="text1"/>
        </w:rPr>
      </w:pPr>
    </w:p>
    <w:p w14:paraId="2E4496B7" w14:textId="5C13A0B5" w:rsidR="009E6AE1" w:rsidRDefault="003C4EE0" w:rsidP="00466786">
      <w:pPr>
        <w:pStyle w:val="BodyText"/>
        <w:spacing w:after="0"/>
        <w:rPr>
          <w:rFonts w:asciiTheme="minorHAnsi" w:hAnsiTheme="minorHAnsi" w:cstheme="minorHAnsi"/>
          <w:color w:val="000000" w:themeColor="text1"/>
        </w:rPr>
      </w:pPr>
      <w:r w:rsidRPr="00DF1159">
        <w:rPr>
          <w:rFonts w:asciiTheme="minorHAnsi" w:hAnsiTheme="minorHAnsi" w:cstheme="minorHAnsi"/>
          <w:color w:val="000000" w:themeColor="text1"/>
        </w:rPr>
        <w:drawing>
          <wp:anchor distT="0" distB="0" distL="114300" distR="114300" simplePos="0" relativeHeight="251663360" behindDoc="1" locked="0" layoutInCell="1" allowOverlap="1" wp14:anchorId="3687E961" wp14:editId="7BC2C7B9">
            <wp:simplePos x="0" y="0"/>
            <wp:positionH relativeFrom="column">
              <wp:posOffset>4622800</wp:posOffset>
            </wp:positionH>
            <wp:positionV relativeFrom="paragraph">
              <wp:posOffset>283297</wp:posOffset>
            </wp:positionV>
            <wp:extent cx="4224655" cy="2634615"/>
            <wp:effectExtent l="0" t="0" r="4445" b="0"/>
            <wp:wrapTight wrapText="bothSides">
              <wp:wrapPolygon edited="0">
                <wp:start x="0" y="0"/>
                <wp:lineTo x="0" y="21449"/>
                <wp:lineTo x="21558" y="21449"/>
                <wp:lineTo x="215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r="5514"/>
                    <a:stretch/>
                  </pic:blipFill>
                  <pic:spPr bwMode="auto">
                    <a:xfrm>
                      <a:off x="0" y="0"/>
                      <a:ext cx="4224655" cy="2634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7C14C7" w14:textId="154C5720" w:rsidR="009E6AE1" w:rsidRPr="00C03FBD" w:rsidRDefault="009E6AE1" w:rsidP="00466786">
      <w:pPr>
        <w:pStyle w:val="BodyText"/>
        <w:spacing w:after="0"/>
        <w:rPr>
          <w:rFonts w:asciiTheme="minorHAnsi" w:hAnsiTheme="minorHAnsi" w:cstheme="minorHAnsi"/>
          <w:color w:val="000000" w:themeColor="text1"/>
        </w:rPr>
      </w:pPr>
      <w:r w:rsidRPr="00DF1159">
        <w:rPr>
          <w:rFonts w:asciiTheme="minorHAnsi" w:hAnsiTheme="minorHAnsi" w:cstheme="minorHAnsi"/>
          <w:color w:val="000000" w:themeColor="text1"/>
        </w:rPr>
        <w:drawing>
          <wp:anchor distT="0" distB="0" distL="114300" distR="114300" simplePos="0" relativeHeight="251662336" behindDoc="1" locked="0" layoutInCell="1" allowOverlap="1" wp14:anchorId="32D66030" wp14:editId="1B66DFD6">
            <wp:simplePos x="0" y="0"/>
            <wp:positionH relativeFrom="column">
              <wp:posOffset>-92710</wp:posOffset>
            </wp:positionH>
            <wp:positionV relativeFrom="paragraph">
              <wp:posOffset>111848</wp:posOffset>
            </wp:positionV>
            <wp:extent cx="4534535" cy="2670810"/>
            <wp:effectExtent l="0" t="0" r="0" b="0"/>
            <wp:wrapTight wrapText="bothSides">
              <wp:wrapPolygon edited="0">
                <wp:start x="0" y="0"/>
                <wp:lineTo x="0" y="21466"/>
                <wp:lineTo x="21536" y="21466"/>
                <wp:lineTo x="2153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34535" cy="2670810"/>
                    </a:xfrm>
                    <a:prstGeom prst="rect">
                      <a:avLst/>
                    </a:prstGeom>
                  </pic:spPr>
                </pic:pic>
              </a:graphicData>
            </a:graphic>
            <wp14:sizeRelH relativeFrom="page">
              <wp14:pctWidth>0</wp14:pctWidth>
            </wp14:sizeRelH>
            <wp14:sizeRelV relativeFrom="page">
              <wp14:pctHeight>0</wp14:pctHeight>
            </wp14:sizeRelV>
          </wp:anchor>
        </w:drawing>
      </w:r>
    </w:p>
    <w:p w14:paraId="5A3B6712" w14:textId="6A6E377E" w:rsidR="00466786" w:rsidRDefault="00DF1159" w:rsidP="00466786">
      <w:pPr>
        <w:pStyle w:val="BodyText"/>
        <w:spacing w:after="0"/>
        <w:rPr>
          <w:rFonts w:asciiTheme="minorHAnsi" w:hAnsiTheme="minorHAnsi" w:cstheme="minorHAnsi"/>
          <w:color w:val="FF0000"/>
        </w:rPr>
      </w:pPr>
      <w:r w:rsidRPr="00DF1159">
        <w:rPr>
          <w:rFonts w:asciiTheme="minorHAnsi" w:hAnsiTheme="minorHAnsi" w:cstheme="minorHAnsi"/>
          <w:color w:val="FF0000"/>
        </w:rPr>
        <w:t>Q-Q plottet viser at observasjonene «snor seg rundt» linjen, det er et klassisk tegn på at variabelen ikke er normalfordelt. Histogrammet støtter konklusjonen om at variabelen ikke er normalfordelt. Dersom studenten har lagt på normalfordelingskurven i histogrammet og forklarer hvorfor variabelen ikke er normalfordel basert på dette</w:t>
      </w:r>
      <w:r w:rsidR="00FA6132">
        <w:rPr>
          <w:rFonts w:asciiTheme="minorHAnsi" w:hAnsiTheme="minorHAnsi" w:cstheme="minorHAnsi"/>
          <w:color w:val="FF0000"/>
        </w:rPr>
        <w:t xml:space="preserve"> i tillegg til tolkning av Q-Q Plottet</w:t>
      </w:r>
      <w:r w:rsidRPr="00DF1159">
        <w:rPr>
          <w:rFonts w:asciiTheme="minorHAnsi" w:hAnsiTheme="minorHAnsi" w:cstheme="minorHAnsi"/>
          <w:color w:val="FF0000"/>
        </w:rPr>
        <w:t xml:space="preserve">, så er det </w:t>
      </w:r>
      <w:r w:rsidR="00BC50F3">
        <w:rPr>
          <w:rFonts w:asciiTheme="minorHAnsi" w:hAnsiTheme="minorHAnsi" w:cstheme="minorHAnsi"/>
          <w:color w:val="FF0000"/>
        </w:rPr>
        <w:t xml:space="preserve">en prestasjon over middels. </w:t>
      </w:r>
      <w:r w:rsidR="00BC50F3" w:rsidRPr="00DF1159">
        <w:rPr>
          <w:rFonts w:asciiTheme="minorHAnsi" w:hAnsiTheme="minorHAnsi" w:cstheme="minorHAnsi"/>
          <w:color w:val="FF0000"/>
        </w:rPr>
        <w:t xml:space="preserve">Både histogram og Normal Q-Q Plot </w:t>
      </w:r>
      <w:r w:rsidR="00BC50F3">
        <w:rPr>
          <w:rFonts w:asciiTheme="minorHAnsi" w:hAnsiTheme="minorHAnsi" w:cstheme="minorHAnsi"/>
          <w:color w:val="FF0000"/>
        </w:rPr>
        <w:t>sammen med</w:t>
      </w:r>
      <w:r w:rsidR="002E7500">
        <w:rPr>
          <w:rFonts w:asciiTheme="minorHAnsi" w:hAnsiTheme="minorHAnsi" w:cstheme="minorHAnsi"/>
          <w:color w:val="FF0000"/>
        </w:rPr>
        <w:t xml:space="preserve"> </w:t>
      </w:r>
      <w:r w:rsidR="00BC50F3">
        <w:rPr>
          <w:rFonts w:asciiTheme="minorHAnsi" w:hAnsiTheme="minorHAnsi" w:cstheme="minorHAnsi"/>
          <w:color w:val="FF0000"/>
        </w:rPr>
        <w:t xml:space="preserve">normalitetstesten </w:t>
      </w:r>
      <w:r w:rsidR="00BC50F3" w:rsidRPr="00DF1159">
        <w:rPr>
          <w:rFonts w:asciiTheme="minorHAnsi" w:hAnsiTheme="minorHAnsi" w:cstheme="minorHAnsi"/>
          <w:color w:val="FF0000"/>
        </w:rPr>
        <w:t>viser tydelig at variabelen ikke er normalfordelt.</w:t>
      </w:r>
      <w:r w:rsidR="00C808AF">
        <w:rPr>
          <w:rFonts w:asciiTheme="minorHAnsi" w:hAnsiTheme="minorHAnsi" w:cstheme="minorHAnsi"/>
          <w:color w:val="FF0000"/>
        </w:rPr>
        <w:t xml:space="preserve"> Presise forklaringer skal belønnes her. Omtrentlige forklaringer gir trekk i poeng. </w:t>
      </w:r>
      <w:r w:rsidR="00C13504">
        <w:rPr>
          <w:rFonts w:asciiTheme="minorHAnsi" w:hAnsiTheme="minorHAnsi" w:cstheme="minorHAnsi"/>
          <w:color w:val="FF0000"/>
        </w:rPr>
        <w:t xml:space="preserve">Konklusjonen om at variablene skal være begrunnet, hvis konklusjonen ikke er underbygget skal det trekkes poeng. </w:t>
      </w:r>
    </w:p>
    <w:p w14:paraId="4F6B258B" w14:textId="482B9162" w:rsidR="00466786" w:rsidRPr="00966036" w:rsidRDefault="00466786" w:rsidP="00466786">
      <w:pPr>
        <w:pStyle w:val="BodyText"/>
        <w:spacing w:after="0"/>
        <w:rPr>
          <w:rFonts w:asciiTheme="minorHAnsi" w:hAnsiTheme="minorHAnsi" w:cstheme="minorHAnsi"/>
          <w:color w:val="000000" w:themeColor="text1"/>
        </w:rPr>
      </w:pPr>
    </w:p>
    <w:p w14:paraId="2F34B82D" w14:textId="73C06595" w:rsidR="009C75A6" w:rsidRPr="00FA6132" w:rsidRDefault="00AA06B6" w:rsidP="009C75A6">
      <w:pPr>
        <w:pStyle w:val="BodyText"/>
        <w:numPr>
          <w:ilvl w:val="0"/>
          <w:numId w:val="45"/>
        </w:numPr>
        <w:spacing w:after="0"/>
        <w:rPr>
          <w:rFonts w:asciiTheme="minorHAnsi" w:hAnsiTheme="minorHAnsi" w:cstheme="minorHAnsi"/>
          <w:color w:val="000000" w:themeColor="text1"/>
        </w:rPr>
      </w:pPr>
      <w:r w:rsidRPr="00B133F1">
        <w:rPr>
          <w:rFonts w:asciiTheme="minorHAnsi" w:hAnsiTheme="minorHAnsi" w:cstheme="minorHAnsi"/>
          <w:color w:val="000000" w:themeColor="text1"/>
          <w:u w:val="single"/>
        </w:rPr>
        <w:t xml:space="preserve">Forklar </w:t>
      </w:r>
      <w:r w:rsidRPr="00B133F1">
        <w:rPr>
          <w:rFonts w:asciiTheme="minorHAnsi" w:hAnsiTheme="minorHAnsi" w:cstheme="minorHAnsi"/>
          <w:color w:val="000000" w:themeColor="text1"/>
        </w:rPr>
        <w:t xml:space="preserve">hva </w:t>
      </w:r>
      <w:r w:rsidR="00F4246D" w:rsidRPr="00B133F1">
        <w:rPr>
          <w:rFonts w:asciiTheme="minorHAnsi" w:hAnsiTheme="minorHAnsi" w:cstheme="minorHAnsi"/>
          <w:color w:val="000000" w:themeColor="text1"/>
        </w:rPr>
        <w:t xml:space="preserve">et </w:t>
      </w:r>
      <w:r w:rsidRPr="00B133F1">
        <w:rPr>
          <w:rFonts w:asciiTheme="minorHAnsi" w:hAnsiTheme="minorHAnsi" w:cstheme="minorHAnsi"/>
          <w:color w:val="000000" w:themeColor="text1"/>
        </w:rPr>
        <w:t>konfidensintervall</w:t>
      </w:r>
      <w:r w:rsidR="00273AB5" w:rsidRPr="00B133F1">
        <w:rPr>
          <w:rFonts w:asciiTheme="minorHAnsi" w:hAnsiTheme="minorHAnsi" w:cstheme="minorHAnsi"/>
          <w:color w:val="000000" w:themeColor="text1"/>
        </w:rPr>
        <w:t xml:space="preserve"> (KI)</w:t>
      </w:r>
      <w:r w:rsidRPr="00B133F1">
        <w:rPr>
          <w:rFonts w:asciiTheme="minorHAnsi" w:hAnsiTheme="minorHAnsi" w:cstheme="minorHAnsi"/>
          <w:color w:val="000000" w:themeColor="text1"/>
        </w:rPr>
        <w:t xml:space="preserve"> angir</w:t>
      </w:r>
      <w:r w:rsidR="00273AB5" w:rsidRPr="00B133F1">
        <w:rPr>
          <w:rFonts w:asciiTheme="minorHAnsi" w:hAnsiTheme="minorHAnsi" w:cstheme="minorHAnsi"/>
          <w:color w:val="000000" w:themeColor="text1"/>
        </w:rPr>
        <w:t xml:space="preserve"> og </w:t>
      </w:r>
      <w:r w:rsidR="00273AB5" w:rsidRPr="00B133F1">
        <w:rPr>
          <w:rFonts w:asciiTheme="minorHAnsi" w:hAnsiTheme="minorHAnsi" w:cstheme="minorHAnsi"/>
          <w:color w:val="000000" w:themeColor="text1"/>
          <w:u w:val="single"/>
        </w:rPr>
        <w:t>forklar</w:t>
      </w:r>
      <w:r w:rsidR="00F4246D" w:rsidRPr="00B133F1">
        <w:rPr>
          <w:rFonts w:asciiTheme="minorHAnsi" w:hAnsiTheme="minorHAnsi" w:cstheme="minorHAnsi"/>
          <w:color w:val="000000" w:themeColor="text1"/>
        </w:rPr>
        <w:t xml:space="preserve"> </w:t>
      </w:r>
      <w:r w:rsidR="00DC1F84" w:rsidRPr="00B133F1">
        <w:rPr>
          <w:rFonts w:asciiTheme="minorHAnsi" w:hAnsiTheme="minorHAnsi" w:cstheme="minorHAnsi"/>
          <w:color w:val="000000" w:themeColor="text1"/>
        </w:rPr>
        <w:t xml:space="preserve">kort </w:t>
      </w:r>
      <w:r w:rsidR="00273AB5" w:rsidRPr="00B133F1">
        <w:rPr>
          <w:rFonts w:asciiTheme="minorHAnsi" w:hAnsiTheme="minorHAnsi" w:cstheme="minorHAnsi"/>
          <w:color w:val="000000" w:themeColor="text1"/>
        </w:rPr>
        <w:t>forskjellen på 95% KI og 99% KI.</w:t>
      </w:r>
    </w:p>
    <w:p w14:paraId="10A992E6" w14:textId="77777777" w:rsidR="00FA6132" w:rsidRDefault="00FA6132" w:rsidP="009C75A6">
      <w:pPr>
        <w:pStyle w:val="BodyText"/>
        <w:spacing w:after="0"/>
        <w:rPr>
          <w:rFonts w:asciiTheme="minorHAnsi" w:hAnsiTheme="minorHAnsi" w:cstheme="minorHAnsi"/>
          <w:color w:val="FF0000"/>
        </w:rPr>
      </w:pPr>
    </w:p>
    <w:p w14:paraId="425E32B5" w14:textId="77C9B820" w:rsidR="009C75A6" w:rsidRDefault="009C75A6" w:rsidP="009C75A6">
      <w:pPr>
        <w:pStyle w:val="BodyText"/>
        <w:spacing w:after="0"/>
        <w:rPr>
          <w:rFonts w:asciiTheme="minorHAnsi" w:hAnsiTheme="minorHAnsi" w:cstheme="minorHAnsi"/>
          <w:color w:val="FF0000"/>
        </w:rPr>
      </w:pPr>
      <w:r w:rsidRPr="009C75A6">
        <w:rPr>
          <w:rFonts w:asciiTheme="minorHAnsi" w:hAnsiTheme="minorHAnsi" w:cstheme="minorHAnsi"/>
          <w:color w:val="FF0000"/>
        </w:rPr>
        <w:lastRenderedPageBreak/>
        <w:t xml:space="preserve">Konfidensintervall angir spredningen rundt «det sanne» gjennomsnittet, altså er konfidensintervallet en angivelse av feilmarginen til estimatet fra våre data. 95% KI indikerer at vi med 95% sikkerhet kan anslå intervallet det «sanne» gjennomsnittet ligger innenfor. Dersom vi angir 99% KI angir vi et mer sikkert KI, men det medfører at intervallet er mindre presist, det spenner </w:t>
      </w:r>
      <w:r w:rsidRPr="009C75A6">
        <w:rPr>
          <w:rFonts w:asciiTheme="minorHAnsi" w:hAnsiTheme="minorHAnsi" w:cstheme="minorHAnsi"/>
          <w:color w:val="FF0000"/>
          <w:u w:val="single"/>
        </w:rPr>
        <w:t>bredere</w:t>
      </w:r>
      <w:r w:rsidRPr="009C75A6">
        <w:rPr>
          <w:rFonts w:asciiTheme="minorHAnsi" w:hAnsiTheme="minorHAnsi" w:cstheme="minorHAnsi"/>
          <w:color w:val="FF0000"/>
        </w:rPr>
        <w:t xml:space="preserve"> enn et 95% KI. 95% KI er det som vanligvis angis. </w:t>
      </w:r>
      <w:r w:rsidR="00491C02">
        <w:rPr>
          <w:rFonts w:asciiTheme="minorHAnsi" w:hAnsiTheme="minorHAnsi" w:cstheme="minorHAnsi"/>
          <w:color w:val="FF0000"/>
        </w:rPr>
        <w:t xml:space="preserve">Dersom studenten viser til formelen for å regne ut KI er det en prestasjon over middels. </w:t>
      </w:r>
      <w:r w:rsidRPr="009C75A6">
        <w:rPr>
          <w:rFonts w:asciiTheme="minorHAnsi" w:hAnsiTheme="minorHAnsi" w:cstheme="minorHAnsi"/>
          <w:color w:val="FF0000"/>
        </w:rPr>
        <w:t>Det er en prestasjon under middels dersom studenten ikke forklarer forskjellen på 95% og 99% KI. Alle elementer må være besvart eksplisitt.</w:t>
      </w:r>
    </w:p>
    <w:p w14:paraId="397ED158" w14:textId="77777777" w:rsidR="005D0154" w:rsidRPr="009C75A6" w:rsidRDefault="005D0154" w:rsidP="009C75A6">
      <w:pPr>
        <w:pStyle w:val="BodyText"/>
        <w:spacing w:after="0"/>
        <w:rPr>
          <w:rFonts w:asciiTheme="minorHAnsi" w:hAnsiTheme="minorHAnsi" w:cstheme="minorHAnsi"/>
          <w:color w:val="FF0000"/>
        </w:rPr>
      </w:pPr>
    </w:p>
    <w:p w14:paraId="75B5200A" w14:textId="61650BE4" w:rsidR="008F2A25" w:rsidRPr="008F2A25" w:rsidRDefault="004F6384" w:rsidP="00C23E60">
      <w:pPr>
        <w:pStyle w:val="BodyText"/>
        <w:spacing w:after="0"/>
        <w:rPr>
          <w:rFonts w:asciiTheme="minorHAnsi" w:hAnsiTheme="minorHAnsi" w:cstheme="minorHAnsi"/>
          <w:b/>
          <w:color w:val="000000" w:themeColor="text1"/>
        </w:rPr>
      </w:pPr>
      <w:r w:rsidRPr="008F2A25">
        <w:rPr>
          <w:rFonts w:asciiTheme="minorHAnsi" w:hAnsiTheme="minorHAnsi" w:cstheme="minorHAnsi"/>
          <w:b/>
          <w:color w:val="000000" w:themeColor="text1"/>
        </w:rPr>
        <w:t xml:space="preserve">Oppgave </w:t>
      </w:r>
      <w:r w:rsidR="00EE03C5" w:rsidRPr="008F2A25">
        <w:rPr>
          <w:rFonts w:asciiTheme="minorHAnsi" w:hAnsiTheme="minorHAnsi" w:cstheme="minorHAnsi"/>
          <w:b/>
          <w:color w:val="000000" w:themeColor="text1"/>
        </w:rPr>
        <w:t>5</w:t>
      </w:r>
      <w:r w:rsidRPr="008F2A25">
        <w:rPr>
          <w:rFonts w:asciiTheme="minorHAnsi" w:hAnsiTheme="minorHAnsi" w:cstheme="minorHAnsi"/>
          <w:b/>
          <w:color w:val="000000" w:themeColor="text1"/>
        </w:rPr>
        <w:t xml:space="preserve">. </w:t>
      </w:r>
      <w:r w:rsidR="008F2A25" w:rsidRPr="008F2A25">
        <w:rPr>
          <w:rFonts w:asciiTheme="minorHAnsi" w:hAnsiTheme="minorHAnsi" w:cstheme="minorHAnsi"/>
          <w:b/>
          <w:color w:val="000000" w:themeColor="text1"/>
        </w:rPr>
        <w:t xml:space="preserve">Krysstabell med </w:t>
      </w:r>
      <w:proofErr w:type="spellStart"/>
      <w:r w:rsidR="008F2A25" w:rsidRPr="008F2A25">
        <w:rPr>
          <w:rFonts w:asciiTheme="minorHAnsi" w:hAnsiTheme="minorHAnsi" w:cstheme="minorHAnsi"/>
          <w:b/>
          <w:color w:val="000000" w:themeColor="text1"/>
        </w:rPr>
        <w:t>kjikvadrattest</w:t>
      </w:r>
      <w:proofErr w:type="spellEnd"/>
      <w:r w:rsidR="008F2A25" w:rsidRPr="008F2A25">
        <w:rPr>
          <w:rFonts w:asciiTheme="minorHAnsi" w:hAnsiTheme="minorHAnsi" w:cstheme="minorHAnsi"/>
          <w:b/>
          <w:color w:val="000000" w:themeColor="text1"/>
        </w:rPr>
        <w:t xml:space="preserve"> </w:t>
      </w:r>
    </w:p>
    <w:p w14:paraId="560D67B0" w14:textId="7573C763" w:rsidR="004F6384" w:rsidRPr="00B133F1" w:rsidRDefault="004F6384" w:rsidP="00C23E60">
      <w:pPr>
        <w:pStyle w:val="Heading2"/>
        <w:spacing w:before="0"/>
        <w:rPr>
          <w:rFonts w:asciiTheme="minorHAnsi" w:hAnsiTheme="minorHAnsi" w:cstheme="minorHAnsi"/>
          <w:color w:val="000000" w:themeColor="text1"/>
          <w:sz w:val="22"/>
          <w:szCs w:val="22"/>
        </w:rPr>
      </w:pPr>
    </w:p>
    <w:p w14:paraId="5B4FB6D5" w14:textId="63A1A623" w:rsidR="004F6384" w:rsidRPr="00B133F1" w:rsidRDefault="00CD4CE0" w:rsidP="00C23E60">
      <w:pPr>
        <w:pStyle w:val="BodyText"/>
        <w:spacing w:after="0"/>
        <w:rPr>
          <w:rFonts w:asciiTheme="minorHAnsi" w:hAnsiTheme="minorHAnsi" w:cstheme="minorHAnsi"/>
          <w:color w:val="000000" w:themeColor="text1"/>
        </w:rPr>
      </w:pPr>
      <w:r w:rsidRPr="00B133F1">
        <w:rPr>
          <w:rFonts w:asciiTheme="minorHAnsi" w:hAnsiTheme="minorHAnsi" w:cstheme="minorHAnsi"/>
          <w:color w:val="000000" w:themeColor="text1"/>
        </w:rPr>
        <w:t xml:space="preserve">En kollega har nylig lest at depresjon og </w:t>
      </w:r>
      <w:proofErr w:type="spellStart"/>
      <w:r w:rsidRPr="00B133F1">
        <w:rPr>
          <w:rFonts w:asciiTheme="minorHAnsi" w:hAnsiTheme="minorHAnsi" w:cstheme="minorHAnsi"/>
          <w:color w:val="000000" w:themeColor="text1"/>
        </w:rPr>
        <w:t>fatigue</w:t>
      </w:r>
      <w:proofErr w:type="spellEnd"/>
      <w:r w:rsidRPr="00B133F1">
        <w:rPr>
          <w:rFonts w:asciiTheme="minorHAnsi" w:hAnsiTheme="minorHAnsi" w:cstheme="minorHAnsi"/>
          <w:color w:val="000000" w:themeColor="text1"/>
        </w:rPr>
        <w:t xml:space="preserve"> etter hjerneslag ofte henger sammen</w:t>
      </w:r>
      <w:r w:rsidR="008F2A25">
        <w:rPr>
          <w:rFonts w:asciiTheme="minorHAnsi" w:hAnsiTheme="minorHAnsi" w:cstheme="minorHAnsi"/>
          <w:color w:val="000000" w:themeColor="text1"/>
        </w:rPr>
        <w:t xml:space="preserve">. Hun sier at man fortsatt ikke helt vet </w:t>
      </w:r>
      <w:r w:rsidR="00245B7C">
        <w:rPr>
          <w:rFonts w:asciiTheme="minorHAnsi" w:hAnsiTheme="minorHAnsi" w:cstheme="minorHAnsi"/>
          <w:color w:val="000000" w:themeColor="text1"/>
        </w:rPr>
        <w:t xml:space="preserve">årsaken til </w:t>
      </w:r>
      <w:proofErr w:type="spellStart"/>
      <w:r w:rsidR="00245B7C">
        <w:rPr>
          <w:rFonts w:asciiTheme="minorHAnsi" w:hAnsiTheme="minorHAnsi" w:cstheme="minorHAnsi"/>
          <w:color w:val="000000" w:themeColor="text1"/>
        </w:rPr>
        <w:t>fatigue</w:t>
      </w:r>
      <w:proofErr w:type="spellEnd"/>
      <w:r w:rsidR="008F2A25">
        <w:rPr>
          <w:rFonts w:asciiTheme="minorHAnsi" w:hAnsiTheme="minorHAnsi" w:cstheme="minorHAnsi"/>
          <w:color w:val="000000" w:themeColor="text1"/>
        </w:rPr>
        <w:t xml:space="preserve">, men man antar at disse to tilstandene er beslektet. </w:t>
      </w:r>
      <w:r w:rsidRPr="00B133F1">
        <w:rPr>
          <w:rFonts w:asciiTheme="minorHAnsi" w:hAnsiTheme="minorHAnsi" w:cstheme="minorHAnsi"/>
          <w:color w:val="000000" w:themeColor="text1"/>
        </w:rPr>
        <w:t xml:space="preserve">Bruk din datafil for å undersøke om </w:t>
      </w:r>
      <w:r w:rsidR="008F2A25">
        <w:rPr>
          <w:rFonts w:asciiTheme="minorHAnsi" w:hAnsiTheme="minorHAnsi" w:cstheme="minorHAnsi"/>
          <w:color w:val="000000" w:themeColor="text1"/>
        </w:rPr>
        <w:t>hypotesen denne kollegaen fremsetter</w:t>
      </w:r>
      <w:r w:rsidRPr="00B133F1">
        <w:rPr>
          <w:rFonts w:asciiTheme="minorHAnsi" w:hAnsiTheme="minorHAnsi" w:cstheme="minorHAnsi"/>
          <w:color w:val="000000" w:themeColor="text1"/>
        </w:rPr>
        <w:t xml:space="preserve"> stemmer i utvalget som har deltatt i denne studien. </w:t>
      </w:r>
    </w:p>
    <w:p w14:paraId="1C25F8CD" w14:textId="77777777" w:rsidR="004F6384" w:rsidRPr="00B133F1" w:rsidRDefault="004F6384" w:rsidP="00C23E60">
      <w:pPr>
        <w:pStyle w:val="BodyText"/>
        <w:spacing w:after="0"/>
        <w:rPr>
          <w:rFonts w:asciiTheme="minorHAnsi" w:hAnsiTheme="minorHAnsi" w:cstheme="minorHAnsi"/>
          <w:b/>
          <w:color w:val="000000" w:themeColor="text1"/>
        </w:rPr>
      </w:pPr>
    </w:p>
    <w:p w14:paraId="5484BACD" w14:textId="23B3D0C3" w:rsidR="00FA6132" w:rsidRPr="00AB5310" w:rsidRDefault="00B133F1" w:rsidP="00AB5310">
      <w:pPr>
        <w:pStyle w:val="BodyText"/>
        <w:numPr>
          <w:ilvl w:val="0"/>
          <w:numId w:val="47"/>
        </w:numPr>
        <w:spacing w:after="0"/>
        <w:rPr>
          <w:rFonts w:asciiTheme="minorHAnsi" w:hAnsiTheme="minorHAnsi" w:cstheme="minorHAnsi"/>
          <w:color w:val="000000" w:themeColor="text1"/>
        </w:rPr>
      </w:pPr>
      <w:r w:rsidRPr="00B133F1">
        <w:rPr>
          <w:rFonts w:asciiTheme="minorHAnsi" w:hAnsiTheme="minorHAnsi" w:cstheme="minorHAnsi"/>
          <w:color w:val="000000" w:themeColor="text1"/>
          <w:u w:val="single"/>
        </w:rPr>
        <w:t>Gjør</w:t>
      </w:r>
      <w:r w:rsidR="00A70B56" w:rsidRPr="00B133F1">
        <w:rPr>
          <w:rFonts w:asciiTheme="minorHAnsi" w:hAnsiTheme="minorHAnsi" w:cstheme="minorHAnsi"/>
          <w:color w:val="000000" w:themeColor="text1"/>
          <w:u w:val="single"/>
        </w:rPr>
        <w:t xml:space="preserve"> en krysstabell</w:t>
      </w:r>
      <w:r w:rsidRPr="00B133F1">
        <w:rPr>
          <w:rFonts w:asciiTheme="minorHAnsi" w:hAnsiTheme="minorHAnsi" w:cstheme="minorHAnsi"/>
          <w:color w:val="000000" w:themeColor="text1"/>
          <w:u w:val="single"/>
        </w:rPr>
        <w:t>analyse</w:t>
      </w:r>
      <w:r w:rsidR="00A70B56" w:rsidRPr="00B133F1">
        <w:rPr>
          <w:rFonts w:asciiTheme="minorHAnsi" w:hAnsiTheme="minorHAnsi" w:cstheme="minorHAnsi"/>
          <w:color w:val="000000" w:themeColor="text1"/>
        </w:rPr>
        <w:t xml:space="preserve"> som viser assosiasjonen mellom y («</w:t>
      </w:r>
      <w:proofErr w:type="spellStart"/>
      <w:r w:rsidR="00A70B56" w:rsidRPr="00B133F1">
        <w:rPr>
          <w:rFonts w:asciiTheme="minorHAnsi" w:hAnsiTheme="minorHAnsi" w:cstheme="minorHAnsi"/>
          <w:color w:val="000000" w:themeColor="text1"/>
        </w:rPr>
        <w:t>Fatigue</w:t>
      </w:r>
      <w:proofErr w:type="spellEnd"/>
      <w:r w:rsidR="00A70B56" w:rsidRPr="00B133F1">
        <w:rPr>
          <w:rFonts w:asciiTheme="minorHAnsi" w:hAnsiTheme="minorHAnsi" w:cstheme="minorHAnsi"/>
          <w:color w:val="000000" w:themeColor="text1"/>
        </w:rPr>
        <w:t xml:space="preserve">») og x («Depresjon»). (Hint: </w:t>
      </w:r>
      <w:proofErr w:type="spellStart"/>
      <w:r w:rsidR="00A70B56" w:rsidRPr="00B133F1">
        <w:rPr>
          <w:rFonts w:asciiTheme="minorHAnsi" w:hAnsiTheme="minorHAnsi" w:cstheme="minorHAnsi"/>
          <w:color w:val="000000" w:themeColor="text1"/>
        </w:rPr>
        <w:t>Analyze-Descriptive</w:t>
      </w:r>
      <w:proofErr w:type="spellEnd"/>
      <w:r w:rsidR="00A70B56" w:rsidRPr="00B133F1">
        <w:rPr>
          <w:rFonts w:asciiTheme="minorHAnsi" w:hAnsiTheme="minorHAnsi" w:cstheme="minorHAnsi"/>
          <w:color w:val="000000" w:themeColor="text1"/>
        </w:rPr>
        <w:t xml:space="preserve"> </w:t>
      </w:r>
      <w:proofErr w:type="spellStart"/>
      <w:r w:rsidR="00A70B56" w:rsidRPr="00B133F1">
        <w:rPr>
          <w:rFonts w:asciiTheme="minorHAnsi" w:hAnsiTheme="minorHAnsi" w:cstheme="minorHAnsi"/>
          <w:color w:val="000000" w:themeColor="text1"/>
        </w:rPr>
        <w:t>statistics</w:t>
      </w:r>
      <w:proofErr w:type="spellEnd"/>
      <w:r w:rsidR="00A70B56" w:rsidRPr="00B133F1">
        <w:rPr>
          <w:rFonts w:asciiTheme="minorHAnsi" w:hAnsiTheme="minorHAnsi" w:cstheme="minorHAnsi"/>
          <w:color w:val="000000" w:themeColor="text1"/>
        </w:rPr>
        <w:t xml:space="preserve">-Crosstabs. NB. Husk at du </w:t>
      </w:r>
      <w:proofErr w:type="spellStart"/>
      <w:r w:rsidR="00A70B56" w:rsidRPr="00B133F1">
        <w:rPr>
          <w:rFonts w:asciiTheme="minorHAnsi" w:hAnsiTheme="minorHAnsi" w:cstheme="minorHAnsi"/>
          <w:color w:val="000000" w:themeColor="text1"/>
        </w:rPr>
        <w:t>prosentuerer</w:t>
      </w:r>
      <w:proofErr w:type="spellEnd"/>
      <w:r w:rsidR="00A70B56" w:rsidRPr="00B133F1">
        <w:rPr>
          <w:rFonts w:asciiTheme="minorHAnsi" w:hAnsiTheme="minorHAnsi" w:cstheme="minorHAnsi"/>
          <w:color w:val="000000" w:themeColor="text1"/>
        </w:rPr>
        <w:t xml:space="preserve"> tabellen med basis i kategoriene på den uavhengige variabelen. Husk å bestille </w:t>
      </w:r>
      <w:proofErr w:type="spellStart"/>
      <w:r w:rsidR="00A70B56" w:rsidRPr="00B133F1">
        <w:rPr>
          <w:rFonts w:asciiTheme="minorHAnsi" w:hAnsiTheme="minorHAnsi" w:cstheme="minorHAnsi"/>
          <w:color w:val="000000" w:themeColor="text1"/>
        </w:rPr>
        <w:t>kjikvadrattesten</w:t>
      </w:r>
      <w:proofErr w:type="spellEnd"/>
      <w:r w:rsidR="00A70B56" w:rsidRPr="00B133F1">
        <w:rPr>
          <w:rFonts w:asciiTheme="minorHAnsi" w:hAnsiTheme="minorHAnsi" w:cstheme="minorHAnsi"/>
          <w:color w:val="000000" w:themeColor="text1"/>
        </w:rPr>
        <w:t xml:space="preserve">.) </w:t>
      </w:r>
    </w:p>
    <w:p w14:paraId="66D33604" w14:textId="77777777" w:rsidR="00AB5310" w:rsidRDefault="00AB5310" w:rsidP="000D2DD4">
      <w:pPr>
        <w:pStyle w:val="BodyText"/>
        <w:spacing w:after="0"/>
        <w:rPr>
          <w:rFonts w:asciiTheme="minorHAnsi" w:hAnsiTheme="minorHAnsi" w:cstheme="minorHAnsi"/>
          <w:color w:val="FF0000"/>
        </w:rPr>
      </w:pPr>
    </w:p>
    <w:p w14:paraId="687B94C6" w14:textId="3CE1B19D" w:rsidR="00AB5310" w:rsidRPr="00AB5310" w:rsidRDefault="00AB5310" w:rsidP="00AB5310">
      <w:pPr>
        <w:pStyle w:val="BodyText"/>
        <w:spacing w:after="0"/>
        <w:rPr>
          <w:rFonts w:asciiTheme="minorHAnsi" w:hAnsiTheme="minorHAnsi" w:cstheme="minorHAnsi"/>
          <w:color w:val="FF0000"/>
          <w:lang w:val="en-US"/>
        </w:rPr>
      </w:pPr>
      <w:r w:rsidRPr="000D2DD4">
        <w:rPr>
          <w:rFonts w:asciiTheme="minorHAnsi" w:hAnsiTheme="minorHAnsi" w:cstheme="minorHAnsi"/>
          <w:color w:val="000000" w:themeColor="text1"/>
        </w:rPr>
        <w:drawing>
          <wp:anchor distT="0" distB="0" distL="114300" distR="114300" simplePos="0" relativeHeight="251664384" behindDoc="1" locked="0" layoutInCell="1" allowOverlap="1" wp14:anchorId="6B25F289" wp14:editId="2E943A1F">
            <wp:simplePos x="0" y="0"/>
            <wp:positionH relativeFrom="column">
              <wp:posOffset>52705</wp:posOffset>
            </wp:positionH>
            <wp:positionV relativeFrom="paragraph">
              <wp:posOffset>89229</wp:posOffset>
            </wp:positionV>
            <wp:extent cx="4013200" cy="2454275"/>
            <wp:effectExtent l="12700" t="12700" r="12700" b="9525"/>
            <wp:wrapTight wrapText="bothSides">
              <wp:wrapPolygon edited="0">
                <wp:start x="-68" y="-112"/>
                <wp:lineTo x="-68" y="21572"/>
                <wp:lineTo x="21600" y="21572"/>
                <wp:lineTo x="21600" y="-112"/>
                <wp:lineTo x="-68" y="-112"/>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013200" cy="2454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B5310">
        <w:rPr>
          <w:rFonts w:asciiTheme="minorHAnsi" w:hAnsiTheme="minorHAnsi" w:cstheme="minorHAnsi"/>
          <w:color w:val="FF0000"/>
          <w:lang w:val="en-US"/>
        </w:rPr>
        <w:t>CROSSTABS</w:t>
      </w:r>
    </w:p>
    <w:p w14:paraId="6807692A" w14:textId="62038A68" w:rsidR="00AB5310" w:rsidRPr="00AB5310" w:rsidRDefault="00AB5310" w:rsidP="00AB5310">
      <w:pPr>
        <w:pStyle w:val="BodyText"/>
        <w:spacing w:after="0"/>
        <w:rPr>
          <w:rFonts w:asciiTheme="minorHAnsi" w:hAnsiTheme="minorHAnsi" w:cstheme="minorHAnsi"/>
          <w:color w:val="FF0000"/>
          <w:lang w:val="en-US"/>
        </w:rPr>
      </w:pPr>
      <w:r w:rsidRPr="00AB5310">
        <w:rPr>
          <w:rFonts w:asciiTheme="minorHAnsi" w:hAnsiTheme="minorHAnsi" w:cstheme="minorHAnsi"/>
          <w:color w:val="FF0000"/>
          <w:lang w:val="en-US"/>
        </w:rPr>
        <w:t xml:space="preserve">  /TABLES=Fatigue BY </w:t>
      </w:r>
      <w:proofErr w:type="spellStart"/>
      <w:r w:rsidRPr="00AB5310">
        <w:rPr>
          <w:rFonts w:asciiTheme="minorHAnsi" w:hAnsiTheme="minorHAnsi" w:cstheme="minorHAnsi"/>
          <w:color w:val="FF0000"/>
          <w:lang w:val="en-US"/>
        </w:rPr>
        <w:t>Depresjon</w:t>
      </w:r>
      <w:proofErr w:type="spellEnd"/>
    </w:p>
    <w:p w14:paraId="7F5A5D0D" w14:textId="77777777" w:rsidR="00AB5310" w:rsidRPr="00AB5310" w:rsidRDefault="00AB5310" w:rsidP="00AB5310">
      <w:pPr>
        <w:pStyle w:val="BodyText"/>
        <w:spacing w:after="0"/>
        <w:rPr>
          <w:rFonts w:asciiTheme="minorHAnsi" w:hAnsiTheme="minorHAnsi" w:cstheme="minorHAnsi"/>
          <w:color w:val="FF0000"/>
          <w:lang w:val="en-US"/>
        </w:rPr>
      </w:pPr>
      <w:r w:rsidRPr="00AB5310">
        <w:rPr>
          <w:rFonts w:asciiTheme="minorHAnsi" w:hAnsiTheme="minorHAnsi" w:cstheme="minorHAnsi"/>
          <w:color w:val="FF0000"/>
          <w:lang w:val="en-US"/>
        </w:rPr>
        <w:t xml:space="preserve">  /FORMAT=AVALUE TABLES</w:t>
      </w:r>
    </w:p>
    <w:p w14:paraId="48B0B209" w14:textId="77777777" w:rsidR="00AB5310" w:rsidRPr="00AB5310" w:rsidRDefault="00AB5310" w:rsidP="00AB5310">
      <w:pPr>
        <w:pStyle w:val="BodyText"/>
        <w:spacing w:after="0"/>
        <w:rPr>
          <w:rFonts w:asciiTheme="minorHAnsi" w:hAnsiTheme="minorHAnsi" w:cstheme="minorHAnsi"/>
          <w:color w:val="FF0000"/>
          <w:lang w:val="en-US"/>
        </w:rPr>
      </w:pPr>
      <w:r w:rsidRPr="00AB5310">
        <w:rPr>
          <w:rFonts w:asciiTheme="minorHAnsi" w:hAnsiTheme="minorHAnsi" w:cstheme="minorHAnsi"/>
          <w:color w:val="FF0000"/>
          <w:lang w:val="en-US"/>
        </w:rPr>
        <w:t xml:space="preserve">  /STATISTICS=CHISQ </w:t>
      </w:r>
    </w:p>
    <w:p w14:paraId="3DAAD5EA" w14:textId="77777777" w:rsidR="00AB5310" w:rsidRPr="00AB5310" w:rsidRDefault="00AB5310" w:rsidP="00AB5310">
      <w:pPr>
        <w:pStyle w:val="BodyText"/>
        <w:spacing w:after="0"/>
        <w:rPr>
          <w:rFonts w:asciiTheme="minorHAnsi" w:hAnsiTheme="minorHAnsi" w:cstheme="minorHAnsi"/>
          <w:color w:val="FF0000"/>
          <w:lang w:val="en-US"/>
        </w:rPr>
      </w:pPr>
      <w:r w:rsidRPr="00AB5310">
        <w:rPr>
          <w:rFonts w:asciiTheme="minorHAnsi" w:hAnsiTheme="minorHAnsi" w:cstheme="minorHAnsi"/>
          <w:color w:val="FF0000"/>
          <w:lang w:val="en-US"/>
        </w:rPr>
        <w:t xml:space="preserve">  /CELLS=COUNT COLUMN </w:t>
      </w:r>
    </w:p>
    <w:p w14:paraId="65835C1A" w14:textId="515959C0" w:rsidR="00AB5310" w:rsidRPr="00AB5310" w:rsidRDefault="00AB5310" w:rsidP="00AB5310">
      <w:pPr>
        <w:pStyle w:val="BodyText"/>
        <w:spacing w:after="0"/>
        <w:rPr>
          <w:rFonts w:asciiTheme="minorHAnsi" w:hAnsiTheme="minorHAnsi" w:cstheme="minorHAnsi"/>
          <w:color w:val="FF0000"/>
          <w:lang w:val="en-US"/>
        </w:rPr>
      </w:pPr>
      <w:r w:rsidRPr="00AB5310">
        <w:rPr>
          <w:rFonts w:asciiTheme="minorHAnsi" w:hAnsiTheme="minorHAnsi" w:cstheme="minorHAnsi"/>
          <w:color w:val="FF0000"/>
          <w:lang w:val="en-US"/>
        </w:rPr>
        <w:t xml:space="preserve">  /COUNT ROUND CELL.</w:t>
      </w:r>
    </w:p>
    <w:p w14:paraId="42D23BF2" w14:textId="23FB3A0F" w:rsidR="00AB5310" w:rsidRPr="00AB5310" w:rsidRDefault="00AB5310" w:rsidP="000D2DD4">
      <w:pPr>
        <w:pStyle w:val="BodyText"/>
        <w:spacing w:after="0"/>
        <w:rPr>
          <w:rFonts w:asciiTheme="minorHAnsi" w:hAnsiTheme="minorHAnsi" w:cstheme="minorHAnsi"/>
          <w:color w:val="FF0000"/>
          <w:lang w:val="en-US"/>
        </w:rPr>
      </w:pPr>
      <w:r w:rsidRPr="000D2DD4">
        <w:rPr>
          <w:rFonts w:asciiTheme="minorHAnsi" w:hAnsiTheme="minorHAnsi" w:cstheme="minorHAnsi"/>
          <w:color w:val="000000" w:themeColor="text1"/>
        </w:rPr>
        <w:drawing>
          <wp:anchor distT="0" distB="0" distL="114300" distR="114300" simplePos="0" relativeHeight="251665408" behindDoc="1" locked="0" layoutInCell="1" allowOverlap="1" wp14:anchorId="4F18823E" wp14:editId="7EAD1384">
            <wp:simplePos x="0" y="0"/>
            <wp:positionH relativeFrom="column">
              <wp:posOffset>4149484</wp:posOffset>
            </wp:positionH>
            <wp:positionV relativeFrom="paragraph">
              <wp:posOffset>97987</wp:posOffset>
            </wp:positionV>
            <wp:extent cx="2587625" cy="1421765"/>
            <wp:effectExtent l="12700" t="12700" r="15875" b="13335"/>
            <wp:wrapTight wrapText="bothSides">
              <wp:wrapPolygon edited="0">
                <wp:start x="-106" y="-193"/>
                <wp:lineTo x="-106" y="21610"/>
                <wp:lineTo x="21627" y="21610"/>
                <wp:lineTo x="21627" y="-193"/>
                <wp:lineTo x="-106" y="-19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87625" cy="14217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5C14478" w14:textId="2CB71229" w:rsidR="00B71CED" w:rsidRDefault="00401A46" w:rsidP="000D2DD4">
      <w:pPr>
        <w:pStyle w:val="BodyText"/>
        <w:spacing w:after="0"/>
        <w:rPr>
          <w:rFonts w:asciiTheme="minorHAnsi" w:hAnsiTheme="minorHAnsi" w:cstheme="minorHAnsi"/>
          <w:color w:val="000000" w:themeColor="text1"/>
        </w:rPr>
      </w:pPr>
      <w:r>
        <w:rPr>
          <w:rFonts w:asciiTheme="minorHAnsi" w:hAnsiTheme="minorHAnsi" w:cstheme="minorHAnsi"/>
          <w:color w:val="FF0000"/>
        </w:rPr>
        <w:t xml:space="preserve">Her forventes det at studenten viser både krysstabellen og </w:t>
      </w:r>
      <w:proofErr w:type="spellStart"/>
      <w:r>
        <w:rPr>
          <w:rFonts w:asciiTheme="minorHAnsi" w:hAnsiTheme="minorHAnsi" w:cstheme="minorHAnsi"/>
          <w:color w:val="FF0000"/>
        </w:rPr>
        <w:t>kjikvadrat</w:t>
      </w:r>
      <w:proofErr w:type="spellEnd"/>
      <w:r>
        <w:rPr>
          <w:rFonts w:asciiTheme="minorHAnsi" w:hAnsiTheme="minorHAnsi" w:cstheme="minorHAnsi"/>
          <w:color w:val="FF0000"/>
        </w:rPr>
        <w:t xml:space="preserve">-testen. Dersom krysstabellen er satt opp med den avhengige variabelen i kolonne så er det også </w:t>
      </w:r>
      <w:r w:rsidR="00FA6132">
        <w:rPr>
          <w:rFonts w:asciiTheme="minorHAnsi" w:hAnsiTheme="minorHAnsi" w:cstheme="minorHAnsi"/>
          <w:color w:val="FF0000"/>
        </w:rPr>
        <w:t>godkjent</w:t>
      </w:r>
      <w:r>
        <w:rPr>
          <w:rFonts w:asciiTheme="minorHAnsi" w:hAnsiTheme="minorHAnsi" w:cstheme="minorHAnsi"/>
          <w:color w:val="FF0000"/>
        </w:rPr>
        <w:t xml:space="preserve">. Prosenten må imidlertid være regnet ut basert på den uavhengige variabelen. </w:t>
      </w:r>
    </w:p>
    <w:p w14:paraId="5A2464D2" w14:textId="70462033" w:rsidR="000D2DD4" w:rsidRDefault="000D2DD4" w:rsidP="000D2DD4">
      <w:pPr>
        <w:pStyle w:val="BodyText"/>
        <w:spacing w:after="0"/>
        <w:rPr>
          <w:rFonts w:asciiTheme="minorHAnsi" w:hAnsiTheme="minorHAnsi" w:cstheme="minorHAnsi"/>
          <w:color w:val="000000" w:themeColor="text1"/>
        </w:rPr>
      </w:pPr>
    </w:p>
    <w:p w14:paraId="0221B33F" w14:textId="3A989674" w:rsidR="00B71CED" w:rsidRDefault="00A70B56" w:rsidP="00B71CED">
      <w:pPr>
        <w:pStyle w:val="BodyText"/>
        <w:numPr>
          <w:ilvl w:val="0"/>
          <w:numId w:val="47"/>
        </w:numPr>
        <w:spacing w:after="0"/>
        <w:rPr>
          <w:rFonts w:asciiTheme="minorHAnsi" w:hAnsiTheme="minorHAnsi" w:cstheme="minorHAnsi"/>
          <w:color w:val="000000" w:themeColor="text1"/>
        </w:rPr>
      </w:pPr>
      <w:r w:rsidRPr="00B133F1">
        <w:rPr>
          <w:rFonts w:asciiTheme="minorHAnsi" w:hAnsiTheme="minorHAnsi" w:cstheme="minorHAnsi"/>
          <w:color w:val="000000" w:themeColor="text1"/>
          <w:u w:val="single"/>
        </w:rPr>
        <w:t>Formuler nullhypotesen</w:t>
      </w:r>
      <w:r w:rsidRPr="00B133F1">
        <w:rPr>
          <w:rFonts w:asciiTheme="minorHAnsi" w:hAnsiTheme="minorHAnsi" w:cstheme="minorHAnsi"/>
          <w:color w:val="000000" w:themeColor="text1"/>
        </w:rPr>
        <w:t xml:space="preserve"> H</w:t>
      </w:r>
      <w:r w:rsidRPr="00B133F1">
        <w:rPr>
          <w:rFonts w:asciiTheme="minorHAnsi" w:hAnsiTheme="minorHAnsi" w:cstheme="minorHAnsi"/>
          <w:color w:val="000000" w:themeColor="text1"/>
          <w:vertAlign w:val="subscript"/>
        </w:rPr>
        <w:t>0</w:t>
      </w:r>
      <w:r w:rsidRPr="00B133F1">
        <w:rPr>
          <w:rFonts w:asciiTheme="minorHAnsi" w:hAnsiTheme="minorHAnsi" w:cstheme="minorHAnsi"/>
          <w:color w:val="000000" w:themeColor="text1"/>
        </w:rPr>
        <w:t xml:space="preserve"> for denne statistiske testen.</w:t>
      </w:r>
    </w:p>
    <w:p w14:paraId="6E5AA419" w14:textId="7C699BFB" w:rsidR="006C569F" w:rsidRPr="00B71CED" w:rsidRDefault="006C569F" w:rsidP="00B71CED">
      <w:pPr>
        <w:pStyle w:val="BodyText"/>
        <w:spacing w:after="0"/>
        <w:ind w:left="720"/>
        <w:rPr>
          <w:rFonts w:asciiTheme="minorHAnsi" w:hAnsiTheme="minorHAnsi" w:cstheme="minorHAnsi"/>
          <w:color w:val="000000" w:themeColor="text1"/>
        </w:rPr>
      </w:pPr>
      <w:r w:rsidRPr="00B71CED">
        <w:rPr>
          <w:rFonts w:asciiTheme="minorHAnsi" w:hAnsiTheme="minorHAnsi" w:cstheme="minorHAnsi"/>
          <w:color w:val="FF0000"/>
        </w:rPr>
        <w:lastRenderedPageBreak/>
        <w:t>H</w:t>
      </w:r>
      <w:r w:rsidRPr="00B71CED">
        <w:rPr>
          <w:rFonts w:asciiTheme="minorHAnsi" w:hAnsiTheme="minorHAnsi" w:cstheme="minorHAnsi"/>
          <w:color w:val="FF0000"/>
          <w:vertAlign w:val="subscript"/>
        </w:rPr>
        <w:t>0</w:t>
      </w:r>
      <w:r w:rsidRPr="00B71CED">
        <w:rPr>
          <w:rFonts w:asciiTheme="minorHAnsi" w:hAnsiTheme="minorHAnsi" w:cstheme="minorHAnsi"/>
          <w:color w:val="FF0000"/>
        </w:rPr>
        <w:t xml:space="preserve">=Det er ingen assosiasjon mellom depresjon og </w:t>
      </w:r>
      <w:proofErr w:type="spellStart"/>
      <w:r w:rsidRPr="00B71CED">
        <w:rPr>
          <w:rFonts w:asciiTheme="minorHAnsi" w:hAnsiTheme="minorHAnsi" w:cstheme="minorHAnsi"/>
          <w:color w:val="FF0000"/>
        </w:rPr>
        <w:t>fatigue</w:t>
      </w:r>
      <w:proofErr w:type="spellEnd"/>
      <w:r w:rsidRPr="00B71CED">
        <w:rPr>
          <w:rFonts w:asciiTheme="minorHAnsi" w:hAnsiTheme="minorHAnsi" w:cstheme="minorHAnsi"/>
          <w:color w:val="FF0000"/>
        </w:rPr>
        <w:t xml:space="preserve"> etter hjerneslag. </w:t>
      </w:r>
      <w:r w:rsidR="002D72AB" w:rsidRPr="00B71CED">
        <w:rPr>
          <w:rFonts w:asciiTheme="minorHAnsi" w:hAnsiTheme="minorHAnsi" w:cstheme="minorHAnsi"/>
          <w:color w:val="FF0000"/>
        </w:rPr>
        <w:t xml:space="preserve">Andre språklige varianter av denne godkjennes også så lenge formuleringen er presis. </w:t>
      </w:r>
      <w:r w:rsidR="00E51563">
        <w:rPr>
          <w:rFonts w:asciiTheme="minorHAnsi" w:hAnsiTheme="minorHAnsi" w:cstheme="minorHAnsi"/>
          <w:color w:val="FF0000"/>
        </w:rPr>
        <w:t xml:space="preserve">Dersom studenten inkluderer formulering som impliserer årsak-virkningsforhold mellom depresjon og </w:t>
      </w:r>
      <w:proofErr w:type="spellStart"/>
      <w:r w:rsidR="00E51563">
        <w:rPr>
          <w:rFonts w:asciiTheme="minorHAnsi" w:hAnsiTheme="minorHAnsi" w:cstheme="minorHAnsi"/>
          <w:color w:val="FF0000"/>
        </w:rPr>
        <w:t>fatigue</w:t>
      </w:r>
      <w:proofErr w:type="spellEnd"/>
      <w:r w:rsidR="00E51563">
        <w:rPr>
          <w:rFonts w:asciiTheme="minorHAnsi" w:hAnsiTheme="minorHAnsi" w:cstheme="minorHAnsi"/>
          <w:color w:val="FF0000"/>
        </w:rPr>
        <w:t xml:space="preserve"> uten at relevansen av det i en tverrsnittstudie tematiseres skal det trekkes poeng. </w:t>
      </w:r>
    </w:p>
    <w:p w14:paraId="266E8BB6" w14:textId="77777777" w:rsidR="006C569F" w:rsidRPr="006C569F" w:rsidRDefault="006C569F" w:rsidP="006C569F">
      <w:pPr>
        <w:pStyle w:val="BodyText"/>
        <w:spacing w:after="0"/>
        <w:ind w:left="708"/>
        <w:rPr>
          <w:rFonts w:asciiTheme="minorHAnsi" w:hAnsiTheme="minorHAnsi" w:cstheme="minorHAnsi"/>
          <w:color w:val="FF0000"/>
        </w:rPr>
      </w:pPr>
    </w:p>
    <w:p w14:paraId="2017F144" w14:textId="79F28E2B" w:rsidR="00A70B56" w:rsidRDefault="00A70B56" w:rsidP="00C23E60">
      <w:pPr>
        <w:pStyle w:val="BodyText"/>
        <w:numPr>
          <w:ilvl w:val="0"/>
          <w:numId w:val="47"/>
        </w:numPr>
        <w:spacing w:after="0"/>
        <w:rPr>
          <w:rFonts w:asciiTheme="minorHAnsi" w:hAnsiTheme="minorHAnsi" w:cstheme="minorHAnsi"/>
          <w:color w:val="000000" w:themeColor="text1"/>
        </w:rPr>
      </w:pPr>
      <w:r w:rsidRPr="00B133F1">
        <w:rPr>
          <w:rFonts w:asciiTheme="minorHAnsi" w:hAnsiTheme="minorHAnsi" w:cstheme="minorHAnsi"/>
          <w:color w:val="000000" w:themeColor="text1"/>
          <w:u w:val="single"/>
        </w:rPr>
        <w:t>Er assosiasjonen</w:t>
      </w:r>
      <w:r w:rsidRPr="00B133F1">
        <w:rPr>
          <w:rFonts w:asciiTheme="minorHAnsi" w:hAnsiTheme="minorHAnsi" w:cstheme="minorHAnsi"/>
          <w:color w:val="000000" w:themeColor="text1"/>
        </w:rPr>
        <w:t xml:space="preserve"> statistisk signifikant? </w:t>
      </w:r>
      <w:r w:rsidR="00B133F1" w:rsidRPr="00B133F1">
        <w:rPr>
          <w:rFonts w:asciiTheme="minorHAnsi" w:hAnsiTheme="minorHAnsi" w:cstheme="minorHAnsi"/>
          <w:color w:val="000000" w:themeColor="text1"/>
        </w:rPr>
        <w:t xml:space="preserve">Med andre ord: Hva betyr resultatet for nullhypotesen du formulerte? </w:t>
      </w:r>
      <w:r w:rsidRPr="00B133F1">
        <w:rPr>
          <w:rFonts w:asciiTheme="minorHAnsi" w:hAnsiTheme="minorHAnsi" w:cstheme="minorHAnsi"/>
          <w:color w:val="000000" w:themeColor="text1"/>
        </w:rPr>
        <w:t>(Hint: Tolk p-nivået for Pearson chi-</w:t>
      </w:r>
      <w:proofErr w:type="spellStart"/>
      <w:r w:rsidRPr="00B133F1">
        <w:rPr>
          <w:rFonts w:asciiTheme="minorHAnsi" w:hAnsiTheme="minorHAnsi" w:cstheme="minorHAnsi"/>
          <w:color w:val="000000" w:themeColor="text1"/>
        </w:rPr>
        <w:t>square</w:t>
      </w:r>
      <w:proofErr w:type="spellEnd"/>
      <w:r w:rsidRPr="00B133F1">
        <w:rPr>
          <w:rFonts w:asciiTheme="minorHAnsi" w:hAnsiTheme="minorHAnsi" w:cstheme="minorHAnsi"/>
          <w:color w:val="000000" w:themeColor="text1"/>
        </w:rPr>
        <w:t>)</w:t>
      </w:r>
    </w:p>
    <w:p w14:paraId="69450BA4" w14:textId="7AA10E71" w:rsidR="006C569F" w:rsidRPr="006C569F" w:rsidRDefault="004C3B03" w:rsidP="006C569F">
      <w:pPr>
        <w:pStyle w:val="BodyText"/>
        <w:spacing w:after="0"/>
        <w:ind w:left="720"/>
        <w:rPr>
          <w:rFonts w:asciiTheme="minorHAnsi" w:hAnsiTheme="minorHAnsi" w:cstheme="minorHAnsi"/>
          <w:color w:val="FF0000"/>
        </w:rPr>
      </w:pPr>
      <w:r>
        <w:rPr>
          <w:rFonts w:asciiTheme="minorHAnsi" w:hAnsiTheme="minorHAnsi" w:cstheme="minorHAnsi"/>
          <w:color w:val="FF0000"/>
        </w:rPr>
        <w:t>Her forventes det at studenten tolker Pearson Chi-</w:t>
      </w:r>
      <w:proofErr w:type="spellStart"/>
      <w:r>
        <w:rPr>
          <w:rFonts w:asciiTheme="minorHAnsi" w:hAnsiTheme="minorHAnsi" w:cstheme="minorHAnsi"/>
          <w:color w:val="FF0000"/>
        </w:rPr>
        <w:t>Square</w:t>
      </w:r>
      <w:proofErr w:type="spellEnd"/>
      <w:r>
        <w:rPr>
          <w:rFonts w:asciiTheme="minorHAnsi" w:hAnsiTheme="minorHAnsi" w:cstheme="minorHAnsi"/>
          <w:color w:val="FF0000"/>
        </w:rPr>
        <w:t xml:space="preserve">, p&lt;0.001. Resultatet er statistisk signifikant. Nullhypotesen må forkastes, det er grunn til å tror at det er en assosiasjon mellom depresjon og </w:t>
      </w:r>
      <w:proofErr w:type="spellStart"/>
      <w:r>
        <w:rPr>
          <w:rFonts w:asciiTheme="minorHAnsi" w:hAnsiTheme="minorHAnsi" w:cstheme="minorHAnsi"/>
          <w:color w:val="FF0000"/>
        </w:rPr>
        <w:t>fatigue</w:t>
      </w:r>
      <w:proofErr w:type="spellEnd"/>
      <w:r>
        <w:rPr>
          <w:rFonts w:asciiTheme="minorHAnsi" w:hAnsiTheme="minorHAnsi" w:cstheme="minorHAnsi"/>
          <w:color w:val="FF0000"/>
        </w:rPr>
        <w:t xml:space="preserve">. Dersom resultatet angis som p=0.000 </w:t>
      </w:r>
      <w:r w:rsidR="005F2357">
        <w:rPr>
          <w:rFonts w:asciiTheme="minorHAnsi" w:hAnsiTheme="minorHAnsi" w:cstheme="minorHAnsi"/>
          <w:color w:val="FF0000"/>
        </w:rPr>
        <w:t xml:space="preserve">i stedet for p&lt;0.001 </w:t>
      </w:r>
      <w:r>
        <w:rPr>
          <w:rFonts w:asciiTheme="minorHAnsi" w:hAnsiTheme="minorHAnsi" w:cstheme="minorHAnsi"/>
          <w:color w:val="FF0000"/>
        </w:rPr>
        <w:t xml:space="preserve">er det trekk i poeng, dette har vi terpet på i undervisningen. </w:t>
      </w:r>
    </w:p>
    <w:p w14:paraId="614850B5" w14:textId="77777777" w:rsidR="006C569F" w:rsidRPr="006C569F" w:rsidRDefault="006C569F" w:rsidP="006C569F">
      <w:pPr>
        <w:pStyle w:val="BodyText"/>
        <w:spacing w:after="0"/>
        <w:ind w:left="720"/>
        <w:rPr>
          <w:rFonts w:asciiTheme="minorHAnsi" w:hAnsiTheme="minorHAnsi" w:cstheme="minorHAnsi"/>
          <w:color w:val="FF0000"/>
        </w:rPr>
      </w:pPr>
    </w:p>
    <w:p w14:paraId="0A7F3AA6" w14:textId="4927E852" w:rsidR="00A70B56" w:rsidRDefault="00A70B56" w:rsidP="00C23E60">
      <w:pPr>
        <w:pStyle w:val="BodyText"/>
        <w:numPr>
          <w:ilvl w:val="0"/>
          <w:numId w:val="47"/>
        </w:numPr>
        <w:spacing w:after="0"/>
        <w:rPr>
          <w:rFonts w:asciiTheme="minorHAnsi" w:hAnsiTheme="minorHAnsi" w:cstheme="minorHAnsi"/>
          <w:color w:val="000000" w:themeColor="text1"/>
        </w:rPr>
      </w:pPr>
      <w:r w:rsidRPr="00B133F1">
        <w:rPr>
          <w:rFonts w:asciiTheme="minorHAnsi" w:hAnsiTheme="minorHAnsi" w:cstheme="minorHAnsi"/>
          <w:color w:val="000000" w:themeColor="text1"/>
          <w:u w:val="single"/>
        </w:rPr>
        <w:t>Beskriv</w:t>
      </w:r>
      <w:r w:rsidRPr="00B133F1">
        <w:rPr>
          <w:rFonts w:asciiTheme="minorHAnsi" w:hAnsiTheme="minorHAnsi" w:cstheme="minorHAnsi"/>
          <w:color w:val="000000" w:themeColor="text1"/>
        </w:rPr>
        <w:t xml:space="preserve"> assosiasjonen med egne ord. (Hint: Tolk den relative prosentvise forskjellen mellom de ulike kategoriene på den uavhengige variabelen i forhold til den avhengige variabelen). </w:t>
      </w:r>
    </w:p>
    <w:p w14:paraId="1B0860D7" w14:textId="78241E76" w:rsidR="005F2357" w:rsidRPr="005F2357" w:rsidRDefault="005F2357" w:rsidP="005F2357">
      <w:pPr>
        <w:pStyle w:val="BodyText"/>
        <w:spacing w:after="0"/>
        <w:ind w:left="708"/>
        <w:rPr>
          <w:rFonts w:asciiTheme="minorHAnsi" w:hAnsiTheme="minorHAnsi" w:cstheme="minorHAnsi"/>
          <w:color w:val="FF0000"/>
        </w:rPr>
      </w:pPr>
      <w:r>
        <w:rPr>
          <w:rFonts w:asciiTheme="minorHAnsi" w:hAnsiTheme="minorHAnsi" w:cstheme="minorHAnsi"/>
          <w:color w:val="FF0000"/>
        </w:rPr>
        <w:t xml:space="preserve">Resultatet viser at det er en relativ prosentvis forskjell på </w:t>
      </w:r>
      <w:proofErr w:type="spellStart"/>
      <w:r>
        <w:rPr>
          <w:rFonts w:asciiTheme="minorHAnsi" w:hAnsiTheme="minorHAnsi" w:cstheme="minorHAnsi"/>
          <w:color w:val="FF0000"/>
        </w:rPr>
        <w:t>fatigue</w:t>
      </w:r>
      <w:proofErr w:type="spellEnd"/>
      <w:r>
        <w:rPr>
          <w:rFonts w:asciiTheme="minorHAnsi" w:hAnsiTheme="minorHAnsi" w:cstheme="minorHAnsi"/>
          <w:color w:val="FF0000"/>
        </w:rPr>
        <w:t xml:space="preserve"> etter hjerneslaget for de som rapporterer depresjon (63.4%) kontra de som ikke rapporterer depresjon (45.1%). Den relative prosentvise forskjellen er </w:t>
      </w:r>
      <w:r w:rsidR="00FA6132">
        <w:rPr>
          <w:rFonts w:asciiTheme="minorHAnsi" w:hAnsiTheme="minorHAnsi" w:cstheme="minorHAnsi"/>
          <w:color w:val="FF0000"/>
        </w:rPr>
        <w:t xml:space="preserve">på </w:t>
      </w:r>
      <w:r>
        <w:rPr>
          <w:rFonts w:asciiTheme="minorHAnsi" w:hAnsiTheme="minorHAnsi" w:cstheme="minorHAnsi"/>
          <w:color w:val="FF0000"/>
        </w:rPr>
        <w:t xml:space="preserve">18.3%. </w:t>
      </w:r>
      <w:r w:rsidR="000210F1">
        <w:rPr>
          <w:rFonts w:asciiTheme="minorHAnsi" w:hAnsiTheme="minorHAnsi" w:cstheme="minorHAnsi"/>
          <w:color w:val="FF0000"/>
        </w:rPr>
        <w:t xml:space="preserve">Det betyr at en større andel av de som rapporterer depresjon opplever </w:t>
      </w:r>
      <w:proofErr w:type="spellStart"/>
      <w:r w:rsidR="000210F1">
        <w:rPr>
          <w:rFonts w:asciiTheme="minorHAnsi" w:hAnsiTheme="minorHAnsi" w:cstheme="minorHAnsi"/>
          <w:color w:val="FF0000"/>
        </w:rPr>
        <w:t>fatigue</w:t>
      </w:r>
      <w:proofErr w:type="spellEnd"/>
      <w:r w:rsidR="000210F1">
        <w:rPr>
          <w:rFonts w:asciiTheme="minorHAnsi" w:hAnsiTheme="minorHAnsi" w:cstheme="minorHAnsi"/>
          <w:color w:val="FF0000"/>
        </w:rPr>
        <w:t xml:space="preserve"> etter hjerneslag sammenlignet med de som ikke rapporterer depresjon. </w:t>
      </w:r>
      <w:proofErr w:type="spellStart"/>
      <w:r>
        <w:rPr>
          <w:rFonts w:asciiTheme="minorHAnsi" w:hAnsiTheme="minorHAnsi" w:cstheme="minorHAnsi"/>
          <w:color w:val="FF0000"/>
        </w:rPr>
        <w:t>Her</w:t>
      </w:r>
      <w:proofErr w:type="spellEnd"/>
      <w:r>
        <w:rPr>
          <w:rFonts w:asciiTheme="minorHAnsi" w:hAnsiTheme="minorHAnsi" w:cstheme="minorHAnsi"/>
          <w:color w:val="FF0000"/>
        </w:rPr>
        <w:t xml:space="preserve"> gis det full pott dersom studenten </w:t>
      </w:r>
      <w:r w:rsidRPr="004D6B2E">
        <w:rPr>
          <w:rFonts w:asciiTheme="minorHAnsi" w:hAnsiTheme="minorHAnsi" w:cstheme="minorHAnsi"/>
          <w:color w:val="FF0000"/>
          <w:u w:val="single"/>
        </w:rPr>
        <w:t>kun tolker</w:t>
      </w:r>
      <w:r>
        <w:rPr>
          <w:rFonts w:asciiTheme="minorHAnsi" w:hAnsiTheme="minorHAnsi" w:cstheme="minorHAnsi"/>
          <w:color w:val="FF0000"/>
        </w:rPr>
        <w:t xml:space="preserve"> den prosentvise forskjellen for det utfallet vi er interessert i, </w:t>
      </w:r>
      <w:proofErr w:type="spellStart"/>
      <w:r w:rsidRPr="004D6B2E">
        <w:rPr>
          <w:rFonts w:asciiTheme="minorHAnsi" w:hAnsiTheme="minorHAnsi" w:cstheme="minorHAnsi"/>
          <w:color w:val="FF0000"/>
          <w:u w:val="single"/>
        </w:rPr>
        <w:t>fatigue</w:t>
      </w:r>
      <w:proofErr w:type="spellEnd"/>
      <w:r w:rsidRPr="004D6B2E">
        <w:rPr>
          <w:rFonts w:asciiTheme="minorHAnsi" w:hAnsiTheme="minorHAnsi" w:cstheme="minorHAnsi"/>
          <w:color w:val="FF0000"/>
          <w:u w:val="single"/>
        </w:rPr>
        <w:t xml:space="preserve"> etter hjerneslag</w:t>
      </w:r>
      <w:r w:rsidR="00A70B7B" w:rsidRPr="004D6B2E">
        <w:rPr>
          <w:rFonts w:asciiTheme="minorHAnsi" w:hAnsiTheme="minorHAnsi" w:cstheme="minorHAnsi"/>
          <w:color w:val="FF0000"/>
          <w:u w:val="single"/>
        </w:rPr>
        <w:t xml:space="preserve"> – kodetall 1</w:t>
      </w:r>
      <w:r w:rsidR="00A70B7B">
        <w:rPr>
          <w:rFonts w:asciiTheme="minorHAnsi" w:hAnsiTheme="minorHAnsi" w:cstheme="minorHAnsi"/>
          <w:color w:val="FF0000"/>
        </w:rPr>
        <w:t>.</w:t>
      </w:r>
      <w:r w:rsidR="00A23508">
        <w:rPr>
          <w:rFonts w:asciiTheme="minorHAnsi" w:hAnsiTheme="minorHAnsi" w:cstheme="minorHAnsi"/>
          <w:color w:val="FF0000"/>
        </w:rPr>
        <w:t xml:space="preserve"> Dersom studenten ikke skriver dette i tekst, men kun rapporterer tallene er det en prestasjon under </w:t>
      </w:r>
      <w:proofErr w:type="spellStart"/>
      <w:r w:rsidR="00A23508">
        <w:rPr>
          <w:rFonts w:asciiTheme="minorHAnsi" w:hAnsiTheme="minorHAnsi" w:cstheme="minorHAnsi"/>
          <w:color w:val="FF0000"/>
        </w:rPr>
        <w:t>middels.</w:t>
      </w:r>
      <w:proofErr w:type="spellEnd"/>
      <w:r w:rsidR="00A23508">
        <w:rPr>
          <w:rFonts w:asciiTheme="minorHAnsi" w:hAnsiTheme="minorHAnsi" w:cstheme="minorHAnsi"/>
          <w:color w:val="FF0000"/>
        </w:rPr>
        <w:t xml:space="preserve"> </w:t>
      </w:r>
      <w:r w:rsidR="009A71DE">
        <w:rPr>
          <w:rFonts w:asciiTheme="minorHAnsi" w:hAnsiTheme="minorHAnsi" w:cstheme="minorHAnsi"/>
          <w:color w:val="FF0000"/>
        </w:rPr>
        <w:t xml:space="preserve">Dersom studenten rapporterer alle prosentene uten å lede fokus direkte til </w:t>
      </w:r>
      <w:proofErr w:type="spellStart"/>
      <w:r w:rsidR="009A71DE">
        <w:rPr>
          <w:rFonts w:asciiTheme="minorHAnsi" w:hAnsiTheme="minorHAnsi" w:cstheme="minorHAnsi"/>
          <w:color w:val="FF0000"/>
        </w:rPr>
        <w:t>fatigue</w:t>
      </w:r>
      <w:proofErr w:type="spellEnd"/>
      <w:r w:rsidR="009A71DE">
        <w:rPr>
          <w:rFonts w:asciiTheme="minorHAnsi" w:hAnsiTheme="minorHAnsi" w:cstheme="minorHAnsi"/>
          <w:color w:val="FF0000"/>
        </w:rPr>
        <w:t xml:space="preserve"> etter hjerneslag er det en prestasjon under middels. </w:t>
      </w:r>
    </w:p>
    <w:p w14:paraId="5084A72D" w14:textId="77777777" w:rsidR="00A70B56" w:rsidRPr="00B133F1" w:rsidRDefault="00A70B56" w:rsidP="00C23E60">
      <w:pPr>
        <w:pStyle w:val="BodyText"/>
        <w:spacing w:after="0"/>
        <w:ind w:left="720"/>
        <w:rPr>
          <w:rFonts w:asciiTheme="minorHAnsi" w:hAnsiTheme="minorHAnsi" w:cstheme="minorHAnsi"/>
          <w:color w:val="000000" w:themeColor="text1"/>
        </w:rPr>
      </w:pPr>
    </w:p>
    <w:p w14:paraId="743E9687" w14:textId="077CA423" w:rsidR="00B133F1" w:rsidRPr="00B133F1" w:rsidRDefault="00B133F1" w:rsidP="00C23E60">
      <w:pPr>
        <w:spacing w:line="240" w:lineRule="auto"/>
        <w:rPr>
          <w:rFonts w:cstheme="minorHAnsi"/>
          <w:b/>
          <w:bCs/>
          <w:lang w:eastAsia="en-US"/>
        </w:rPr>
      </w:pPr>
      <w:r w:rsidRPr="00B133F1">
        <w:rPr>
          <w:rFonts w:cstheme="minorHAnsi"/>
          <w:b/>
          <w:bCs/>
          <w:lang w:eastAsia="en-US"/>
        </w:rPr>
        <w:t>Oppgave 6. Odds ratio</w:t>
      </w:r>
    </w:p>
    <w:p w14:paraId="3D4CED34" w14:textId="5D67F6EB" w:rsidR="00B133F1" w:rsidRPr="007D2F72" w:rsidRDefault="008F2A25" w:rsidP="00C23E60">
      <w:pPr>
        <w:spacing w:line="240" w:lineRule="auto"/>
      </w:pPr>
      <w:r>
        <w:t xml:space="preserve">Din kollega utdyper at forskningen hun har lest </w:t>
      </w:r>
      <w:r w:rsidR="00245B7C">
        <w:t>viser</w:t>
      </w:r>
      <w:r>
        <w:t xml:space="preserve"> at dersom du er deprimert så har du tre ganger så høy sjanse for å utvikle </w:t>
      </w:r>
      <w:proofErr w:type="spellStart"/>
      <w:r>
        <w:t>fatigue</w:t>
      </w:r>
      <w:proofErr w:type="spellEnd"/>
      <w:r>
        <w:t xml:space="preserve"> etter hjerneslag som de som ikke er deprimert</w:t>
      </w:r>
      <w:r w:rsidR="00245B7C">
        <w:t>e</w:t>
      </w:r>
      <w:r>
        <w:t xml:space="preserve">. </w:t>
      </w:r>
      <w:r w:rsidR="00B133F1" w:rsidRPr="00B133F1">
        <w:t xml:space="preserve">Hent fram krysstabellen fra oppgave 5a. </w:t>
      </w:r>
      <w:r w:rsidRPr="008F2A25">
        <w:rPr>
          <w:b/>
          <w:i/>
        </w:rPr>
        <w:t>Regn følgende oppgaver for hånd.</w:t>
      </w:r>
    </w:p>
    <w:p w14:paraId="40C19E5B" w14:textId="13B6D410" w:rsidR="005444D2" w:rsidRDefault="00B133F1" w:rsidP="005444D2">
      <w:pPr>
        <w:pStyle w:val="ListParagraph"/>
        <w:numPr>
          <w:ilvl w:val="0"/>
          <w:numId w:val="11"/>
        </w:numPr>
        <w:spacing w:line="240" w:lineRule="auto"/>
      </w:pPr>
      <w:r w:rsidRPr="004E5257">
        <w:rPr>
          <w:u w:val="single"/>
        </w:rPr>
        <w:t>Regn ut oddsen</w:t>
      </w:r>
      <w:r w:rsidRPr="00B133F1">
        <w:t xml:space="preserve"> for utfallet «</w:t>
      </w:r>
      <w:r w:rsidR="008F2A25">
        <w:t xml:space="preserve">post stroke </w:t>
      </w:r>
      <w:proofErr w:type="spellStart"/>
      <w:r w:rsidR="008F2A25">
        <w:t>fatigue</w:t>
      </w:r>
      <w:proofErr w:type="spellEnd"/>
      <w:r w:rsidRPr="00B133F1">
        <w:t>» (</w:t>
      </w:r>
      <w:proofErr w:type="spellStart"/>
      <w:r w:rsidR="008F2A25">
        <w:t>Fatigue</w:t>
      </w:r>
      <w:proofErr w:type="spellEnd"/>
      <w:r w:rsidRPr="00B133F1">
        <w:t xml:space="preserve">=1) i gruppen </w:t>
      </w:r>
      <w:r w:rsidR="00245B7C">
        <w:t xml:space="preserve">som </w:t>
      </w:r>
      <w:r w:rsidR="008F2A25">
        <w:t>samtidig rapporterte at de var deprimerte</w:t>
      </w:r>
      <w:r w:rsidRPr="00B133F1">
        <w:t xml:space="preserve"> (</w:t>
      </w:r>
      <w:r w:rsidR="008F2A25">
        <w:t>Depresjon</w:t>
      </w:r>
      <w:r w:rsidRPr="00B133F1">
        <w:t>=</w:t>
      </w:r>
      <w:r w:rsidR="008F2A25">
        <w:t>0</w:t>
      </w:r>
      <w:r w:rsidR="001D30C5">
        <w:t>/ja</w:t>
      </w:r>
      <w:r w:rsidRPr="00B133F1">
        <w:t>).</w:t>
      </w:r>
    </w:p>
    <w:p w14:paraId="6539EBA5" w14:textId="7D30BFB8" w:rsidR="005444D2" w:rsidRDefault="005444D2" w:rsidP="005444D2">
      <w:pPr>
        <w:pStyle w:val="ListParagraph"/>
        <w:spacing w:line="240" w:lineRule="auto"/>
        <w:rPr>
          <w:color w:val="FF0000"/>
        </w:rPr>
      </w:pPr>
      <w:proofErr w:type="spellStart"/>
      <w:r>
        <w:rPr>
          <w:color w:val="FF0000"/>
        </w:rPr>
        <w:t>O</w:t>
      </w:r>
      <w:r w:rsidRPr="005444D2">
        <w:rPr>
          <w:color w:val="FF0000"/>
        </w:rPr>
        <w:t>dds</w:t>
      </w:r>
      <w:r w:rsidRPr="005444D2">
        <w:rPr>
          <w:color w:val="FF0000"/>
          <w:vertAlign w:val="subscript"/>
        </w:rPr>
        <w:t>DepresjonJA</w:t>
      </w:r>
      <w:proofErr w:type="spellEnd"/>
      <w:r>
        <w:rPr>
          <w:color w:val="FF0000"/>
        </w:rPr>
        <w:t xml:space="preserve">=63.4/(100-63.4) = 63.4/36.6 = </w:t>
      </w:r>
      <w:r w:rsidR="00C20C7A">
        <w:rPr>
          <w:color w:val="FF0000"/>
        </w:rPr>
        <w:t>1.73</w:t>
      </w:r>
      <w:r w:rsidR="004F6870">
        <w:rPr>
          <w:color w:val="FF0000"/>
        </w:rPr>
        <w:t xml:space="preserve"> – Her forventes det at studenten viser utregningen. Forskjell i antall desimaler og avrunding er ok. </w:t>
      </w:r>
    </w:p>
    <w:p w14:paraId="15124AD0" w14:textId="77777777" w:rsidR="00C20C7A" w:rsidRPr="005444D2" w:rsidRDefault="00C20C7A" w:rsidP="005444D2">
      <w:pPr>
        <w:pStyle w:val="ListParagraph"/>
        <w:spacing w:line="240" w:lineRule="auto"/>
      </w:pPr>
    </w:p>
    <w:p w14:paraId="41232352" w14:textId="79CCCAED" w:rsidR="00B133F1" w:rsidRDefault="00B133F1" w:rsidP="00C23E60">
      <w:pPr>
        <w:pStyle w:val="ListParagraph"/>
        <w:numPr>
          <w:ilvl w:val="0"/>
          <w:numId w:val="11"/>
        </w:numPr>
        <w:spacing w:line="240" w:lineRule="auto"/>
      </w:pPr>
      <w:r w:rsidRPr="004E5257">
        <w:rPr>
          <w:u w:val="single"/>
        </w:rPr>
        <w:t>Regn ut oddsen</w:t>
      </w:r>
      <w:r w:rsidRPr="00B133F1">
        <w:t xml:space="preserve"> for utfallet «</w:t>
      </w:r>
      <w:r w:rsidR="008F2A25">
        <w:t xml:space="preserve">post stroke </w:t>
      </w:r>
      <w:proofErr w:type="spellStart"/>
      <w:r w:rsidR="008F2A25">
        <w:t>fatigue</w:t>
      </w:r>
      <w:proofErr w:type="spellEnd"/>
      <w:r w:rsidRPr="00B133F1">
        <w:t>» (</w:t>
      </w:r>
      <w:proofErr w:type="spellStart"/>
      <w:r w:rsidR="008F2A25">
        <w:t>Fatigue</w:t>
      </w:r>
      <w:proofErr w:type="spellEnd"/>
      <w:r w:rsidRPr="00B133F1">
        <w:t>=</w:t>
      </w:r>
      <w:r w:rsidR="008F2A25">
        <w:t>1</w:t>
      </w:r>
      <w:r w:rsidRPr="00B133F1">
        <w:t xml:space="preserve">) i gruppen som ikke </w:t>
      </w:r>
      <w:r w:rsidR="008F2A25">
        <w:t>samtidig rapporterte depresjon (Depresjon=1</w:t>
      </w:r>
      <w:r w:rsidR="001D30C5">
        <w:t>/nei</w:t>
      </w:r>
      <w:r w:rsidR="008F2A25">
        <w:t xml:space="preserve">) </w:t>
      </w:r>
    </w:p>
    <w:p w14:paraId="4091DD3C" w14:textId="1225FA85" w:rsidR="00C20C7A" w:rsidRPr="004F6870" w:rsidRDefault="00C20C7A" w:rsidP="004F6870">
      <w:pPr>
        <w:pStyle w:val="ListParagraph"/>
        <w:spacing w:line="240" w:lineRule="auto"/>
        <w:rPr>
          <w:color w:val="FF0000"/>
        </w:rPr>
      </w:pPr>
      <w:proofErr w:type="spellStart"/>
      <w:r>
        <w:rPr>
          <w:color w:val="FF0000"/>
        </w:rPr>
        <w:t>O</w:t>
      </w:r>
      <w:r w:rsidRPr="005444D2">
        <w:rPr>
          <w:color w:val="FF0000"/>
        </w:rPr>
        <w:t>dds</w:t>
      </w:r>
      <w:r w:rsidRPr="005444D2">
        <w:rPr>
          <w:color w:val="FF0000"/>
          <w:vertAlign w:val="subscript"/>
        </w:rPr>
        <w:t>Depresjon</w:t>
      </w:r>
      <w:r>
        <w:rPr>
          <w:color w:val="FF0000"/>
          <w:vertAlign w:val="subscript"/>
        </w:rPr>
        <w:t>NEI</w:t>
      </w:r>
      <w:proofErr w:type="spellEnd"/>
      <w:r w:rsidRPr="00C20C7A">
        <w:rPr>
          <w:color w:val="FF0000"/>
          <w:vertAlign w:val="subscript"/>
        </w:rPr>
        <w:t xml:space="preserve">= </w:t>
      </w:r>
      <w:r w:rsidRPr="00C20C7A">
        <w:rPr>
          <w:color w:val="FF0000"/>
        </w:rPr>
        <w:t>45.1/(100-45.1)</w:t>
      </w:r>
      <w:r>
        <w:rPr>
          <w:color w:val="FF0000"/>
        </w:rPr>
        <w:t xml:space="preserve"> = </w:t>
      </w:r>
      <w:r w:rsidR="004F6870">
        <w:rPr>
          <w:color w:val="FF0000"/>
        </w:rPr>
        <w:t xml:space="preserve"> 45.1/54.9 = 0.82 - </w:t>
      </w:r>
      <w:r w:rsidR="004F6870">
        <w:rPr>
          <w:color w:val="FF0000"/>
        </w:rPr>
        <w:t xml:space="preserve">Her forventes det at studenten viser utregningen. Forskjell i antall desimaler og avrunding er ok. </w:t>
      </w:r>
    </w:p>
    <w:p w14:paraId="57720315" w14:textId="77777777" w:rsidR="004F6870" w:rsidRPr="00B133F1" w:rsidRDefault="004F6870" w:rsidP="004F6870">
      <w:pPr>
        <w:pStyle w:val="ListParagraph"/>
        <w:spacing w:before="240" w:line="240" w:lineRule="auto"/>
      </w:pPr>
    </w:p>
    <w:p w14:paraId="702A4DEF" w14:textId="4BCF5901" w:rsidR="004F6870" w:rsidRDefault="00B133F1" w:rsidP="004F6870">
      <w:pPr>
        <w:pStyle w:val="ListParagraph"/>
        <w:numPr>
          <w:ilvl w:val="0"/>
          <w:numId w:val="11"/>
        </w:numPr>
        <w:spacing w:line="240" w:lineRule="auto"/>
      </w:pPr>
      <w:r w:rsidRPr="004E5257">
        <w:rPr>
          <w:u w:val="single"/>
        </w:rPr>
        <w:t>Regn så ut odds ratioen (OR)</w:t>
      </w:r>
      <w:r w:rsidR="001D30C5">
        <w:t xml:space="preserve"> for utfallet «post stroke </w:t>
      </w:r>
      <w:proofErr w:type="spellStart"/>
      <w:r w:rsidR="001D30C5">
        <w:t>fatigue</w:t>
      </w:r>
      <w:proofErr w:type="spellEnd"/>
      <w:r w:rsidR="001D30C5">
        <w:t>» avhen</w:t>
      </w:r>
      <w:r w:rsidRPr="00B133F1">
        <w:t>gig av om man</w:t>
      </w:r>
      <w:r w:rsidR="001D30C5">
        <w:t xml:space="preserve"> er deprimert</w:t>
      </w:r>
      <w:r w:rsidRPr="00B133F1">
        <w:t>. (HINT: OR=</w:t>
      </w:r>
      <w:proofErr w:type="spellStart"/>
      <w:r w:rsidRPr="00B133F1">
        <w:t>Odds</w:t>
      </w:r>
      <w:r w:rsidR="001D30C5">
        <w:rPr>
          <w:vertAlign w:val="subscript"/>
        </w:rPr>
        <w:t>DepresjonJA</w:t>
      </w:r>
      <w:proofErr w:type="spellEnd"/>
      <w:r w:rsidRPr="00B133F1">
        <w:t>/</w:t>
      </w:r>
      <w:proofErr w:type="spellStart"/>
      <w:r w:rsidRPr="00B133F1">
        <w:t>Odds</w:t>
      </w:r>
      <w:r w:rsidR="001D30C5">
        <w:rPr>
          <w:vertAlign w:val="subscript"/>
        </w:rPr>
        <w:t>DepresjonNEI</w:t>
      </w:r>
      <w:proofErr w:type="spellEnd"/>
      <w:r w:rsidRPr="00B133F1">
        <w:t>)</w:t>
      </w:r>
    </w:p>
    <w:p w14:paraId="6C9647A3" w14:textId="323B59A3" w:rsidR="004F6870" w:rsidRDefault="004F6870" w:rsidP="004F6870">
      <w:pPr>
        <w:pStyle w:val="ListParagraph"/>
        <w:spacing w:line="240" w:lineRule="auto"/>
        <w:rPr>
          <w:color w:val="FF0000"/>
        </w:rPr>
      </w:pPr>
      <w:r w:rsidRPr="004F6870">
        <w:rPr>
          <w:color w:val="FF0000"/>
        </w:rPr>
        <w:t>OR=</w:t>
      </w:r>
      <w:proofErr w:type="spellStart"/>
      <w:r w:rsidRPr="004F6870">
        <w:rPr>
          <w:color w:val="FF0000"/>
        </w:rPr>
        <w:t>Odds</w:t>
      </w:r>
      <w:r w:rsidRPr="004F6870">
        <w:rPr>
          <w:color w:val="FF0000"/>
          <w:vertAlign w:val="subscript"/>
        </w:rPr>
        <w:t>DepresjonJA</w:t>
      </w:r>
      <w:proofErr w:type="spellEnd"/>
      <w:r w:rsidRPr="004F6870">
        <w:rPr>
          <w:color w:val="FF0000"/>
        </w:rPr>
        <w:t>/</w:t>
      </w:r>
      <w:proofErr w:type="spellStart"/>
      <w:r w:rsidRPr="004F6870">
        <w:rPr>
          <w:color w:val="FF0000"/>
        </w:rPr>
        <w:t>Odds</w:t>
      </w:r>
      <w:r w:rsidRPr="004F6870">
        <w:rPr>
          <w:color w:val="FF0000"/>
          <w:vertAlign w:val="subscript"/>
        </w:rPr>
        <w:t>DepresjonNEI</w:t>
      </w:r>
      <w:proofErr w:type="spellEnd"/>
      <w:r>
        <w:rPr>
          <w:color w:val="FF0000"/>
          <w:vertAlign w:val="subscript"/>
        </w:rPr>
        <w:t xml:space="preserve"> </w:t>
      </w:r>
      <w:r w:rsidRPr="004F6870">
        <w:rPr>
          <w:color w:val="FF0000"/>
        </w:rPr>
        <w:t>=</w:t>
      </w:r>
      <w:r>
        <w:rPr>
          <w:color w:val="FF0000"/>
        </w:rPr>
        <w:t xml:space="preserve"> 1.73/0.82 = 2.11 - </w:t>
      </w:r>
      <w:r>
        <w:rPr>
          <w:color w:val="FF0000"/>
        </w:rPr>
        <w:t xml:space="preserve">Her forventes det at studenten viser utregningen. Forskjell i antall desimaler og avrunding er ok. </w:t>
      </w:r>
    </w:p>
    <w:p w14:paraId="29EAA2E0" w14:textId="77777777" w:rsidR="004F6870" w:rsidRPr="004F6870" w:rsidRDefault="004F6870" w:rsidP="004F6870">
      <w:pPr>
        <w:pStyle w:val="ListParagraph"/>
        <w:spacing w:line="240" w:lineRule="auto"/>
        <w:rPr>
          <w:color w:val="FF0000"/>
        </w:rPr>
      </w:pPr>
    </w:p>
    <w:p w14:paraId="2C1DE58D" w14:textId="77777777" w:rsidR="008A7E5F" w:rsidRDefault="00B133F1" w:rsidP="008A7E5F">
      <w:pPr>
        <w:pStyle w:val="ListParagraph"/>
        <w:numPr>
          <w:ilvl w:val="0"/>
          <w:numId w:val="11"/>
        </w:numPr>
        <w:spacing w:line="240" w:lineRule="auto"/>
      </w:pPr>
      <w:r w:rsidRPr="008E18D6">
        <w:rPr>
          <w:u w:val="single"/>
        </w:rPr>
        <w:t>Forklar med egne ord</w:t>
      </w:r>
      <w:r w:rsidRPr="00B133F1">
        <w:t xml:space="preserve"> hva odds ratioen fra oppgave</w:t>
      </w:r>
      <w:r w:rsidR="001D30C5">
        <w:t xml:space="preserve"> c betyr. </w:t>
      </w:r>
    </w:p>
    <w:p w14:paraId="53AF51A6" w14:textId="7A99FD93" w:rsidR="004F6870" w:rsidRDefault="004F6870" w:rsidP="008A7E5F">
      <w:pPr>
        <w:pStyle w:val="ListParagraph"/>
        <w:spacing w:line="240" w:lineRule="auto"/>
        <w:rPr>
          <w:color w:val="FF0000"/>
        </w:rPr>
      </w:pPr>
      <w:r w:rsidRPr="008A7E5F">
        <w:rPr>
          <w:color w:val="FF0000"/>
        </w:rPr>
        <w:lastRenderedPageBreak/>
        <w:t xml:space="preserve">OR=2.11 bestyr at de som rapporterer depresjon har over to ganger så høy odds/2.11 ganger så høy odds som de som ikke rapporterer depresjon for å oppleve </w:t>
      </w:r>
      <w:proofErr w:type="spellStart"/>
      <w:r w:rsidRPr="008A7E5F">
        <w:rPr>
          <w:color w:val="FF0000"/>
        </w:rPr>
        <w:t>fatigue</w:t>
      </w:r>
      <w:proofErr w:type="spellEnd"/>
      <w:r w:rsidRPr="008A7E5F">
        <w:rPr>
          <w:color w:val="FF0000"/>
        </w:rPr>
        <w:t xml:space="preserve"> etter hjerneslag. </w:t>
      </w:r>
      <w:r w:rsidR="00B24C7B">
        <w:rPr>
          <w:color w:val="FF0000"/>
        </w:rPr>
        <w:t xml:space="preserve">Her forventes presisjon i språklig presentasjon. </w:t>
      </w:r>
    </w:p>
    <w:p w14:paraId="31139BDD" w14:textId="77777777" w:rsidR="00964DFB" w:rsidRPr="008A7E5F" w:rsidRDefault="00964DFB" w:rsidP="008A7E5F">
      <w:pPr>
        <w:pStyle w:val="ListParagraph"/>
        <w:spacing w:line="240" w:lineRule="auto"/>
      </w:pPr>
    </w:p>
    <w:p w14:paraId="3FDDC014" w14:textId="1E5A811B" w:rsidR="001D30C5" w:rsidRDefault="001D30C5" w:rsidP="00C23E60">
      <w:pPr>
        <w:pStyle w:val="ListParagraph"/>
        <w:numPr>
          <w:ilvl w:val="0"/>
          <w:numId w:val="11"/>
        </w:numPr>
        <w:spacing w:line="240" w:lineRule="auto"/>
      </w:pPr>
      <w:r w:rsidRPr="001D30C5">
        <w:rPr>
          <w:u w:val="single"/>
        </w:rPr>
        <w:t>Diskuter</w:t>
      </w:r>
      <w:r>
        <w:t xml:space="preserve"> resultatet av denne utregningen av OR opp mot studien din kollega refererte (som viste at oddsen var tre ganger høyere for å utvikle post stroke </w:t>
      </w:r>
      <w:proofErr w:type="spellStart"/>
      <w:r>
        <w:t>fatigue</w:t>
      </w:r>
      <w:proofErr w:type="spellEnd"/>
      <w:r>
        <w:t xml:space="preserve"> i gruppen som har depresjon kontra gruppen uten depresjon). Støtter</w:t>
      </w:r>
      <w:r w:rsidR="007D4ECB">
        <w:t xml:space="preserve"> ditt resultat</w:t>
      </w:r>
      <w:r>
        <w:t xml:space="preserve"> </w:t>
      </w:r>
      <w:r w:rsidR="00115677">
        <w:t>resultatene fra denne andre</w:t>
      </w:r>
      <w:r>
        <w:t xml:space="preserve"> forskning</w:t>
      </w:r>
      <w:r w:rsidR="00115677">
        <w:t>sstudien</w:t>
      </w:r>
      <w:r>
        <w:t>?</w:t>
      </w:r>
    </w:p>
    <w:p w14:paraId="1117B5D7" w14:textId="33CC5BFC" w:rsidR="003B3D51" w:rsidRPr="003B3D51" w:rsidRDefault="003B3D51" w:rsidP="003B3D51">
      <w:pPr>
        <w:pStyle w:val="ListParagraph"/>
        <w:spacing w:line="240" w:lineRule="auto"/>
        <w:rPr>
          <w:color w:val="FF0000"/>
        </w:rPr>
      </w:pPr>
      <w:r w:rsidRPr="003B3D51">
        <w:rPr>
          <w:color w:val="FF0000"/>
        </w:rPr>
        <w:t>Resultatene</w:t>
      </w:r>
      <w:r>
        <w:rPr>
          <w:color w:val="FF0000"/>
        </w:rPr>
        <w:t xml:space="preserve"> i vår studie, basert på resultatene i vårt utvalg, viser at OR er </w:t>
      </w:r>
      <w:r w:rsidRPr="003B3D51">
        <w:rPr>
          <w:color w:val="FF0000"/>
          <w:u w:val="single"/>
        </w:rPr>
        <w:t>lavere</w:t>
      </w:r>
      <w:r>
        <w:rPr>
          <w:color w:val="FF0000"/>
        </w:rPr>
        <w:t xml:space="preserve"> enn i den siterte forskningsstudien. Det betyr at vår studie støtter den andre studien i retningen på forholdet</w:t>
      </w:r>
      <w:r w:rsidR="002E5622">
        <w:rPr>
          <w:color w:val="FF0000"/>
        </w:rPr>
        <w:t xml:space="preserve"> mellom gruppene</w:t>
      </w:r>
      <w:r>
        <w:rPr>
          <w:color w:val="FF0000"/>
        </w:rPr>
        <w:t>, og at de som rapporterer</w:t>
      </w:r>
      <w:r w:rsidR="002E5622">
        <w:rPr>
          <w:color w:val="FF0000"/>
        </w:rPr>
        <w:t xml:space="preserve"> depresjon har høyere odds enn de </w:t>
      </w:r>
      <w:r w:rsidR="00414373">
        <w:rPr>
          <w:color w:val="FF0000"/>
        </w:rPr>
        <w:t xml:space="preserve">uten depresjon. Forskjellen mellom gruppenes odds for </w:t>
      </w:r>
      <w:proofErr w:type="spellStart"/>
      <w:r w:rsidR="00414373">
        <w:rPr>
          <w:color w:val="FF0000"/>
        </w:rPr>
        <w:t>fatigue</w:t>
      </w:r>
      <w:proofErr w:type="spellEnd"/>
      <w:r w:rsidR="00414373">
        <w:rPr>
          <w:color w:val="FF0000"/>
        </w:rPr>
        <w:t xml:space="preserve"> etter hjerneslaget er imidlertid ikke like stor i vårt utvalg som i den andre studien. Dersom studenten konkluderer med at OR ikke er like stor er det en prestasjon på gjennomsnittet. Dersom studenten i tillegg gjør en egen fortolkning er det en prestasjon over middels. </w:t>
      </w:r>
      <w:r w:rsidR="00B24C7B">
        <w:rPr>
          <w:color w:val="FF0000"/>
        </w:rPr>
        <w:t xml:space="preserve">Dersom studenten diskuterer begrepene odds opp mot det å ha «større sjanse for» å utvikle </w:t>
      </w:r>
      <w:proofErr w:type="spellStart"/>
      <w:r w:rsidR="00B24C7B">
        <w:rPr>
          <w:color w:val="FF0000"/>
        </w:rPr>
        <w:t>fatigue</w:t>
      </w:r>
      <w:proofErr w:type="spellEnd"/>
      <w:r w:rsidR="00B24C7B">
        <w:rPr>
          <w:color w:val="FF0000"/>
        </w:rPr>
        <w:t xml:space="preserve"> er det en prestasjon over middels. </w:t>
      </w:r>
    </w:p>
    <w:p w14:paraId="09170D23" w14:textId="072ECB67" w:rsidR="00D970D9" w:rsidRPr="00B133F1" w:rsidRDefault="00F94C41" w:rsidP="00C23E60">
      <w:pPr>
        <w:spacing w:line="240" w:lineRule="auto"/>
        <w:rPr>
          <w:rFonts w:cstheme="minorHAnsi"/>
          <w:b/>
          <w:color w:val="000000" w:themeColor="text1"/>
        </w:rPr>
      </w:pPr>
      <w:r w:rsidRPr="00B133F1">
        <w:rPr>
          <w:rFonts w:cstheme="minorHAnsi"/>
          <w:b/>
          <w:color w:val="000000" w:themeColor="text1"/>
        </w:rPr>
        <w:t>Oppgave</w:t>
      </w:r>
      <w:r w:rsidR="00451D1C" w:rsidRPr="00B133F1">
        <w:rPr>
          <w:rFonts w:cstheme="minorHAnsi"/>
          <w:b/>
          <w:color w:val="000000" w:themeColor="text1"/>
        </w:rPr>
        <w:t xml:space="preserve"> </w:t>
      </w:r>
      <w:r w:rsidR="001811AB">
        <w:rPr>
          <w:rFonts w:cstheme="minorHAnsi"/>
          <w:b/>
          <w:color w:val="000000" w:themeColor="text1"/>
        </w:rPr>
        <w:t>7</w:t>
      </w:r>
      <w:r w:rsidRPr="00B133F1">
        <w:rPr>
          <w:rFonts w:cstheme="minorHAnsi"/>
          <w:b/>
          <w:color w:val="000000" w:themeColor="text1"/>
        </w:rPr>
        <w:t xml:space="preserve"> </w:t>
      </w:r>
      <w:r w:rsidR="008A2012" w:rsidRPr="00B133F1">
        <w:rPr>
          <w:rFonts w:cstheme="minorHAnsi"/>
          <w:b/>
          <w:color w:val="000000" w:themeColor="text1"/>
        </w:rPr>
        <w:t xml:space="preserve">Sammenligning av </w:t>
      </w:r>
      <w:r w:rsidR="001811AB">
        <w:rPr>
          <w:rFonts w:cstheme="minorHAnsi"/>
          <w:b/>
          <w:color w:val="000000" w:themeColor="text1"/>
        </w:rPr>
        <w:t>grupper</w:t>
      </w:r>
      <w:r w:rsidR="008A2012" w:rsidRPr="00B133F1">
        <w:rPr>
          <w:rFonts w:cstheme="minorHAnsi"/>
          <w:b/>
          <w:color w:val="000000" w:themeColor="text1"/>
        </w:rPr>
        <w:t xml:space="preserve"> </w:t>
      </w:r>
      <w:r w:rsidR="00046072" w:rsidRPr="00046072">
        <w:rPr>
          <w:rFonts w:cstheme="minorHAnsi"/>
          <w:b/>
          <w:i/>
          <w:iCs/>
          <w:color w:val="00B050"/>
        </w:rPr>
        <w:t>(NB: Oppgaveteksten inneholdt feil angivelse av variabel)</w:t>
      </w:r>
    </w:p>
    <w:p w14:paraId="1DE28A16" w14:textId="671D3F62" w:rsidR="006572AF" w:rsidRPr="00B133F1" w:rsidRDefault="001811AB" w:rsidP="00C23E60">
      <w:pPr>
        <w:pStyle w:val="BodyText"/>
        <w:spacing w:after="0"/>
        <w:rPr>
          <w:rFonts w:asciiTheme="minorHAnsi" w:hAnsiTheme="minorHAnsi" w:cstheme="minorHAnsi"/>
        </w:rPr>
      </w:pPr>
      <w:r>
        <w:rPr>
          <w:rFonts w:asciiTheme="minorHAnsi" w:hAnsiTheme="minorHAnsi" w:cstheme="minorHAnsi"/>
        </w:rPr>
        <w:t>Forskere har</w:t>
      </w:r>
      <w:r w:rsidR="001E2EE9">
        <w:rPr>
          <w:rFonts w:asciiTheme="minorHAnsi" w:hAnsiTheme="minorHAnsi" w:cstheme="minorHAnsi"/>
        </w:rPr>
        <w:t>,</w:t>
      </w:r>
      <w:r>
        <w:rPr>
          <w:rFonts w:asciiTheme="minorHAnsi" w:hAnsiTheme="minorHAnsi" w:cstheme="minorHAnsi"/>
        </w:rPr>
        <w:t xml:space="preserve"> </w:t>
      </w:r>
      <w:r w:rsidR="001E2EE9">
        <w:rPr>
          <w:rFonts w:asciiTheme="minorHAnsi" w:hAnsiTheme="minorHAnsi" w:cstheme="minorHAnsi"/>
        </w:rPr>
        <w:t xml:space="preserve">basert på </w:t>
      </w:r>
      <w:r>
        <w:rPr>
          <w:rFonts w:asciiTheme="minorHAnsi" w:hAnsiTheme="minorHAnsi" w:cstheme="minorHAnsi"/>
        </w:rPr>
        <w:t xml:space="preserve">tidligere </w:t>
      </w:r>
      <w:r w:rsidR="001E2EE9">
        <w:rPr>
          <w:rFonts w:asciiTheme="minorHAnsi" w:hAnsiTheme="minorHAnsi" w:cstheme="minorHAnsi"/>
        </w:rPr>
        <w:t>forskning,</w:t>
      </w:r>
      <w:r>
        <w:rPr>
          <w:rFonts w:asciiTheme="minorHAnsi" w:hAnsiTheme="minorHAnsi" w:cstheme="minorHAnsi"/>
        </w:rPr>
        <w:t xml:space="preserve"> en hypotese om at det kan være en sammenheng mellom hjerneslagets alvorlighetsgrad og depresjon. Du skal nå undersøke om det er slik at de som rapporterer depresjon (Depresjon=0)</w:t>
      </w:r>
      <w:r w:rsidR="00E2372B">
        <w:rPr>
          <w:rFonts w:asciiTheme="minorHAnsi" w:hAnsiTheme="minorHAnsi" w:cstheme="minorHAnsi"/>
        </w:rPr>
        <w:t xml:space="preserve"> hadde vesentlig forskjellig alvorlighetsgrad (målt med </w:t>
      </w:r>
      <w:r>
        <w:rPr>
          <w:rFonts w:asciiTheme="minorHAnsi" w:hAnsiTheme="minorHAnsi" w:cstheme="minorHAnsi"/>
        </w:rPr>
        <w:t>NIHSS</w:t>
      </w:r>
      <w:r w:rsidR="00E2372B">
        <w:rPr>
          <w:rFonts w:asciiTheme="minorHAnsi" w:hAnsiTheme="minorHAnsi" w:cstheme="minorHAnsi"/>
        </w:rPr>
        <w:t>)</w:t>
      </w:r>
      <w:r>
        <w:rPr>
          <w:rFonts w:asciiTheme="minorHAnsi" w:hAnsiTheme="minorHAnsi" w:cstheme="minorHAnsi"/>
        </w:rPr>
        <w:t xml:space="preserve"> </w:t>
      </w:r>
      <w:r w:rsidR="00E2372B">
        <w:rPr>
          <w:rFonts w:asciiTheme="minorHAnsi" w:hAnsiTheme="minorHAnsi" w:cstheme="minorHAnsi"/>
        </w:rPr>
        <w:t>sammenlignet med</w:t>
      </w:r>
      <w:r>
        <w:rPr>
          <w:rFonts w:asciiTheme="minorHAnsi" w:hAnsiTheme="minorHAnsi" w:cstheme="minorHAnsi"/>
        </w:rPr>
        <w:t xml:space="preserve"> de som ikke rapporterer depresjon (Depresjon=1). </w:t>
      </w:r>
    </w:p>
    <w:p w14:paraId="5FD6CD94" w14:textId="77777777" w:rsidR="000C21CC" w:rsidRPr="00B133F1" w:rsidRDefault="000C21CC" w:rsidP="00C23E60">
      <w:pPr>
        <w:pStyle w:val="BodyText"/>
        <w:spacing w:after="0"/>
        <w:rPr>
          <w:rFonts w:asciiTheme="minorHAnsi" w:hAnsiTheme="minorHAnsi" w:cstheme="minorHAnsi"/>
        </w:rPr>
      </w:pPr>
    </w:p>
    <w:p w14:paraId="2D49E009" w14:textId="1F5485B1" w:rsidR="00046072" w:rsidRDefault="007D2F72" w:rsidP="00C23E60">
      <w:pPr>
        <w:pStyle w:val="BodyText"/>
        <w:spacing w:after="0"/>
        <w:rPr>
          <w:rFonts w:asciiTheme="minorHAnsi" w:hAnsiTheme="minorHAnsi" w:cstheme="minorHAnsi"/>
          <w:i/>
          <w:iCs/>
          <w:color w:val="00B050"/>
        </w:rPr>
      </w:pPr>
      <w:r>
        <w:rPr>
          <w:rFonts w:asciiTheme="minorHAnsi" w:hAnsiTheme="minorHAnsi" w:cstheme="minorHAnsi"/>
          <w:i/>
          <w:iCs/>
          <w:color w:val="00B050"/>
        </w:rPr>
        <w:t xml:space="preserve">Oppgavetekst: </w:t>
      </w:r>
      <w:r w:rsidR="00B853CA" w:rsidRPr="00046072">
        <w:rPr>
          <w:rFonts w:asciiTheme="minorHAnsi" w:hAnsiTheme="minorHAnsi" w:cstheme="minorHAnsi"/>
          <w:i/>
          <w:iCs/>
          <w:color w:val="00B050"/>
        </w:rPr>
        <w:t xml:space="preserve">For å teste dette </w:t>
      </w:r>
      <w:r w:rsidR="00302576" w:rsidRPr="00046072">
        <w:rPr>
          <w:rFonts w:asciiTheme="minorHAnsi" w:hAnsiTheme="minorHAnsi" w:cstheme="minorHAnsi"/>
          <w:i/>
          <w:iCs/>
          <w:color w:val="00B050"/>
        </w:rPr>
        <w:t>skal</w:t>
      </w:r>
      <w:r w:rsidR="00B853CA" w:rsidRPr="00046072">
        <w:rPr>
          <w:rFonts w:asciiTheme="minorHAnsi" w:hAnsiTheme="minorHAnsi" w:cstheme="minorHAnsi"/>
          <w:i/>
          <w:iCs/>
          <w:color w:val="00B050"/>
        </w:rPr>
        <w:t xml:space="preserve"> </w:t>
      </w:r>
      <w:r w:rsidR="00046072">
        <w:rPr>
          <w:rFonts w:asciiTheme="minorHAnsi" w:hAnsiTheme="minorHAnsi" w:cstheme="minorHAnsi"/>
          <w:i/>
          <w:iCs/>
          <w:color w:val="00B050"/>
        </w:rPr>
        <w:t>d</w:t>
      </w:r>
      <w:r w:rsidR="00B853CA" w:rsidRPr="00046072">
        <w:rPr>
          <w:rFonts w:asciiTheme="minorHAnsi" w:hAnsiTheme="minorHAnsi" w:cstheme="minorHAnsi"/>
          <w:i/>
          <w:iCs/>
          <w:color w:val="00B050"/>
        </w:rPr>
        <w:t xml:space="preserve">u </w:t>
      </w:r>
      <w:r w:rsidR="00302576" w:rsidRPr="00046072">
        <w:rPr>
          <w:rFonts w:asciiTheme="minorHAnsi" w:hAnsiTheme="minorHAnsi" w:cstheme="minorHAnsi"/>
          <w:i/>
          <w:iCs/>
          <w:color w:val="00B050"/>
          <w:u w:val="single"/>
        </w:rPr>
        <w:t>gjøre</w:t>
      </w:r>
      <w:r w:rsidR="00B853CA" w:rsidRPr="00046072">
        <w:rPr>
          <w:rFonts w:asciiTheme="minorHAnsi" w:hAnsiTheme="minorHAnsi" w:cstheme="minorHAnsi"/>
          <w:i/>
          <w:iCs/>
          <w:color w:val="00B050"/>
          <w:u w:val="single"/>
        </w:rPr>
        <w:t xml:space="preserve"> en </w:t>
      </w:r>
      <w:r w:rsidR="00E2372B" w:rsidRPr="00046072">
        <w:rPr>
          <w:rFonts w:asciiTheme="minorHAnsi" w:hAnsiTheme="minorHAnsi" w:cstheme="minorHAnsi"/>
          <w:i/>
          <w:iCs/>
          <w:color w:val="00B050"/>
          <w:u w:val="single"/>
        </w:rPr>
        <w:t>statistisk test</w:t>
      </w:r>
      <w:r w:rsidR="00B853CA" w:rsidRPr="00046072">
        <w:rPr>
          <w:rFonts w:asciiTheme="minorHAnsi" w:hAnsiTheme="minorHAnsi" w:cstheme="minorHAnsi"/>
          <w:i/>
          <w:iCs/>
          <w:color w:val="00B050"/>
        </w:rPr>
        <w:t xml:space="preserve"> </w:t>
      </w:r>
      <w:r w:rsidR="00E2372B" w:rsidRPr="00046072">
        <w:rPr>
          <w:rFonts w:asciiTheme="minorHAnsi" w:hAnsiTheme="minorHAnsi" w:cstheme="minorHAnsi"/>
          <w:i/>
          <w:iCs/>
          <w:color w:val="00B050"/>
        </w:rPr>
        <w:t xml:space="preserve">hvor </w:t>
      </w:r>
      <w:r w:rsidR="008027F8" w:rsidRPr="00046072">
        <w:rPr>
          <w:rFonts w:asciiTheme="minorHAnsi" w:hAnsiTheme="minorHAnsi" w:cstheme="minorHAnsi"/>
          <w:i/>
          <w:iCs/>
          <w:color w:val="00B050"/>
        </w:rPr>
        <w:t>«</w:t>
      </w:r>
      <w:r w:rsidR="00E2372B" w:rsidRPr="00046072">
        <w:rPr>
          <w:rFonts w:asciiTheme="minorHAnsi" w:hAnsiTheme="minorHAnsi" w:cstheme="minorHAnsi"/>
          <w:i/>
          <w:iCs/>
          <w:color w:val="00B050"/>
        </w:rPr>
        <w:t>NIHSS</w:t>
      </w:r>
      <w:r w:rsidR="008027F8" w:rsidRPr="00046072">
        <w:rPr>
          <w:rFonts w:asciiTheme="minorHAnsi" w:hAnsiTheme="minorHAnsi" w:cstheme="minorHAnsi"/>
          <w:i/>
          <w:iCs/>
          <w:color w:val="00B050"/>
        </w:rPr>
        <w:t>»</w:t>
      </w:r>
      <w:r w:rsidR="00B853CA" w:rsidRPr="00046072">
        <w:rPr>
          <w:rFonts w:asciiTheme="minorHAnsi" w:hAnsiTheme="minorHAnsi" w:cstheme="minorHAnsi"/>
          <w:i/>
          <w:iCs/>
          <w:color w:val="00B050"/>
        </w:rPr>
        <w:t xml:space="preserve"> er </w:t>
      </w:r>
      <w:proofErr w:type="spellStart"/>
      <w:r w:rsidR="00B853CA" w:rsidRPr="00046072">
        <w:rPr>
          <w:rFonts w:asciiTheme="minorHAnsi" w:hAnsiTheme="minorHAnsi" w:cstheme="minorHAnsi"/>
          <w:i/>
          <w:iCs/>
          <w:color w:val="00B050"/>
        </w:rPr>
        <w:t>testvariabelen</w:t>
      </w:r>
      <w:proofErr w:type="spellEnd"/>
      <w:r w:rsidR="00B853CA" w:rsidRPr="00046072">
        <w:rPr>
          <w:rFonts w:asciiTheme="minorHAnsi" w:hAnsiTheme="minorHAnsi" w:cstheme="minorHAnsi"/>
          <w:i/>
          <w:iCs/>
          <w:color w:val="00B050"/>
        </w:rPr>
        <w:t xml:space="preserve"> og hvor </w:t>
      </w:r>
      <w:r w:rsidR="00E2372B" w:rsidRPr="00046072">
        <w:rPr>
          <w:rFonts w:asciiTheme="minorHAnsi" w:hAnsiTheme="minorHAnsi" w:cstheme="minorHAnsi"/>
          <w:i/>
          <w:iCs/>
          <w:color w:val="00B050"/>
        </w:rPr>
        <w:t>kjønn (</w:t>
      </w:r>
      <w:r w:rsidR="008027F8" w:rsidRPr="00046072">
        <w:rPr>
          <w:rFonts w:asciiTheme="minorHAnsi" w:hAnsiTheme="minorHAnsi" w:cstheme="minorHAnsi"/>
          <w:i/>
          <w:iCs/>
          <w:color w:val="00B050"/>
        </w:rPr>
        <w:t>«</w:t>
      </w:r>
      <w:proofErr w:type="spellStart"/>
      <w:r w:rsidR="00566B83" w:rsidRPr="00046072">
        <w:rPr>
          <w:rFonts w:asciiTheme="minorHAnsi" w:hAnsiTheme="minorHAnsi" w:cstheme="minorHAnsi"/>
          <w:i/>
          <w:iCs/>
          <w:color w:val="00B050"/>
        </w:rPr>
        <w:t>Gender</w:t>
      </w:r>
      <w:proofErr w:type="spellEnd"/>
      <w:r w:rsidR="008027F8" w:rsidRPr="00046072">
        <w:rPr>
          <w:rFonts w:asciiTheme="minorHAnsi" w:hAnsiTheme="minorHAnsi" w:cstheme="minorHAnsi"/>
          <w:i/>
          <w:iCs/>
          <w:color w:val="00B050"/>
        </w:rPr>
        <w:t>»</w:t>
      </w:r>
      <w:r w:rsidR="00E2372B" w:rsidRPr="00046072">
        <w:rPr>
          <w:rFonts w:asciiTheme="minorHAnsi" w:hAnsiTheme="minorHAnsi" w:cstheme="minorHAnsi"/>
          <w:i/>
          <w:iCs/>
          <w:color w:val="00B050"/>
        </w:rPr>
        <w:t>)</w:t>
      </w:r>
      <w:r w:rsidR="00B853CA" w:rsidRPr="00046072">
        <w:rPr>
          <w:rFonts w:asciiTheme="minorHAnsi" w:hAnsiTheme="minorHAnsi" w:cstheme="minorHAnsi"/>
          <w:i/>
          <w:iCs/>
          <w:color w:val="00B050"/>
        </w:rPr>
        <w:t xml:space="preserve"> er grupperingsvariabelen. </w:t>
      </w:r>
    </w:p>
    <w:p w14:paraId="48E43F46" w14:textId="026A483A" w:rsidR="00046072" w:rsidRPr="00046072" w:rsidRDefault="00046072" w:rsidP="00C23E60">
      <w:pPr>
        <w:pStyle w:val="BodyText"/>
        <w:spacing w:after="0"/>
        <w:rPr>
          <w:rFonts w:asciiTheme="minorHAnsi" w:hAnsiTheme="minorHAnsi" w:cstheme="minorHAnsi"/>
          <w:i/>
          <w:iCs/>
          <w:color w:val="00B050"/>
        </w:rPr>
      </w:pPr>
      <w:r w:rsidRPr="007D2F72">
        <w:rPr>
          <w:rFonts w:asciiTheme="minorHAnsi" w:hAnsiTheme="minorHAnsi" w:cstheme="minorHAnsi"/>
          <w:b/>
          <w:bCs/>
          <w:i/>
          <w:iCs/>
          <w:color w:val="00B050"/>
        </w:rPr>
        <w:t>Riktig tekst skulle være</w:t>
      </w:r>
      <w:r>
        <w:rPr>
          <w:rFonts w:asciiTheme="minorHAnsi" w:hAnsiTheme="minorHAnsi" w:cstheme="minorHAnsi"/>
          <w:i/>
          <w:iCs/>
          <w:color w:val="00B050"/>
        </w:rPr>
        <w:t xml:space="preserve">: </w:t>
      </w:r>
      <w:r w:rsidRPr="00046072">
        <w:rPr>
          <w:rFonts w:asciiTheme="minorHAnsi" w:hAnsiTheme="minorHAnsi" w:cstheme="minorHAnsi"/>
          <w:i/>
          <w:iCs/>
          <w:color w:val="00B050"/>
        </w:rPr>
        <w:t xml:space="preserve">For å teste dette skal </w:t>
      </w:r>
      <w:r>
        <w:rPr>
          <w:rFonts w:asciiTheme="minorHAnsi" w:hAnsiTheme="minorHAnsi" w:cstheme="minorHAnsi"/>
          <w:i/>
          <w:iCs/>
          <w:color w:val="00B050"/>
        </w:rPr>
        <w:t>d</w:t>
      </w:r>
      <w:r w:rsidRPr="00046072">
        <w:rPr>
          <w:rFonts w:asciiTheme="minorHAnsi" w:hAnsiTheme="minorHAnsi" w:cstheme="minorHAnsi"/>
          <w:i/>
          <w:iCs/>
          <w:color w:val="00B050"/>
        </w:rPr>
        <w:t xml:space="preserve">u </w:t>
      </w:r>
      <w:r w:rsidRPr="00046072">
        <w:rPr>
          <w:rFonts w:asciiTheme="minorHAnsi" w:hAnsiTheme="minorHAnsi" w:cstheme="minorHAnsi"/>
          <w:i/>
          <w:iCs/>
          <w:color w:val="00B050"/>
          <w:u w:val="single"/>
        </w:rPr>
        <w:t>gjøre en statistisk test</w:t>
      </w:r>
      <w:r w:rsidRPr="00046072">
        <w:rPr>
          <w:rFonts w:asciiTheme="minorHAnsi" w:hAnsiTheme="minorHAnsi" w:cstheme="minorHAnsi"/>
          <w:i/>
          <w:iCs/>
          <w:color w:val="00B050"/>
        </w:rPr>
        <w:t xml:space="preserve"> hvor «NIHSS» er </w:t>
      </w:r>
      <w:proofErr w:type="spellStart"/>
      <w:r w:rsidRPr="00046072">
        <w:rPr>
          <w:rFonts w:asciiTheme="minorHAnsi" w:hAnsiTheme="minorHAnsi" w:cstheme="minorHAnsi"/>
          <w:i/>
          <w:iCs/>
          <w:color w:val="00B050"/>
        </w:rPr>
        <w:t>testvariabelen</w:t>
      </w:r>
      <w:proofErr w:type="spellEnd"/>
      <w:r w:rsidRPr="00046072">
        <w:rPr>
          <w:rFonts w:asciiTheme="minorHAnsi" w:hAnsiTheme="minorHAnsi" w:cstheme="minorHAnsi"/>
          <w:i/>
          <w:iCs/>
          <w:color w:val="00B050"/>
        </w:rPr>
        <w:t xml:space="preserve"> og hvor </w:t>
      </w:r>
      <w:r>
        <w:rPr>
          <w:rFonts w:asciiTheme="minorHAnsi" w:hAnsiTheme="minorHAnsi" w:cstheme="minorHAnsi"/>
          <w:i/>
          <w:iCs/>
          <w:color w:val="00B050"/>
        </w:rPr>
        <w:t>depresjon</w:t>
      </w:r>
      <w:r w:rsidRPr="00046072">
        <w:rPr>
          <w:rFonts w:asciiTheme="minorHAnsi" w:hAnsiTheme="minorHAnsi" w:cstheme="minorHAnsi"/>
          <w:i/>
          <w:iCs/>
          <w:color w:val="00B050"/>
        </w:rPr>
        <w:t xml:space="preserve"> («</w:t>
      </w:r>
      <w:r>
        <w:rPr>
          <w:rFonts w:asciiTheme="minorHAnsi" w:hAnsiTheme="minorHAnsi" w:cstheme="minorHAnsi"/>
          <w:i/>
          <w:iCs/>
          <w:color w:val="00B050"/>
        </w:rPr>
        <w:t>Depresjon</w:t>
      </w:r>
      <w:r w:rsidRPr="00046072">
        <w:rPr>
          <w:rFonts w:asciiTheme="minorHAnsi" w:hAnsiTheme="minorHAnsi" w:cstheme="minorHAnsi"/>
          <w:i/>
          <w:iCs/>
          <w:color w:val="00B050"/>
        </w:rPr>
        <w:t xml:space="preserve">») er grupperingsvariabelen. </w:t>
      </w:r>
      <w:r w:rsidR="007970A9">
        <w:rPr>
          <w:rFonts w:asciiTheme="minorHAnsi" w:hAnsiTheme="minorHAnsi" w:cstheme="minorHAnsi"/>
          <w:i/>
          <w:iCs/>
          <w:color w:val="00B050"/>
        </w:rPr>
        <w:t xml:space="preserve">Det betyr at begge analyser godtas, både analyse hvor grupperingsvariabelen er kjønn og depresjon. </w:t>
      </w:r>
    </w:p>
    <w:p w14:paraId="4B4C48BA" w14:textId="77777777" w:rsidR="00B853CA" w:rsidRPr="00B133F1" w:rsidRDefault="00B853CA" w:rsidP="00C23E60">
      <w:pPr>
        <w:pStyle w:val="BodyText"/>
        <w:spacing w:after="0"/>
        <w:rPr>
          <w:rFonts w:asciiTheme="minorHAnsi" w:hAnsiTheme="minorHAnsi" w:cstheme="minorHAnsi"/>
        </w:rPr>
      </w:pPr>
    </w:p>
    <w:p w14:paraId="2EAC10D3" w14:textId="4C3619D4" w:rsidR="00B853CA" w:rsidRDefault="00E2372B" w:rsidP="00C23E60">
      <w:pPr>
        <w:pStyle w:val="BodyText"/>
        <w:numPr>
          <w:ilvl w:val="0"/>
          <w:numId w:val="16"/>
        </w:numPr>
        <w:spacing w:after="0"/>
        <w:rPr>
          <w:rFonts w:asciiTheme="minorHAnsi" w:hAnsiTheme="minorHAnsi" w:cstheme="minorHAnsi"/>
        </w:rPr>
      </w:pPr>
      <w:r>
        <w:rPr>
          <w:rFonts w:asciiTheme="minorHAnsi" w:hAnsiTheme="minorHAnsi" w:cstheme="minorHAnsi"/>
          <w:u w:val="single"/>
        </w:rPr>
        <w:t xml:space="preserve">Velg en egnet statistisk </w:t>
      </w:r>
      <w:r w:rsidR="00B853CA" w:rsidRPr="00B133F1">
        <w:rPr>
          <w:rFonts w:asciiTheme="minorHAnsi" w:hAnsiTheme="minorHAnsi" w:cstheme="minorHAnsi"/>
          <w:u w:val="single"/>
        </w:rPr>
        <w:t>test</w:t>
      </w:r>
      <w:r w:rsidR="00B853CA" w:rsidRPr="00B133F1">
        <w:rPr>
          <w:rFonts w:asciiTheme="minorHAnsi" w:hAnsiTheme="minorHAnsi" w:cstheme="minorHAnsi"/>
        </w:rPr>
        <w:t xml:space="preserve"> for å undersøke om hypotese</w:t>
      </w:r>
      <w:r w:rsidR="00CF1CC5" w:rsidRPr="00B133F1">
        <w:rPr>
          <w:rFonts w:asciiTheme="minorHAnsi" w:hAnsiTheme="minorHAnsi" w:cstheme="minorHAnsi"/>
        </w:rPr>
        <w:t>n</w:t>
      </w:r>
      <w:r>
        <w:rPr>
          <w:rFonts w:asciiTheme="minorHAnsi" w:hAnsiTheme="minorHAnsi" w:cstheme="minorHAnsi"/>
        </w:rPr>
        <w:t xml:space="preserve"> stemmer, og </w:t>
      </w:r>
      <w:r w:rsidRPr="00E2372B">
        <w:rPr>
          <w:rFonts w:asciiTheme="minorHAnsi" w:hAnsiTheme="minorHAnsi" w:cstheme="minorHAnsi"/>
          <w:u w:val="single"/>
        </w:rPr>
        <w:t>begrunn</w:t>
      </w:r>
      <w:r>
        <w:rPr>
          <w:rFonts w:asciiTheme="minorHAnsi" w:hAnsiTheme="minorHAnsi" w:cstheme="minorHAnsi"/>
        </w:rPr>
        <w:t xml:space="preserve"> dette valget. </w:t>
      </w:r>
      <w:r w:rsidR="00BB173B">
        <w:rPr>
          <w:rFonts w:asciiTheme="minorHAnsi" w:hAnsiTheme="minorHAnsi" w:cstheme="minorHAnsi"/>
        </w:rPr>
        <w:t>(Hint: Vurder om en parametrisk eller ikke-parametrisk test er best egnet)</w:t>
      </w:r>
    </w:p>
    <w:p w14:paraId="3139B158" w14:textId="12F67AD2" w:rsidR="00C101B2" w:rsidRDefault="008C757B" w:rsidP="008C757B">
      <w:pPr>
        <w:pStyle w:val="BodyText"/>
        <w:spacing w:after="0"/>
        <w:ind w:left="720"/>
        <w:rPr>
          <w:rFonts w:asciiTheme="minorHAnsi" w:hAnsiTheme="minorHAnsi" w:cstheme="minorHAnsi"/>
          <w:color w:val="FF0000"/>
        </w:rPr>
      </w:pPr>
      <w:r w:rsidRPr="008C757B">
        <w:rPr>
          <w:rFonts w:asciiTheme="minorHAnsi" w:hAnsiTheme="minorHAnsi" w:cstheme="minorHAnsi"/>
          <w:color w:val="FF0000"/>
        </w:rPr>
        <w:t xml:space="preserve">NIHSS er en kontinuerlig, </w:t>
      </w:r>
      <w:r w:rsidRPr="008C757B">
        <w:rPr>
          <w:rFonts w:asciiTheme="minorHAnsi" w:hAnsiTheme="minorHAnsi" w:cstheme="minorHAnsi"/>
          <w:color w:val="FF0000"/>
          <w:u w:val="single"/>
        </w:rPr>
        <w:t>men ikke normalfordelt variabel</w:t>
      </w:r>
      <w:r w:rsidRPr="008C757B">
        <w:rPr>
          <w:rFonts w:asciiTheme="minorHAnsi" w:hAnsiTheme="minorHAnsi" w:cstheme="minorHAnsi"/>
          <w:color w:val="FF0000"/>
        </w:rPr>
        <w:t xml:space="preserve">, </w:t>
      </w:r>
      <w:proofErr w:type="spellStart"/>
      <w:r w:rsidRPr="008C757B">
        <w:rPr>
          <w:rFonts w:asciiTheme="minorHAnsi" w:hAnsiTheme="minorHAnsi" w:cstheme="minorHAnsi"/>
          <w:color w:val="FF0000"/>
        </w:rPr>
        <w:t>jf</w:t>
      </w:r>
      <w:proofErr w:type="spellEnd"/>
      <w:r w:rsidRPr="008C757B">
        <w:rPr>
          <w:rFonts w:asciiTheme="minorHAnsi" w:hAnsiTheme="minorHAnsi" w:cstheme="minorHAnsi"/>
          <w:color w:val="FF0000"/>
        </w:rPr>
        <w:t xml:space="preserve"> oppgave 4b</w:t>
      </w:r>
      <w:r>
        <w:rPr>
          <w:rFonts w:asciiTheme="minorHAnsi" w:hAnsiTheme="minorHAnsi" w:cstheme="minorHAnsi"/>
          <w:color w:val="FF0000"/>
        </w:rPr>
        <w:t xml:space="preserve">. Det </w:t>
      </w:r>
      <w:r w:rsidR="007A6A98">
        <w:rPr>
          <w:rFonts w:asciiTheme="minorHAnsi" w:hAnsiTheme="minorHAnsi" w:cstheme="minorHAnsi"/>
          <w:color w:val="FF0000"/>
        </w:rPr>
        <w:t>riktige</w:t>
      </w:r>
      <w:r>
        <w:rPr>
          <w:rFonts w:asciiTheme="minorHAnsi" w:hAnsiTheme="minorHAnsi" w:cstheme="minorHAnsi"/>
          <w:color w:val="FF0000"/>
        </w:rPr>
        <w:t xml:space="preserve"> valget av statistisk test vil da være å gjennomføre en ikke-parametrisk Mann Whitney U test. Dersom studenten velger en </w:t>
      </w:r>
      <w:proofErr w:type="spellStart"/>
      <w:r>
        <w:rPr>
          <w:rFonts w:asciiTheme="minorHAnsi" w:hAnsiTheme="minorHAnsi" w:cstheme="minorHAnsi"/>
          <w:color w:val="FF0000"/>
        </w:rPr>
        <w:t>Independent</w:t>
      </w:r>
      <w:proofErr w:type="spellEnd"/>
      <w:r>
        <w:rPr>
          <w:rFonts w:asciiTheme="minorHAnsi" w:hAnsiTheme="minorHAnsi" w:cstheme="minorHAnsi"/>
          <w:color w:val="FF0000"/>
        </w:rPr>
        <w:t xml:space="preserve"> samples t-test, så er det feil jf. Hva de har lært i undervisningen. </w:t>
      </w:r>
    </w:p>
    <w:p w14:paraId="56FBC87F" w14:textId="16D89541" w:rsidR="007A6A98" w:rsidRPr="008C757B" w:rsidRDefault="00C101B2" w:rsidP="007A6A98">
      <w:pPr>
        <w:pStyle w:val="BodyText"/>
        <w:spacing w:after="0"/>
        <w:ind w:left="720"/>
        <w:rPr>
          <w:rFonts w:asciiTheme="minorHAnsi" w:hAnsiTheme="minorHAnsi" w:cstheme="minorHAnsi"/>
          <w:color w:val="FF0000"/>
        </w:rPr>
      </w:pPr>
      <w:r>
        <w:rPr>
          <w:rFonts w:asciiTheme="minorHAnsi" w:hAnsiTheme="minorHAnsi" w:cstheme="minorHAnsi"/>
          <w:color w:val="FF0000"/>
        </w:rPr>
        <w:t xml:space="preserve">Ved valg av t-test skal det trekkes </w:t>
      </w:r>
      <w:r w:rsidR="00815895">
        <w:rPr>
          <w:rFonts w:asciiTheme="minorHAnsi" w:hAnsiTheme="minorHAnsi" w:cstheme="minorHAnsi"/>
          <w:color w:val="FF0000"/>
        </w:rPr>
        <w:t xml:space="preserve">minimum 6 </w:t>
      </w:r>
      <w:r>
        <w:rPr>
          <w:rFonts w:asciiTheme="minorHAnsi" w:hAnsiTheme="minorHAnsi" w:cstheme="minorHAnsi"/>
          <w:color w:val="FF0000"/>
        </w:rPr>
        <w:t xml:space="preserve">poeng, dersom tolkningen av utfallet av t-testen for øvrig er riktig </w:t>
      </w:r>
      <w:r>
        <w:rPr>
          <w:rFonts w:asciiTheme="minorHAnsi" w:hAnsiTheme="minorHAnsi" w:cstheme="minorHAnsi"/>
          <w:color w:val="FF0000"/>
        </w:rPr>
        <w:t xml:space="preserve">og presis så </w:t>
      </w:r>
      <w:r w:rsidR="00815895">
        <w:rPr>
          <w:rFonts w:asciiTheme="minorHAnsi" w:hAnsiTheme="minorHAnsi" w:cstheme="minorHAnsi"/>
          <w:color w:val="FF0000"/>
        </w:rPr>
        <w:t>kan</w:t>
      </w:r>
      <w:r>
        <w:rPr>
          <w:rFonts w:asciiTheme="minorHAnsi" w:hAnsiTheme="minorHAnsi" w:cstheme="minorHAnsi"/>
          <w:color w:val="FF0000"/>
        </w:rPr>
        <w:t xml:space="preserve"> det gis </w:t>
      </w:r>
      <w:r>
        <w:rPr>
          <w:rFonts w:asciiTheme="minorHAnsi" w:hAnsiTheme="minorHAnsi" w:cstheme="minorHAnsi"/>
          <w:color w:val="FF0000"/>
        </w:rPr>
        <w:t xml:space="preserve">totalt </w:t>
      </w:r>
      <w:r w:rsidR="007D2F72">
        <w:rPr>
          <w:rFonts w:asciiTheme="minorHAnsi" w:hAnsiTheme="minorHAnsi" w:cstheme="minorHAnsi"/>
          <w:color w:val="FF0000"/>
        </w:rPr>
        <w:t>4</w:t>
      </w:r>
      <w:r>
        <w:rPr>
          <w:rFonts w:asciiTheme="minorHAnsi" w:hAnsiTheme="minorHAnsi" w:cstheme="minorHAnsi"/>
          <w:color w:val="FF0000"/>
        </w:rPr>
        <w:t xml:space="preserve"> poeng for korrekt tolkning</w:t>
      </w:r>
      <w:r w:rsidR="003E5D52">
        <w:rPr>
          <w:rFonts w:asciiTheme="minorHAnsi" w:hAnsiTheme="minorHAnsi" w:cstheme="minorHAnsi"/>
          <w:color w:val="FF0000"/>
        </w:rPr>
        <w:t xml:space="preserve"> i denne op</w:t>
      </w:r>
      <w:r w:rsidR="007A6A98">
        <w:rPr>
          <w:rFonts w:asciiTheme="minorHAnsi" w:hAnsiTheme="minorHAnsi" w:cstheme="minorHAnsi"/>
          <w:color w:val="FF0000"/>
        </w:rPr>
        <w:t>p</w:t>
      </w:r>
      <w:r w:rsidR="003E5D52">
        <w:rPr>
          <w:rFonts w:asciiTheme="minorHAnsi" w:hAnsiTheme="minorHAnsi" w:cstheme="minorHAnsi"/>
          <w:color w:val="FF0000"/>
        </w:rPr>
        <w:t>gaven</w:t>
      </w:r>
      <w:r>
        <w:rPr>
          <w:rFonts w:asciiTheme="minorHAnsi" w:hAnsiTheme="minorHAnsi" w:cstheme="minorHAnsi"/>
          <w:color w:val="FF0000"/>
        </w:rPr>
        <w:t xml:space="preserve">. </w:t>
      </w:r>
    </w:p>
    <w:p w14:paraId="284E49EF" w14:textId="77777777" w:rsidR="008A7E5F" w:rsidRPr="003C4EE0" w:rsidRDefault="00B853CA" w:rsidP="008A7E5F">
      <w:pPr>
        <w:pStyle w:val="BodyText"/>
        <w:numPr>
          <w:ilvl w:val="0"/>
          <w:numId w:val="16"/>
        </w:numPr>
        <w:spacing w:after="0"/>
        <w:rPr>
          <w:rFonts w:asciiTheme="minorHAnsi" w:hAnsiTheme="minorHAnsi" w:cstheme="minorHAnsi"/>
        </w:rPr>
      </w:pPr>
      <w:r w:rsidRPr="00B133F1">
        <w:rPr>
          <w:rFonts w:asciiTheme="minorHAnsi" w:hAnsiTheme="minorHAnsi" w:cstheme="minorHAnsi"/>
          <w:u w:val="single"/>
        </w:rPr>
        <w:t xml:space="preserve">Vis </w:t>
      </w:r>
      <w:r w:rsidRPr="00B133F1">
        <w:rPr>
          <w:rFonts w:asciiTheme="minorHAnsi" w:hAnsiTheme="minorHAnsi" w:cstheme="minorHAnsi"/>
        </w:rPr>
        <w:t xml:space="preserve">SPSS-kommandoene du brukte og lim inn </w:t>
      </w:r>
      <w:r w:rsidR="00E2372B">
        <w:rPr>
          <w:rFonts w:asciiTheme="minorHAnsi" w:hAnsiTheme="minorHAnsi" w:cstheme="minorHAnsi"/>
        </w:rPr>
        <w:t xml:space="preserve">relevant output som viser resultatet av testen. </w:t>
      </w:r>
      <w:r w:rsidR="008A7E5F" w:rsidRPr="008A7E5F">
        <w:rPr>
          <w:rFonts w:asciiTheme="minorHAnsi" w:hAnsiTheme="minorHAnsi" w:cstheme="minorHAnsi"/>
          <w:color w:val="00B050"/>
        </w:rPr>
        <w:t xml:space="preserve"> (Her godtas begge)</w:t>
      </w:r>
    </w:p>
    <w:p w14:paraId="7F8131AE" w14:textId="68793F48" w:rsidR="003C4EE0" w:rsidRPr="008A7E5F" w:rsidRDefault="003C4EE0" w:rsidP="003C4EE0">
      <w:pPr>
        <w:pStyle w:val="BodyText"/>
        <w:spacing w:after="0"/>
        <w:rPr>
          <w:rFonts w:asciiTheme="minorHAnsi" w:hAnsiTheme="minorHAnsi" w:cstheme="minorHAnsi"/>
        </w:rPr>
        <w:sectPr w:rsidR="003C4EE0" w:rsidRPr="008A7E5F" w:rsidSect="007510AE">
          <w:headerReference w:type="default" r:id="rId14"/>
          <w:footerReference w:type="default" r:id="rId15"/>
          <w:pgSz w:w="16838" w:h="11906" w:orient="landscape"/>
          <w:pgMar w:top="1417" w:right="1417" w:bottom="1417" w:left="1417" w:header="708" w:footer="708" w:gutter="0"/>
          <w:cols w:space="708"/>
          <w:docGrid w:linePitch="360"/>
        </w:sectPr>
      </w:pPr>
    </w:p>
    <w:p w14:paraId="497553C0" w14:textId="5F4BF19E" w:rsidR="00220F25" w:rsidRPr="008A7E5F" w:rsidRDefault="00220F25" w:rsidP="00220F25">
      <w:pPr>
        <w:pStyle w:val="BodyText"/>
        <w:spacing w:after="0"/>
        <w:ind w:left="708"/>
        <w:rPr>
          <w:rFonts w:asciiTheme="minorHAnsi" w:hAnsiTheme="minorHAnsi" w:cstheme="minorHAnsi"/>
          <w:color w:val="00B050"/>
          <w:sz w:val="21"/>
          <w:szCs w:val="21"/>
          <w:lang w:val="en-US"/>
        </w:rPr>
      </w:pPr>
      <w:r w:rsidRPr="008A7E5F">
        <w:rPr>
          <w:rFonts w:asciiTheme="minorHAnsi" w:hAnsiTheme="minorHAnsi" w:cstheme="minorHAnsi"/>
          <w:color w:val="00B050"/>
          <w:sz w:val="21"/>
          <w:szCs w:val="21"/>
          <w:lang w:val="en-US"/>
        </w:rPr>
        <w:t xml:space="preserve">NPTESTS </w:t>
      </w:r>
    </w:p>
    <w:p w14:paraId="351AC8B0" w14:textId="602CA491" w:rsidR="00220F25" w:rsidRPr="008A7E5F" w:rsidRDefault="00220F25" w:rsidP="00220F25">
      <w:pPr>
        <w:pStyle w:val="BodyText"/>
        <w:spacing w:after="0"/>
        <w:ind w:left="708"/>
        <w:rPr>
          <w:rFonts w:asciiTheme="minorHAnsi" w:hAnsiTheme="minorHAnsi" w:cstheme="minorHAnsi"/>
          <w:color w:val="00B050"/>
          <w:sz w:val="21"/>
          <w:szCs w:val="21"/>
          <w:lang w:val="en-US"/>
        </w:rPr>
      </w:pPr>
      <w:r w:rsidRPr="008A7E5F">
        <w:rPr>
          <w:rFonts w:asciiTheme="minorHAnsi" w:hAnsiTheme="minorHAnsi" w:cstheme="minorHAnsi"/>
          <w:color w:val="00B050"/>
          <w:sz w:val="21"/>
          <w:szCs w:val="21"/>
          <w:lang w:val="en-US"/>
        </w:rPr>
        <w:t xml:space="preserve">  /INDEPENDENT TEST (NIHSS) GROUP (</w:t>
      </w:r>
      <w:proofErr w:type="spellStart"/>
      <w:r w:rsidRPr="008A7E5F">
        <w:rPr>
          <w:rFonts w:asciiTheme="minorHAnsi" w:hAnsiTheme="minorHAnsi" w:cstheme="minorHAnsi"/>
          <w:color w:val="00B050"/>
          <w:sz w:val="21"/>
          <w:szCs w:val="21"/>
          <w:lang w:val="en-US"/>
        </w:rPr>
        <w:t>Depresjon</w:t>
      </w:r>
      <w:proofErr w:type="spellEnd"/>
      <w:r w:rsidRPr="008A7E5F">
        <w:rPr>
          <w:rFonts w:asciiTheme="minorHAnsi" w:hAnsiTheme="minorHAnsi" w:cstheme="minorHAnsi"/>
          <w:color w:val="00B050"/>
          <w:sz w:val="21"/>
          <w:szCs w:val="21"/>
          <w:lang w:val="en-US"/>
        </w:rPr>
        <w:t xml:space="preserve">) </w:t>
      </w:r>
    </w:p>
    <w:p w14:paraId="5F91DCE8" w14:textId="45B51482" w:rsidR="00220F25" w:rsidRPr="008A7E5F" w:rsidRDefault="00220F25" w:rsidP="00220F25">
      <w:pPr>
        <w:pStyle w:val="BodyText"/>
        <w:spacing w:after="0"/>
        <w:ind w:left="708"/>
        <w:rPr>
          <w:rFonts w:asciiTheme="minorHAnsi" w:hAnsiTheme="minorHAnsi" w:cstheme="minorHAnsi"/>
          <w:color w:val="00B050"/>
          <w:sz w:val="21"/>
          <w:szCs w:val="21"/>
          <w:lang w:val="en-US"/>
        </w:rPr>
      </w:pPr>
      <w:r w:rsidRPr="008A7E5F">
        <w:rPr>
          <w:rFonts w:asciiTheme="minorHAnsi" w:hAnsiTheme="minorHAnsi" w:cstheme="minorHAnsi"/>
          <w:color w:val="00B050"/>
          <w:sz w:val="21"/>
          <w:szCs w:val="21"/>
          <w:lang w:val="en-US"/>
        </w:rPr>
        <w:t xml:space="preserve">  /MISSING SCOPE=ANALYSIS USERMISSING=EXCLUDE</w:t>
      </w:r>
    </w:p>
    <w:p w14:paraId="021889C7" w14:textId="442DD86A" w:rsidR="008C757B" w:rsidRPr="008A7E5F" w:rsidRDefault="00220F25" w:rsidP="00220F25">
      <w:pPr>
        <w:pStyle w:val="BodyText"/>
        <w:spacing w:after="0"/>
        <w:ind w:left="708"/>
        <w:rPr>
          <w:rFonts w:asciiTheme="minorHAnsi" w:hAnsiTheme="minorHAnsi" w:cstheme="minorHAnsi"/>
          <w:color w:val="00B050"/>
          <w:sz w:val="21"/>
          <w:szCs w:val="21"/>
          <w:lang w:val="en-US"/>
        </w:rPr>
      </w:pPr>
      <w:r w:rsidRPr="008A7E5F">
        <w:rPr>
          <w:rFonts w:asciiTheme="minorHAnsi" w:hAnsiTheme="minorHAnsi" w:cstheme="minorHAnsi"/>
          <w:color w:val="00B050"/>
          <w:sz w:val="21"/>
          <w:szCs w:val="21"/>
          <w:lang w:val="en-US"/>
        </w:rPr>
        <w:t xml:space="preserve">  /CRITERIA ALPHA=0.05  CILEVEL=95.</w:t>
      </w:r>
    </w:p>
    <w:p w14:paraId="3F901B86" w14:textId="77777777" w:rsidR="008A7E5F" w:rsidRPr="008A7E5F" w:rsidRDefault="008A7E5F" w:rsidP="008A7E5F">
      <w:pPr>
        <w:pStyle w:val="BodyText"/>
        <w:spacing w:after="0"/>
        <w:ind w:left="708"/>
        <w:rPr>
          <w:rFonts w:asciiTheme="minorHAnsi" w:hAnsiTheme="minorHAnsi" w:cstheme="minorHAnsi"/>
          <w:color w:val="00B050"/>
          <w:sz w:val="21"/>
          <w:szCs w:val="21"/>
          <w:lang w:val="en-US"/>
        </w:rPr>
      </w:pPr>
      <w:r w:rsidRPr="008A7E5F">
        <w:rPr>
          <w:rFonts w:asciiTheme="minorHAnsi" w:hAnsiTheme="minorHAnsi" w:cstheme="minorHAnsi"/>
          <w:color w:val="00B050"/>
          <w:sz w:val="21"/>
          <w:szCs w:val="21"/>
          <w:lang w:val="en-US"/>
        </w:rPr>
        <w:t xml:space="preserve">NPTESTS </w:t>
      </w:r>
    </w:p>
    <w:p w14:paraId="167CB8E0" w14:textId="0D050239" w:rsidR="008A7E5F" w:rsidRPr="008A7E5F" w:rsidRDefault="008A7E5F" w:rsidP="008A7E5F">
      <w:pPr>
        <w:pStyle w:val="BodyText"/>
        <w:spacing w:after="0"/>
        <w:ind w:left="708"/>
        <w:rPr>
          <w:rFonts w:asciiTheme="minorHAnsi" w:hAnsiTheme="minorHAnsi" w:cstheme="minorHAnsi"/>
          <w:color w:val="00B050"/>
          <w:sz w:val="21"/>
          <w:szCs w:val="21"/>
          <w:lang w:val="en-US"/>
        </w:rPr>
      </w:pPr>
      <w:r w:rsidRPr="008A7E5F">
        <w:rPr>
          <w:rFonts w:asciiTheme="minorHAnsi" w:hAnsiTheme="minorHAnsi" w:cstheme="minorHAnsi"/>
          <w:color w:val="00B050"/>
          <w:sz w:val="21"/>
          <w:szCs w:val="21"/>
          <w:lang w:val="en-US"/>
        </w:rPr>
        <w:t xml:space="preserve">  /INDEPENDENT TEST (NIHSS) GROUP (</w:t>
      </w:r>
      <w:r w:rsidRPr="008A7E5F">
        <w:rPr>
          <w:rFonts w:asciiTheme="minorHAnsi" w:hAnsiTheme="minorHAnsi" w:cstheme="minorHAnsi"/>
          <w:color w:val="00B050"/>
          <w:sz w:val="21"/>
          <w:szCs w:val="21"/>
          <w:lang w:val="en-US"/>
        </w:rPr>
        <w:t>Gender</w:t>
      </w:r>
      <w:r w:rsidRPr="008A7E5F">
        <w:rPr>
          <w:rFonts w:asciiTheme="minorHAnsi" w:hAnsiTheme="minorHAnsi" w:cstheme="minorHAnsi"/>
          <w:color w:val="00B050"/>
          <w:sz w:val="21"/>
          <w:szCs w:val="21"/>
          <w:lang w:val="en-US"/>
        </w:rPr>
        <w:t xml:space="preserve">) </w:t>
      </w:r>
    </w:p>
    <w:p w14:paraId="49CD3102" w14:textId="77777777" w:rsidR="008A7E5F" w:rsidRPr="008A7E5F" w:rsidRDefault="008A7E5F" w:rsidP="008A7E5F">
      <w:pPr>
        <w:pStyle w:val="BodyText"/>
        <w:spacing w:after="0"/>
        <w:ind w:left="708"/>
        <w:rPr>
          <w:rFonts w:asciiTheme="minorHAnsi" w:hAnsiTheme="minorHAnsi" w:cstheme="minorHAnsi"/>
          <w:color w:val="00B050"/>
          <w:sz w:val="21"/>
          <w:szCs w:val="21"/>
          <w:lang w:val="en-US"/>
        </w:rPr>
      </w:pPr>
      <w:r w:rsidRPr="008A7E5F">
        <w:rPr>
          <w:rFonts w:asciiTheme="minorHAnsi" w:hAnsiTheme="minorHAnsi" w:cstheme="minorHAnsi"/>
          <w:color w:val="00B050"/>
          <w:sz w:val="21"/>
          <w:szCs w:val="21"/>
          <w:lang w:val="en-US"/>
        </w:rPr>
        <w:t xml:space="preserve">  /MISSING SCOPE=ANALYSIS USERMISSING=EXCLUDE</w:t>
      </w:r>
    </w:p>
    <w:p w14:paraId="5FDDE614" w14:textId="77777777" w:rsidR="008A7E5F" w:rsidRPr="008A7E5F" w:rsidRDefault="008A7E5F" w:rsidP="008A7E5F">
      <w:pPr>
        <w:pStyle w:val="BodyText"/>
        <w:spacing w:after="0"/>
        <w:ind w:left="708"/>
        <w:rPr>
          <w:rFonts w:asciiTheme="minorHAnsi" w:hAnsiTheme="minorHAnsi" w:cstheme="minorHAnsi"/>
          <w:color w:val="00B050"/>
          <w:lang w:val="en-US"/>
        </w:rPr>
      </w:pPr>
      <w:r w:rsidRPr="008A7E5F">
        <w:rPr>
          <w:rFonts w:asciiTheme="minorHAnsi" w:hAnsiTheme="minorHAnsi" w:cstheme="minorHAnsi"/>
          <w:color w:val="00B050"/>
          <w:sz w:val="21"/>
          <w:szCs w:val="21"/>
          <w:lang w:val="en-US"/>
        </w:rPr>
        <w:t xml:space="preserve">  /CRITERIA ALPHA=0.05  CILEVEL=95.</w:t>
      </w:r>
    </w:p>
    <w:p w14:paraId="52BA08E0" w14:textId="77777777" w:rsidR="008A7E5F" w:rsidRDefault="008A7E5F" w:rsidP="0051239A">
      <w:pPr>
        <w:pStyle w:val="BodyText"/>
        <w:spacing w:after="0"/>
        <w:rPr>
          <w:rFonts w:asciiTheme="minorHAnsi" w:hAnsiTheme="minorHAnsi" w:cstheme="minorHAnsi"/>
          <w:color w:val="FF0000"/>
          <w:lang w:val="en-US"/>
        </w:rPr>
        <w:sectPr w:rsidR="008A7E5F" w:rsidSect="008A7E5F">
          <w:type w:val="continuous"/>
          <w:pgSz w:w="16838" w:h="11906" w:orient="landscape"/>
          <w:pgMar w:top="1417" w:right="1417" w:bottom="1417" w:left="1417" w:header="708" w:footer="708" w:gutter="0"/>
          <w:cols w:num="2" w:space="708"/>
          <w:docGrid w:linePitch="360"/>
        </w:sectPr>
      </w:pPr>
    </w:p>
    <w:p w14:paraId="7236C1E6" w14:textId="77777777" w:rsidR="008A7E5F" w:rsidRDefault="00220F25" w:rsidP="0051239A">
      <w:pPr>
        <w:pStyle w:val="BodyText"/>
        <w:spacing w:after="0"/>
        <w:ind w:firstLine="708"/>
        <w:rPr>
          <w:rFonts w:asciiTheme="minorHAnsi" w:hAnsiTheme="minorHAnsi" w:cstheme="minorHAnsi"/>
          <w:color w:val="FF0000"/>
        </w:rPr>
      </w:pPr>
      <w:r w:rsidRPr="00220F25">
        <w:rPr>
          <w:rFonts w:asciiTheme="minorHAnsi" w:hAnsiTheme="minorHAnsi" w:cstheme="minorHAnsi"/>
          <w:color w:val="FF0000"/>
        </w:rPr>
        <w:t xml:space="preserve">Her er det tilstrekkelig med resultatvinduet som viser </w:t>
      </w:r>
      <w:proofErr w:type="spellStart"/>
      <w:r w:rsidRPr="00220F25">
        <w:rPr>
          <w:rFonts w:asciiTheme="minorHAnsi" w:hAnsiTheme="minorHAnsi" w:cstheme="minorHAnsi"/>
          <w:color w:val="FF0000"/>
        </w:rPr>
        <w:t>Hypothesis</w:t>
      </w:r>
      <w:proofErr w:type="spellEnd"/>
      <w:r w:rsidRPr="00220F25">
        <w:rPr>
          <w:rFonts w:asciiTheme="minorHAnsi" w:hAnsiTheme="minorHAnsi" w:cstheme="minorHAnsi"/>
          <w:color w:val="FF0000"/>
        </w:rPr>
        <w:t xml:space="preserve"> Test </w:t>
      </w:r>
      <w:proofErr w:type="spellStart"/>
      <w:r w:rsidRPr="00220F25">
        <w:rPr>
          <w:rFonts w:asciiTheme="minorHAnsi" w:hAnsiTheme="minorHAnsi" w:cstheme="minorHAnsi"/>
          <w:color w:val="FF0000"/>
        </w:rPr>
        <w:t>Summary</w:t>
      </w:r>
      <w:proofErr w:type="spellEnd"/>
      <w:r w:rsidRPr="00220F25">
        <w:rPr>
          <w:rFonts w:asciiTheme="minorHAnsi" w:hAnsiTheme="minorHAnsi" w:cstheme="minorHAnsi"/>
          <w:color w:val="FF0000"/>
        </w:rPr>
        <w:t xml:space="preserve">, øvrige output kan utelates. </w:t>
      </w:r>
    </w:p>
    <w:p w14:paraId="46581088" w14:textId="3CF6D2A6" w:rsidR="008A7E5F" w:rsidRPr="008A7E5F" w:rsidRDefault="007A6A98" w:rsidP="008A7E5F">
      <w:pPr>
        <w:pStyle w:val="BodyText"/>
        <w:spacing w:after="0"/>
        <w:ind w:firstLine="708"/>
        <w:rPr>
          <w:rFonts w:asciiTheme="minorHAnsi" w:hAnsiTheme="minorHAnsi" w:cstheme="minorHAnsi"/>
          <w:color w:val="FF0000"/>
        </w:rPr>
      </w:pPr>
      <w:r w:rsidRPr="00220F25">
        <w:rPr>
          <w:rFonts w:asciiTheme="minorHAnsi" w:hAnsiTheme="minorHAnsi" w:cstheme="minorHAnsi"/>
          <w:sz w:val="21"/>
          <w:szCs w:val="21"/>
          <w:lang w:val="en-US"/>
        </w:rPr>
        <w:lastRenderedPageBreak/>
        <w:drawing>
          <wp:anchor distT="0" distB="0" distL="114300" distR="114300" simplePos="0" relativeHeight="251666432" behindDoc="1" locked="0" layoutInCell="1" allowOverlap="1" wp14:anchorId="7A6B5F00" wp14:editId="33103D5D">
            <wp:simplePos x="0" y="0"/>
            <wp:positionH relativeFrom="column">
              <wp:posOffset>58420</wp:posOffset>
            </wp:positionH>
            <wp:positionV relativeFrom="paragraph">
              <wp:posOffset>147342</wp:posOffset>
            </wp:positionV>
            <wp:extent cx="5200650" cy="1481455"/>
            <wp:effectExtent l="12700" t="12700" r="19050" b="17145"/>
            <wp:wrapTight wrapText="bothSides">
              <wp:wrapPolygon edited="0">
                <wp:start x="-53" y="-185"/>
                <wp:lineTo x="-53" y="21665"/>
                <wp:lineTo x="21626" y="21665"/>
                <wp:lineTo x="21626" y="-185"/>
                <wp:lineTo x="-53" y="-18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00650" cy="14814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28C5134" w14:textId="619C1C4E" w:rsidR="00220F25" w:rsidRPr="007A6A98" w:rsidRDefault="00B853CA" w:rsidP="00220F25">
      <w:pPr>
        <w:pStyle w:val="BodyText"/>
        <w:numPr>
          <w:ilvl w:val="0"/>
          <w:numId w:val="16"/>
        </w:numPr>
        <w:spacing w:after="0"/>
        <w:rPr>
          <w:rFonts w:asciiTheme="minorHAnsi" w:hAnsiTheme="minorHAnsi" w:cstheme="minorHAnsi"/>
        </w:rPr>
      </w:pPr>
      <w:r w:rsidRPr="00B133F1">
        <w:rPr>
          <w:rFonts w:asciiTheme="minorHAnsi" w:hAnsiTheme="minorHAnsi" w:cstheme="minorHAnsi"/>
          <w:u w:val="single"/>
        </w:rPr>
        <w:t>Beskriv og fortolk</w:t>
      </w:r>
      <w:r w:rsidRPr="00B133F1">
        <w:rPr>
          <w:rFonts w:asciiTheme="minorHAnsi" w:hAnsiTheme="minorHAnsi" w:cstheme="minorHAnsi"/>
        </w:rPr>
        <w:t xml:space="preserve"> resultatet av </w:t>
      </w:r>
      <w:r w:rsidR="00E2372B">
        <w:rPr>
          <w:rFonts w:asciiTheme="minorHAnsi" w:hAnsiTheme="minorHAnsi" w:cstheme="minorHAnsi"/>
        </w:rPr>
        <w:t>den statistiske testen</w:t>
      </w:r>
      <w:r w:rsidRPr="00B133F1">
        <w:rPr>
          <w:rFonts w:asciiTheme="minorHAnsi" w:hAnsiTheme="minorHAnsi" w:cstheme="minorHAnsi"/>
        </w:rPr>
        <w:t xml:space="preserve">. </w:t>
      </w:r>
    </w:p>
    <w:p w14:paraId="378EC90E" w14:textId="2DA8193D" w:rsidR="00F84813" w:rsidRDefault="007A6A98" w:rsidP="00F84813">
      <w:pPr>
        <w:pStyle w:val="BodyText"/>
        <w:spacing w:after="0"/>
        <w:ind w:left="720"/>
        <w:rPr>
          <w:rFonts w:asciiTheme="minorHAnsi" w:hAnsiTheme="minorHAnsi" w:cstheme="minorHAnsi"/>
          <w:color w:val="FF0000"/>
        </w:rPr>
      </w:pPr>
      <w:r w:rsidRPr="008A7E5F">
        <w:rPr>
          <w:rFonts w:asciiTheme="minorHAnsi" w:hAnsiTheme="minorHAnsi" w:cstheme="minorHAnsi"/>
        </w:rPr>
        <w:drawing>
          <wp:anchor distT="0" distB="0" distL="114300" distR="114300" simplePos="0" relativeHeight="251667456" behindDoc="1" locked="0" layoutInCell="1" allowOverlap="1" wp14:anchorId="67E16039" wp14:editId="3BF507B7">
            <wp:simplePos x="0" y="0"/>
            <wp:positionH relativeFrom="column">
              <wp:posOffset>19050</wp:posOffset>
            </wp:positionH>
            <wp:positionV relativeFrom="paragraph">
              <wp:posOffset>1458267</wp:posOffset>
            </wp:positionV>
            <wp:extent cx="5240020" cy="1290955"/>
            <wp:effectExtent l="12700" t="12700" r="17780" b="17145"/>
            <wp:wrapTight wrapText="bothSides">
              <wp:wrapPolygon edited="0">
                <wp:start x="-52" y="-212"/>
                <wp:lineTo x="-52" y="21674"/>
                <wp:lineTo x="21621" y="21674"/>
                <wp:lineTo x="21621" y="-212"/>
                <wp:lineTo x="-52" y="-21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240020" cy="12909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20F25">
        <w:rPr>
          <w:rFonts w:asciiTheme="minorHAnsi" w:hAnsiTheme="minorHAnsi" w:cstheme="minorHAnsi"/>
          <w:color w:val="FF0000"/>
        </w:rPr>
        <w:t>Her har SPSS både formulert H</w:t>
      </w:r>
      <w:r w:rsidR="00220F25" w:rsidRPr="00220F25">
        <w:rPr>
          <w:rFonts w:asciiTheme="minorHAnsi" w:hAnsiTheme="minorHAnsi" w:cstheme="minorHAnsi"/>
          <w:color w:val="FF0000"/>
          <w:vertAlign w:val="subscript"/>
        </w:rPr>
        <w:t>0</w:t>
      </w:r>
      <w:r w:rsidR="00220F25">
        <w:rPr>
          <w:rFonts w:asciiTheme="minorHAnsi" w:hAnsiTheme="minorHAnsi" w:cstheme="minorHAnsi"/>
          <w:color w:val="FF0000"/>
        </w:rPr>
        <w:t xml:space="preserve"> og tolket testen i klartekst. Det forventes at studenten gjengir dette som resultat i tekst i tillegg til output fra oppgave 7b. Resultatet viser at testen </w:t>
      </w:r>
      <w:r w:rsidR="008A7E5F">
        <w:rPr>
          <w:rFonts w:asciiTheme="minorHAnsi" w:hAnsiTheme="minorHAnsi" w:cstheme="minorHAnsi"/>
          <w:color w:val="FF0000"/>
        </w:rPr>
        <w:t xml:space="preserve">av NIHSS i de to gruppene depresjon ja/nei </w:t>
      </w:r>
      <w:r w:rsidR="00220F25">
        <w:rPr>
          <w:rFonts w:asciiTheme="minorHAnsi" w:hAnsiTheme="minorHAnsi" w:cstheme="minorHAnsi"/>
          <w:color w:val="FF0000"/>
        </w:rPr>
        <w:t xml:space="preserve">er statistisk signifikant, p=0.001. </w:t>
      </w:r>
      <w:r w:rsidR="00F84813">
        <w:rPr>
          <w:rFonts w:asciiTheme="minorHAnsi" w:hAnsiTheme="minorHAnsi" w:cstheme="minorHAnsi"/>
          <w:color w:val="FF0000"/>
        </w:rPr>
        <w:t xml:space="preserve">Det er grunn til å tro at alvorlighetsgraden av hjerneslaget er ulikt i de to gruppene, avhengig av om de har rapportert depresjon eller ikke. Dersom studenten fremstiller tolkningen presist og i tillegg viser at de har forstått hva NIHSS måler så er det en prestasjon over snittet. </w:t>
      </w:r>
    </w:p>
    <w:p w14:paraId="38C21AAD" w14:textId="311FD7D7" w:rsidR="008A7E5F" w:rsidRDefault="008A7E5F" w:rsidP="00F84813">
      <w:pPr>
        <w:pStyle w:val="BodyText"/>
        <w:spacing w:after="0"/>
        <w:ind w:left="720"/>
        <w:rPr>
          <w:rFonts w:asciiTheme="minorHAnsi" w:hAnsiTheme="minorHAnsi" w:cstheme="minorHAnsi"/>
          <w:color w:val="FF0000"/>
        </w:rPr>
      </w:pPr>
    </w:p>
    <w:p w14:paraId="1C9779D7" w14:textId="626DAB81" w:rsidR="00220F25" w:rsidRDefault="008A7E5F" w:rsidP="00C03FBD">
      <w:pPr>
        <w:pStyle w:val="BodyText"/>
        <w:spacing w:after="0"/>
        <w:ind w:left="720"/>
        <w:rPr>
          <w:rFonts w:asciiTheme="minorHAnsi" w:hAnsiTheme="minorHAnsi" w:cstheme="minorHAnsi"/>
          <w:color w:val="00B050"/>
        </w:rPr>
      </w:pPr>
      <w:r w:rsidRPr="008A7E5F">
        <w:rPr>
          <w:rFonts w:asciiTheme="minorHAnsi" w:hAnsiTheme="minorHAnsi" w:cstheme="minorHAnsi"/>
          <w:color w:val="00B050"/>
        </w:rPr>
        <w:t xml:space="preserve">Resultatet viser at testen av NIHSS </w:t>
      </w:r>
      <w:r>
        <w:rPr>
          <w:rFonts w:asciiTheme="minorHAnsi" w:hAnsiTheme="minorHAnsi" w:cstheme="minorHAnsi"/>
          <w:color w:val="00B050"/>
        </w:rPr>
        <w:t xml:space="preserve">og kjønn </w:t>
      </w:r>
      <w:r w:rsidRPr="008A7E5F">
        <w:rPr>
          <w:rFonts w:asciiTheme="minorHAnsi" w:hAnsiTheme="minorHAnsi" w:cstheme="minorHAnsi"/>
          <w:color w:val="00B050"/>
          <w:u w:val="single"/>
        </w:rPr>
        <w:t xml:space="preserve">ikke </w:t>
      </w:r>
      <w:r w:rsidRPr="008A7E5F">
        <w:rPr>
          <w:rFonts w:asciiTheme="minorHAnsi" w:hAnsiTheme="minorHAnsi" w:cstheme="minorHAnsi"/>
          <w:color w:val="00B050"/>
          <w:u w:val="single"/>
        </w:rPr>
        <w:t>er statistisk signifikant, p=0.</w:t>
      </w:r>
      <w:r>
        <w:rPr>
          <w:rFonts w:asciiTheme="minorHAnsi" w:hAnsiTheme="minorHAnsi" w:cstheme="minorHAnsi"/>
          <w:color w:val="00B050"/>
          <w:u w:val="single"/>
        </w:rPr>
        <w:t>787</w:t>
      </w:r>
      <w:r w:rsidRPr="008A7E5F">
        <w:rPr>
          <w:rFonts w:asciiTheme="minorHAnsi" w:hAnsiTheme="minorHAnsi" w:cstheme="minorHAnsi"/>
          <w:color w:val="00B050"/>
        </w:rPr>
        <w:t xml:space="preserve">. Det er </w:t>
      </w:r>
      <w:r>
        <w:rPr>
          <w:rFonts w:asciiTheme="minorHAnsi" w:hAnsiTheme="minorHAnsi" w:cstheme="minorHAnsi"/>
          <w:color w:val="00B050"/>
        </w:rPr>
        <w:t xml:space="preserve">ingen </w:t>
      </w:r>
      <w:r w:rsidRPr="008A7E5F">
        <w:rPr>
          <w:rFonts w:asciiTheme="minorHAnsi" w:hAnsiTheme="minorHAnsi" w:cstheme="minorHAnsi"/>
          <w:color w:val="00B050"/>
        </w:rPr>
        <w:t xml:space="preserve">grunn til å tro at alvorlighetsgraden av hjerneslaget er ulikt i de to </w:t>
      </w:r>
      <w:r>
        <w:rPr>
          <w:rFonts w:asciiTheme="minorHAnsi" w:hAnsiTheme="minorHAnsi" w:cstheme="minorHAnsi"/>
          <w:color w:val="00B050"/>
        </w:rPr>
        <w:t xml:space="preserve">kjønnene. </w:t>
      </w:r>
      <w:r w:rsidRPr="008A7E5F">
        <w:rPr>
          <w:rFonts w:asciiTheme="minorHAnsi" w:hAnsiTheme="minorHAnsi" w:cstheme="minorHAnsi"/>
          <w:color w:val="00B050"/>
        </w:rPr>
        <w:t xml:space="preserve">Dersom studenten fremstiller tolkningen presist og i tillegg viser at de har forstått hva NIHSS måler så er det en prestasjon over snittet. </w:t>
      </w:r>
    </w:p>
    <w:p w14:paraId="245969BA" w14:textId="77777777" w:rsidR="00C03FBD" w:rsidRPr="00C03FBD" w:rsidRDefault="00C03FBD" w:rsidP="00C03FBD">
      <w:pPr>
        <w:pStyle w:val="BodyText"/>
        <w:spacing w:after="0"/>
        <w:ind w:left="720"/>
        <w:rPr>
          <w:rFonts w:asciiTheme="minorHAnsi" w:hAnsiTheme="minorHAnsi" w:cstheme="minorHAnsi"/>
          <w:color w:val="00B050"/>
        </w:rPr>
      </w:pPr>
    </w:p>
    <w:p w14:paraId="060FC4C4" w14:textId="0BE12D28" w:rsidR="00D6509F" w:rsidRDefault="00BC19FC" w:rsidP="00C23E60">
      <w:pPr>
        <w:pStyle w:val="BodyText"/>
        <w:numPr>
          <w:ilvl w:val="0"/>
          <w:numId w:val="16"/>
        </w:numPr>
        <w:spacing w:after="0"/>
        <w:rPr>
          <w:rFonts w:asciiTheme="minorHAnsi" w:hAnsiTheme="minorHAnsi" w:cstheme="minorHAnsi"/>
        </w:rPr>
      </w:pPr>
      <w:r w:rsidRPr="00B133F1">
        <w:rPr>
          <w:rFonts w:asciiTheme="minorHAnsi" w:hAnsiTheme="minorHAnsi" w:cstheme="minorHAnsi"/>
          <w:u w:val="single"/>
        </w:rPr>
        <w:t>Vurder</w:t>
      </w:r>
      <w:r w:rsidR="00A547D9" w:rsidRPr="00B133F1">
        <w:rPr>
          <w:rFonts w:asciiTheme="minorHAnsi" w:hAnsiTheme="minorHAnsi" w:cstheme="minorHAnsi"/>
        </w:rPr>
        <w:t xml:space="preserve"> </w:t>
      </w:r>
      <w:r w:rsidRPr="00B133F1">
        <w:rPr>
          <w:rFonts w:asciiTheme="minorHAnsi" w:hAnsiTheme="minorHAnsi" w:cstheme="minorHAnsi"/>
        </w:rPr>
        <w:t>h</w:t>
      </w:r>
      <w:r w:rsidR="00B853CA" w:rsidRPr="00B133F1">
        <w:rPr>
          <w:rFonts w:asciiTheme="minorHAnsi" w:hAnsiTheme="minorHAnsi" w:cstheme="minorHAnsi"/>
        </w:rPr>
        <w:t xml:space="preserve">vilken konklusjon du </w:t>
      </w:r>
      <w:r w:rsidR="001F0539" w:rsidRPr="00B133F1">
        <w:rPr>
          <w:rFonts w:asciiTheme="minorHAnsi" w:hAnsiTheme="minorHAnsi" w:cstheme="minorHAnsi"/>
        </w:rPr>
        <w:t xml:space="preserve">kan </w:t>
      </w:r>
      <w:r w:rsidR="00B853CA" w:rsidRPr="00B133F1">
        <w:rPr>
          <w:rFonts w:asciiTheme="minorHAnsi" w:hAnsiTheme="minorHAnsi" w:cstheme="minorHAnsi"/>
        </w:rPr>
        <w:t xml:space="preserve">trekke </w:t>
      </w:r>
      <w:r w:rsidR="001F0539" w:rsidRPr="00B133F1">
        <w:rPr>
          <w:rFonts w:asciiTheme="minorHAnsi" w:hAnsiTheme="minorHAnsi" w:cstheme="minorHAnsi"/>
        </w:rPr>
        <w:t xml:space="preserve">angående </w:t>
      </w:r>
      <w:r w:rsidR="00BB173B">
        <w:rPr>
          <w:rFonts w:asciiTheme="minorHAnsi" w:hAnsiTheme="minorHAnsi" w:cstheme="minorHAnsi"/>
        </w:rPr>
        <w:t xml:space="preserve">den </w:t>
      </w:r>
      <w:r w:rsidR="001E2EE9">
        <w:rPr>
          <w:rFonts w:asciiTheme="minorHAnsi" w:hAnsiTheme="minorHAnsi" w:cstheme="minorHAnsi"/>
        </w:rPr>
        <w:t>fremsatte</w:t>
      </w:r>
      <w:r w:rsidR="001F0539" w:rsidRPr="00B133F1">
        <w:rPr>
          <w:rFonts w:asciiTheme="minorHAnsi" w:hAnsiTheme="minorHAnsi" w:cstheme="minorHAnsi"/>
        </w:rPr>
        <w:t xml:space="preserve"> hypotese</w:t>
      </w:r>
      <w:r w:rsidR="00BB173B">
        <w:rPr>
          <w:rFonts w:asciiTheme="minorHAnsi" w:hAnsiTheme="minorHAnsi" w:cstheme="minorHAnsi"/>
        </w:rPr>
        <w:t>n</w:t>
      </w:r>
      <w:r w:rsidR="001F0539" w:rsidRPr="00B133F1">
        <w:rPr>
          <w:rFonts w:asciiTheme="minorHAnsi" w:hAnsiTheme="minorHAnsi" w:cstheme="minorHAnsi"/>
        </w:rPr>
        <w:t xml:space="preserve"> ved hjelp </w:t>
      </w:r>
      <w:r w:rsidR="001E2EE9">
        <w:rPr>
          <w:rFonts w:asciiTheme="minorHAnsi" w:hAnsiTheme="minorHAnsi" w:cstheme="minorHAnsi"/>
        </w:rPr>
        <w:t>av resultatene fra d</w:t>
      </w:r>
      <w:r w:rsidR="00B853CA" w:rsidRPr="00B133F1">
        <w:rPr>
          <w:rFonts w:asciiTheme="minorHAnsi" w:hAnsiTheme="minorHAnsi" w:cstheme="minorHAnsi"/>
        </w:rPr>
        <w:t>enne analysen?</w:t>
      </w:r>
    </w:p>
    <w:p w14:paraId="5F233C8C" w14:textId="0372E663" w:rsidR="00F84813" w:rsidRDefault="00F84813" w:rsidP="00F84813">
      <w:pPr>
        <w:pStyle w:val="BodyText"/>
        <w:spacing w:after="0"/>
        <w:ind w:left="720"/>
        <w:rPr>
          <w:rFonts w:asciiTheme="minorHAnsi" w:hAnsiTheme="minorHAnsi" w:cstheme="minorHAnsi"/>
          <w:color w:val="FF0000"/>
        </w:rPr>
      </w:pPr>
      <w:r>
        <w:rPr>
          <w:rFonts w:asciiTheme="minorHAnsi" w:hAnsiTheme="minorHAnsi" w:cstheme="minorHAnsi"/>
          <w:color w:val="FF0000"/>
        </w:rPr>
        <w:t xml:space="preserve">Nullhypotesen om at fordelingen i NIHSS er lik i begge grupper (depresjon </w:t>
      </w:r>
      <w:proofErr w:type="spellStart"/>
      <w:r>
        <w:rPr>
          <w:rFonts w:asciiTheme="minorHAnsi" w:hAnsiTheme="minorHAnsi" w:cstheme="minorHAnsi"/>
          <w:color w:val="FF0000"/>
        </w:rPr>
        <w:t>vs</w:t>
      </w:r>
      <w:proofErr w:type="spellEnd"/>
      <w:r>
        <w:rPr>
          <w:rFonts w:asciiTheme="minorHAnsi" w:hAnsiTheme="minorHAnsi" w:cstheme="minorHAnsi"/>
          <w:color w:val="FF0000"/>
        </w:rPr>
        <w:t xml:space="preserve"> ikke represjon) </w:t>
      </w:r>
      <w:r w:rsidRPr="002B7DC8">
        <w:rPr>
          <w:rFonts w:asciiTheme="minorHAnsi" w:hAnsiTheme="minorHAnsi" w:cstheme="minorHAnsi"/>
          <w:color w:val="FF0000"/>
          <w:u w:val="single"/>
        </w:rPr>
        <w:t>må forkastes</w:t>
      </w:r>
      <w:r>
        <w:rPr>
          <w:rFonts w:asciiTheme="minorHAnsi" w:hAnsiTheme="minorHAnsi" w:cstheme="minorHAnsi"/>
          <w:color w:val="FF0000"/>
        </w:rPr>
        <w:t xml:space="preserve">. </w:t>
      </w:r>
      <w:r w:rsidR="00DB57AD">
        <w:rPr>
          <w:rFonts w:asciiTheme="minorHAnsi" w:hAnsiTheme="minorHAnsi" w:cstheme="minorHAnsi"/>
          <w:color w:val="FF0000"/>
        </w:rPr>
        <w:t xml:space="preserve">Altså er konklusjonen at hypotesen som fremsettes er styrket etter denne statistiske hypotesetesten i vårt utvalg. </w:t>
      </w:r>
    </w:p>
    <w:p w14:paraId="69FD0FDF" w14:textId="77777777" w:rsidR="00446B2F" w:rsidRDefault="00446B2F" w:rsidP="00F84813">
      <w:pPr>
        <w:pStyle w:val="BodyText"/>
        <w:spacing w:after="0"/>
        <w:ind w:left="720"/>
        <w:rPr>
          <w:rFonts w:asciiTheme="minorHAnsi" w:hAnsiTheme="minorHAnsi" w:cstheme="minorHAnsi"/>
          <w:color w:val="FF0000"/>
        </w:rPr>
      </w:pPr>
    </w:p>
    <w:p w14:paraId="588E1E0A" w14:textId="35D19745" w:rsidR="00F84813" w:rsidRPr="009E6AE1" w:rsidRDefault="002B7DC8" w:rsidP="009E6AE1">
      <w:pPr>
        <w:pStyle w:val="BodyText"/>
        <w:spacing w:after="0"/>
        <w:ind w:left="720"/>
        <w:rPr>
          <w:rFonts w:asciiTheme="minorHAnsi" w:hAnsiTheme="minorHAnsi" w:cstheme="minorHAnsi"/>
          <w:color w:val="00B050"/>
        </w:rPr>
      </w:pPr>
      <w:r w:rsidRPr="002B7DC8">
        <w:rPr>
          <w:rFonts w:asciiTheme="minorHAnsi" w:hAnsiTheme="minorHAnsi" w:cstheme="minorHAnsi"/>
          <w:color w:val="00B050"/>
        </w:rPr>
        <w:t xml:space="preserve">Nullhypotesen om at fordelingen i NIHSS er lik hos begge kjønn </w:t>
      </w:r>
      <w:r w:rsidRPr="002B7DC8">
        <w:rPr>
          <w:rFonts w:asciiTheme="minorHAnsi" w:hAnsiTheme="minorHAnsi" w:cstheme="minorHAnsi"/>
          <w:color w:val="00B050"/>
          <w:u w:val="single"/>
        </w:rPr>
        <w:t>må beholdes</w:t>
      </w:r>
      <w:r w:rsidRPr="002B7DC8">
        <w:rPr>
          <w:rFonts w:asciiTheme="minorHAnsi" w:hAnsiTheme="minorHAnsi" w:cstheme="minorHAnsi"/>
          <w:color w:val="00B050"/>
        </w:rPr>
        <w:t xml:space="preserve">. </w:t>
      </w:r>
      <w:r w:rsidR="00DB57AD">
        <w:rPr>
          <w:rFonts w:asciiTheme="minorHAnsi" w:hAnsiTheme="minorHAnsi" w:cstheme="minorHAnsi"/>
          <w:color w:val="00B050"/>
        </w:rPr>
        <w:t xml:space="preserve">Konklusjonen er at hypotesen (dersom man har tolket den ut fra kjønn) at hypotesen om at det er kjønnsforskjeller i alvorlighetsgrad av hjerneslaget er svekket. </w:t>
      </w:r>
    </w:p>
    <w:p w14:paraId="6C3C44BA" w14:textId="4A152005" w:rsidR="00F84ABB" w:rsidRDefault="00F84ABB" w:rsidP="00C23E60">
      <w:pPr>
        <w:pStyle w:val="BodyText"/>
        <w:spacing w:after="0"/>
        <w:rPr>
          <w:rFonts w:asciiTheme="minorHAnsi" w:hAnsiTheme="minorHAnsi" w:cstheme="minorHAnsi"/>
          <w:b/>
        </w:rPr>
      </w:pPr>
    </w:p>
    <w:p w14:paraId="6FD5D237" w14:textId="1ABA1637" w:rsidR="00F84ABB" w:rsidRDefault="00F84ABB" w:rsidP="00C23E60">
      <w:pPr>
        <w:pStyle w:val="BodyText"/>
        <w:spacing w:after="0"/>
        <w:rPr>
          <w:rFonts w:asciiTheme="minorHAnsi" w:hAnsiTheme="minorHAnsi" w:cstheme="minorHAnsi"/>
          <w:b/>
        </w:rPr>
      </w:pPr>
      <w:r w:rsidRPr="00F84ABB">
        <w:rPr>
          <w:rFonts w:asciiTheme="minorHAnsi" w:hAnsiTheme="minorHAnsi" w:cstheme="minorHAnsi"/>
          <w:b/>
        </w:rPr>
        <w:t>Oppgave 8</w:t>
      </w:r>
      <w:r>
        <w:rPr>
          <w:rFonts w:asciiTheme="minorHAnsi" w:hAnsiTheme="minorHAnsi" w:cstheme="minorHAnsi"/>
          <w:b/>
        </w:rPr>
        <w:t xml:space="preserve"> Vurdering av studiens styrker og svakheter.</w:t>
      </w:r>
    </w:p>
    <w:p w14:paraId="5045B7A3" w14:textId="77777777" w:rsidR="007A6A98" w:rsidRDefault="007A6A98" w:rsidP="00C23E60">
      <w:pPr>
        <w:pStyle w:val="BodyText"/>
        <w:spacing w:after="0"/>
        <w:rPr>
          <w:rFonts w:asciiTheme="minorHAnsi" w:hAnsiTheme="minorHAnsi" w:cstheme="minorHAnsi"/>
        </w:rPr>
      </w:pPr>
    </w:p>
    <w:p w14:paraId="6FF30136" w14:textId="24DD139A" w:rsidR="00F84ABB" w:rsidRPr="00F84ABB" w:rsidRDefault="00F84ABB" w:rsidP="00C23E60">
      <w:pPr>
        <w:pStyle w:val="BodyText"/>
        <w:spacing w:after="0"/>
        <w:rPr>
          <w:rFonts w:asciiTheme="minorHAnsi" w:hAnsiTheme="minorHAnsi" w:cstheme="minorHAnsi"/>
          <w:color w:val="000000" w:themeColor="text1"/>
        </w:rPr>
      </w:pPr>
      <w:r>
        <w:rPr>
          <w:rFonts w:asciiTheme="minorHAnsi" w:hAnsiTheme="minorHAnsi" w:cstheme="minorHAnsi"/>
        </w:rPr>
        <w:t xml:space="preserve">Datamaterialet du nå har jobbet med i datafilen </w:t>
      </w:r>
      <w:r w:rsidRPr="00B133F1">
        <w:rPr>
          <w:rFonts w:cstheme="minorHAnsi"/>
          <w:b/>
          <w:i/>
          <w:color w:val="FF0000"/>
        </w:rPr>
        <w:t>Eksamen-4304-v2021.sav</w:t>
      </w:r>
      <w:r>
        <w:rPr>
          <w:rFonts w:cstheme="minorHAnsi"/>
          <w:b/>
          <w:i/>
          <w:color w:val="FF0000"/>
        </w:rPr>
        <w:t xml:space="preserve"> </w:t>
      </w:r>
      <w:r>
        <w:rPr>
          <w:rFonts w:cstheme="minorHAnsi"/>
          <w:color w:val="000000" w:themeColor="text1"/>
        </w:rPr>
        <w:t xml:space="preserve">ble samlet inn via spørreskjema i en tverrsnittstudie. </w:t>
      </w:r>
      <w:r w:rsidRPr="00F84ABB">
        <w:rPr>
          <w:rFonts w:cstheme="minorHAnsi"/>
          <w:color w:val="000000" w:themeColor="text1"/>
          <w:u w:val="single"/>
        </w:rPr>
        <w:t>Diskuter</w:t>
      </w:r>
      <w:r>
        <w:rPr>
          <w:rFonts w:cstheme="minorHAnsi"/>
          <w:color w:val="000000" w:themeColor="text1"/>
        </w:rPr>
        <w:t xml:space="preserve"> de sentrale styrker og svakheter </w:t>
      </w:r>
      <w:r w:rsidR="001E2EE9">
        <w:rPr>
          <w:rFonts w:cstheme="minorHAnsi"/>
          <w:color w:val="000000" w:themeColor="text1"/>
        </w:rPr>
        <w:t xml:space="preserve">ved studier som benytter </w:t>
      </w:r>
      <w:r>
        <w:rPr>
          <w:rFonts w:cstheme="minorHAnsi"/>
          <w:color w:val="000000" w:themeColor="text1"/>
        </w:rPr>
        <w:t xml:space="preserve">dette forskningsdesignet.  </w:t>
      </w:r>
    </w:p>
    <w:p w14:paraId="70491237" w14:textId="47CD9B74" w:rsidR="002064B4" w:rsidRPr="002064B4" w:rsidRDefault="002064B4" w:rsidP="002064B4">
      <w:pPr>
        <w:spacing w:line="240" w:lineRule="auto"/>
        <w:rPr>
          <w:rFonts w:cstheme="minorHAnsi"/>
          <w:iCs/>
          <w:color w:val="FF0000"/>
        </w:rPr>
      </w:pPr>
      <w:r>
        <w:rPr>
          <w:rFonts w:cstheme="minorHAnsi"/>
          <w:iCs/>
          <w:color w:val="FF0000"/>
        </w:rPr>
        <w:t xml:space="preserve">Her forventes det at studenten </w:t>
      </w:r>
      <w:r w:rsidR="009E6AE1">
        <w:rPr>
          <w:rFonts w:cstheme="minorHAnsi"/>
          <w:iCs/>
          <w:color w:val="FF0000"/>
        </w:rPr>
        <w:t>presenterer en diskusjon av tverrsnittstudier generelt. Sentrale styrker og svakheter skal diskuteres. Dersom studenten bruker gode eksempler i tillegg til en generell diskusjon er det en prestasjon over middels</w:t>
      </w:r>
    </w:p>
    <w:p w14:paraId="0E2D955D" w14:textId="77777777" w:rsidR="002064B4" w:rsidRPr="009E6AE1" w:rsidRDefault="002064B4" w:rsidP="009E6AE1">
      <w:pPr>
        <w:pStyle w:val="ListParagraph"/>
        <w:numPr>
          <w:ilvl w:val="0"/>
          <w:numId w:val="50"/>
        </w:numPr>
        <w:spacing w:line="240" w:lineRule="auto"/>
        <w:rPr>
          <w:rFonts w:cstheme="minorHAnsi"/>
          <w:iCs/>
          <w:color w:val="FF0000"/>
        </w:rPr>
      </w:pPr>
      <w:r w:rsidRPr="009E6AE1">
        <w:rPr>
          <w:rFonts w:cstheme="minorHAnsi"/>
          <w:iCs/>
          <w:color w:val="FF0000"/>
        </w:rPr>
        <w:lastRenderedPageBreak/>
        <w:t>Egnet for forskningsspørsmål</w:t>
      </w:r>
      <w:r w:rsidRPr="009E6AE1">
        <w:rPr>
          <w:rFonts w:cstheme="minorHAnsi"/>
          <w:iCs/>
          <w:color w:val="FF0000"/>
        </w:rPr>
        <w:t xml:space="preserve"> som undersøker prevalens, fordelinger, forekomst:</w:t>
      </w:r>
      <w:r w:rsidRPr="009E6AE1">
        <w:rPr>
          <w:rFonts w:cstheme="minorHAnsi"/>
          <w:iCs/>
          <w:color w:val="FF0000"/>
        </w:rPr>
        <w:t xml:space="preserve"> Hvor mange har?</w:t>
      </w:r>
    </w:p>
    <w:p w14:paraId="7BCFBD6C" w14:textId="77777777" w:rsidR="002064B4" w:rsidRPr="009E6AE1" w:rsidRDefault="002064B4" w:rsidP="009E6AE1">
      <w:pPr>
        <w:pStyle w:val="ListParagraph"/>
        <w:numPr>
          <w:ilvl w:val="0"/>
          <w:numId w:val="50"/>
        </w:numPr>
        <w:spacing w:line="240" w:lineRule="auto"/>
        <w:rPr>
          <w:rFonts w:cstheme="minorHAnsi"/>
          <w:iCs/>
          <w:color w:val="FF0000"/>
        </w:rPr>
      </w:pPr>
      <w:r w:rsidRPr="009E6AE1">
        <w:rPr>
          <w:rFonts w:cstheme="minorHAnsi"/>
          <w:iCs/>
          <w:color w:val="FF0000"/>
        </w:rPr>
        <w:t xml:space="preserve">Gir et øyeblikksbilde. Ett måletidspunkt per deltager, ingen oppfølging. </w:t>
      </w:r>
    </w:p>
    <w:p w14:paraId="37DF7A67" w14:textId="77777777" w:rsidR="009E6AE1" w:rsidRPr="009E6AE1" w:rsidRDefault="002064B4" w:rsidP="009E6AE1">
      <w:pPr>
        <w:pStyle w:val="ListParagraph"/>
        <w:numPr>
          <w:ilvl w:val="0"/>
          <w:numId w:val="50"/>
        </w:numPr>
        <w:spacing w:line="240" w:lineRule="auto"/>
        <w:rPr>
          <w:rFonts w:cstheme="minorHAnsi"/>
          <w:iCs/>
          <w:color w:val="FF0000"/>
        </w:rPr>
      </w:pPr>
      <w:r w:rsidRPr="009E6AE1">
        <w:rPr>
          <w:rFonts w:cstheme="minorHAnsi"/>
          <w:iCs/>
          <w:color w:val="FF0000"/>
        </w:rPr>
        <w:t xml:space="preserve">Spørreskjemaundersøkelse (survey), men kan også være kliniske undersøkelser med ulike biologiske målinger og spørreskjema o.l. </w:t>
      </w:r>
    </w:p>
    <w:p w14:paraId="72D5BBA3" w14:textId="0905A033" w:rsidR="002064B4" w:rsidRPr="009E6AE1" w:rsidRDefault="002064B4" w:rsidP="009E6AE1">
      <w:pPr>
        <w:pStyle w:val="ListParagraph"/>
        <w:numPr>
          <w:ilvl w:val="0"/>
          <w:numId w:val="50"/>
        </w:numPr>
        <w:spacing w:line="240" w:lineRule="auto"/>
        <w:rPr>
          <w:rFonts w:cstheme="minorHAnsi"/>
          <w:iCs/>
          <w:color w:val="FF0000"/>
        </w:rPr>
      </w:pPr>
      <w:r w:rsidRPr="009E6AE1">
        <w:rPr>
          <w:rFonts w:cstheme="minorHAnsi"/>
          <w:iCs/>
          <w:color w:val="FF0000"/>
        </w:rPr>
        <w:t>Eksponering og utfall måles på samme tid.</w:t>
      </w:r>
    </w:p>
    <w:p w14:paraId="0C8C4472" w14:textId="77777777" w:rsidR="002064B4" w:rsidRPr="009E6AE1" w:rsidRDefault="002064B4" w:rsidP="009E6AE1">
      <w:pPr>
        <w:pStyle w:val="ListParagraph"/>
        <w:numPr>
          <w:ilvl w:val="0"/>
          <w:numId w:val="50"/>
        </w:numPr>
        <w:spacing w:line="240" w:lineRule="auto"/>
        <w:rPr>
          <w:rFonts w:cstheme="minorHAnsi"/>
          <w:iCs/>
          <w:color w:val="FF0000"/>
        </w:rPr>
      </w:pPr>
      <w:r w:rsidRPr="009E6AE1">
        <w:rPr>
          <w:rFonts w:cstheme="minorHAnsi"/>
          <w:iCs/>
          <w:color w:val="FF0000"/>
        </w:rPr>
        <w:t>Mange faktorer kan undersøkes, også historiske.</w:t>
      </w:r>
    </w:p>
    <w:p w14:paraId="7C2A7000" w14:textId="77777777" w:rsidR="002064B4" w:rsidRPr="009E6AE1" w:rsidRDefault="002064B4" w:rsidP="009E6AE1">
      <w:pPr>
        <w:pStyle w:val="ListParagraph"/>
        <w:numPr>
          <w:ilvl w:val="0"/>
          <w:numId w:val="50"/>
        </w:numPr>
        <w:spacing w:line="240" w:lineRule="auto"/>
        <w:rPr>
          <w:rFonts w:cstheme="minorHAnsi"/>
          <w:iCs/>
          <w:color w:val="FF0000"/>
        </w:rPr>
      </w:pPr>
      <w:r w:rsidRPr="009E6AE1">
        <w:rPr>
          <w:rFonts w:cstheme="minorHAnsi"/>
          <w:iCs/>
          <w:color w:val="FF0000"/>
        </w:rPr>
        <w:t>Beskriver hvor mange (forekomster: prevalens), forskjeller mellom grupper, kan studere sammenhenger, hypotesegenererende, grunnlag for oppfølgingsstudier</w:t>
      </w:r>
    </w:p>
    <w:p w14:paraId="03179EC0" w14:textId="77777777" w:rsidR="002064B4" w:rsidRPr="009E6AE1" w:rsidRDefault="002064B4" w:rsidP="009E6AE1">
      <w:pPr>
        <w:pStyle w:val="ListParagraph"/>
        <w:numPr>
          <w:ilvl w:val="0"/>
          <w:numId w:val="50"/>
        </w:numPr>
        <w:spacing w:line="240" w:lineRule="auto"/>
        <w:rPr>
          <w:rFonts w:cstheme="minorHAnsi"/>
          <w:iCs/>
          <w:color w:val="FF0000"/>
        </w:rPr>
      </w:pPr>
      <w:r w:rsidRPr="009E6AE1">
        <w:rPr>
          <w:rFonts w:cstheme="minorHAnsi"/>
          <w:iCs/>
          <w:color w:val="FF0000"/>
          <w:u w:val="single"/>
        </w:rPr>
        <w:t>Kan ikke studere årsakssammenhenger</w:t>
      </w:r>
      <w:r w:rsidRPr="009E6AE1">
        <w:rPr>
          <w:rFonts w:cstheme="minorHAnsi"/>
          <w:iCs/>
          <w:color w:val="FF0000"/>
        </w:rPr>
        <w:t>, uegnet ved sjeldne utfall eller eksponeringer da det krever et stort antall deltagere.</w:t>
      </w:r>
    </w:p>
    <w:p w14:paraId="3C31CAD9" w14:textId="77777777" w:rsidR="002064B4" w:rsidRPr="009E6AE1" w:rsidRDefault="002064B4" w:rsidP="009E6AE1">
      <w:pPr>
        <w:pStyle w:val="ListParagraph"/>
        <w:numPr>
          <w:ilvl w:val="0"/>
          <w:numId w:val="50"/>
        </w:numPr>
        <w:spacing w:line="240" w:lineRule="auto"/>
        <w:rPr>
          <w:rFonts w:cstheme="minorHAnsi"/>
          <w:iCs/>
          <w:color w:val="FF0000"/>
        </w:rPr>
      </w:pPr>
      <w:r w:rsidRPr="009E6AE1">
        <w:rPr>
          <w:rFonts w:cstheme="minorHAnsi"/>
          <w:iCs/>
          <w:color w:val="FF0000"/>
        </w:rPr>
        <w:t>Validitet: Deltager huske dårlig om eksponering bak i tid, feilrapportering, ytre validitet (</w:t>
      </w:r>
      <w:proofErr w:type="spellStart"/>
      <w:r w:rsidRPr="009E6AE1">
        <w:rPr>
          <w:rFonts w:cstheme="minorHAnsi"/>
          <w:iCs/>
          <w:color w:val="FF0000"/>
        </w:rPr>
        <w:t>generaliserbarhet</w:t>
      </w:r>
      <w:proofErr w:type="spellEnd"/>
      <w:r w:rsidRPr="009E6AE1">
        <w:rPr>
          <w:rFonts w:cstheme="minorHAnsi"/>
          <w:iCs/>
          <w:color w:val="FF0000"/>
        </w:rPr>
        <w:t>) trues ved lav deltagerprosent</w:t>
      </w:r>
    </w:p>
    <w:p w14:paraId="22C0874E" w14:textId="363ACE06" w:rsidR="00142397" w:rsidRPr="007A6A98" w:rsidRDefault="002064B4" w:rsidP="007A6A98">
      <w:pPr>
        <w:pStyle w:val="ListParagraph"/>
        <w:numPr>
          <w:ilvl w:val="0"/>
          <w:numId w:val="50"/>
        </w:numPr>
        <w:spacing w:line="240" w:lineRule="auto"/>
        <w:rPr>
          <w:rFonts w:cstheme="minorHAnsi"/>
          <w:iCs/>
          <w:color w:val="FF0000"/>
        </w:rPr>
      </w:pPr>
      <w:r w:rsidRPr="009E6AE1">
        <w:rPr>
          <w:rFonts w:cstheme="minorHAnsi"/>
          <w:iCs/>
          <w:color w:val="FF0000"/>
        </w:rPr>
        <w:t>Kan være billige, enkle og raske å gjennomføre, kan gi raske svar</w:t>
      </w:r>
    </w:p>
    <w:p w14:paraId="4F432CE8" w14:textId="481B4E6A" w:rsidR="003C4EE0" w:rsidRPr="007A6A98" w:rsidRDefault="003C4EE0" w:rsidP="003C4EE0">
      <w:pPr>
        <w:rPr>
          <w:rFonts w:cstheme="minorHAnsi"/>
          <w:b/>
          <w:bCs/>
          <w:i/>
          <w:color w:val="FF0000"/>
          <w:sz w:val="28"/>
          <w:szCs w:val="28"/>
        </w:rPr>
      </w:pPr>
      <w:r w:rsidRPr="007A6A98">
        <w:rPr>
          <w:rFonts w:cstheme="minorHAnsi"/>
          <w:b/>
          <w:bCs/>
          <w:i/>
          <w:color w:val="FF0000"/>
          <w:sz w:val="28"/>
          <w:szCs w:val="28"/>
        </w:rPr>
        <w:t>Totalvurdering – poeng og karaktergivning.</w:t>
      </w:r>
    </w:p>
    <w:p w14:paraId="30B96FE0" w14:textId="1C7FE47C" w:rsidR="003C4EE0" w:rsidRDefault="003C4EE0" w:rsidP="007A6A98">
      <w:pPr>
        <w:spacing w:after="0"/>
        <w:rPr>
          <w:rFonts w:cstheme="minorHAnsi"/>
          <w:i/>
          <w:color w:val="FF0000"/>
          <w:sz w:val="24"/>
          <w:szCs w:val="24"/>
        </w:rPr>
      </w:pPr>
      <w:r>
        <w:rPr>
          <w:rFonts w:cstheme="minorHAnsi"/>
          <w:i/>
          <w:color w:val="FF0000"/>
          <w:sz w:val="24"/>
          <w:szCs w:val="24"/>
        </w:rPr>
        <w:t>Del 1: Oppgave 1 teller 1/3 av hele besvarelsen. Del 2:</w:t>
      </w:r>
      <w:r w:rsidR="00142397">
        <w:rPr>
          <w:rFonts w:cstheme="minorHAnsi"/>
          <w:i/>
          <w:color w:val="FF0000"/>
          <w:sz w:val="24"/>
          <w:szCs w:val="24"/>
        </w:rPr>
        <w:t xml:space="preserve"> Oppgave 2-8 (7 </w:t>
      </w:r>
      <w:r w:rsidRPr="00944AB6">
        <w:rPr>
          <w:rFonts w:cstheme="minorHAnsi"/>
          <w:i/>
          <w:color w:val="FF0000"/>
          <w:sz w:val="24"/>
          <w:szCs w:val="24"/>
        </w:rPr>
        <w:t>deloppgaver</w:t>
      </w:r>
      <w:r w:rsidR="00142397">
        <w:rPr>
          <w:rFonts w:cstheme="minorHAnsi"/>
          <w:i/>
          <w:color w:val="FF0000"/>
          <w:sz w:val="24"/>
          <w:szCs w:val="24"/>
        </w:rPr>
        <w:t xml:space="preserve">) teller </w:t>
      </w:r>
      <w:r w:rsidR="00142397">
        <w:rPr>
          <w:rFonts w:cstheme="minorHAnsi"/>
          <w:i/>
          <w:color w:val="FF0000"/>
          <w:sz w:val="24"/>
          <w:szCs w:val="24"/>
        </w:rPr>
        <w:t>2/3 av hele besvarelsen</w:t>
      </w:r>
      <w:r w:rsidR="00142397">
        <w:rPr>
          <w:rFonts w:cstheme="minorHAnsi"/>
          <w:i/>
          <w:color w:val="FF0000"/>
          <w:sz w:val="24"/>
          <w:szCs w:val="24"/>
        </w:rPr>
        <w:t>.</w:t>
      </w:r>
    </w:p>
    <w:p w14:paraId="6D1C9046" w14:textId="1A26EF7A" w:rsidR="003C4EE0" w:rsidRDefault="003C4EE0" w:rsidP="007A6A98">
      <w:pPr>
        <w:spacing w:after="0"/>
        <w:rPr>
          <w:rFonts w:cstheme="minorHAnsi"/>
          <w:i/>
          <w:color w:val="FF0000"/>
          <w:sz w:val="24"/>
          <w:szCs w:val="24"/>
        </w:rPr>
      </w:pPr>
      <w:r w:rsidRPr="00944AB6">
        <w:rPr>
          <w:rFonts w:cstheme="minorHAnsi"/>
          <w:i/>
          <w:color w:val="FF0000"/>
          <w:sz w:val="24"/>
          <w:szCs w:val="24"/>
        </w:rPr>
        <w:t xml:space="preserve">Det gis maks </w:t>
      </w:r>
      <w:r w:rsidR="00142397">
        <w:rPr>
          <w:rFonts w:cstheme="minorHAnsi"/>
          <w:i/>
          <w:color w:val="FF0000"/>
          <w:sz w:val="24"/>
          <w:szCs w:val="24"/>
        </w:rPr>
        <w:t>75</w:t>
      </w:r>
      <w:r w:rsidRPr="00944AB6">
        <w:rPr>
          <w:rFonts w:cstheme="minorHAnsi"/>
          <w:i/>
          <w:color w:val="FF0000"/>
          <w:sz w:val="24"/>
          <w:szCs w:val="24"/>
        </w:rPr>
        <w:t xml:space="preserve"> poeng </w:t>
      </w:r>
      <w:r w:rsidR="00142397">
        <w:rPr>
          <w:rFonts w:cstheme="minorHAnsi"/>
          <w:i/>
          <w:color w:val="FF0000"/>
          <w:sz w:val="24"/>
          <w:szCs w:val="24"/>
        </w:rPr>
        <w:t xml:space="preserve">for hele oppgaven. </w:t>
      </w:r>
      <w:r w:rsidRPr="00944AB6">
        <w:rPr>
          <w:rFonts w:cstheme="minorHAnsi"/>
          <w:i/>
          <w:color w:val="FF0000"/>
          <w:sz w:val="24"/>
          <w:szCs w:val="24"/>
        </w:rPr>
        <w:t>Ved</w:t>
      </w:r>
      <w:r>
        <w:rPr>
          <w:rFonts w:cstheme="minorHAnsi"/>
          <w:i/>
          <w:color w:val="FF0000"/>
          <w:sz w:val="24"/>
          <w:szCs w:val="24"/>
        </w:rPr>
        <w:t xml:space="preserve"> </w:t>
      </w:r>
      <w:r w:rsidRPr="00944AB6">
        <w:rPr>
          <w:rFonts w:cstheme="minorHAnsi"/>
          <w:i/>
          <w:color w:val="FF0000"/>
          <w:sz w:val="24"/>
          <w:szCs w:val="24"/>
        </w:rPr>
        <w:t xml:space="preserve">følgefeil </w:t>
      </w:r>
      <w:r w:rsidR="0034060F">
        <w:rPr>
          <w:rFonts w:cstheme="minorHAnsi"/>
          <w:i/>
          <w:color w:val="FF0000"/>
          <w:sz w:val="24"/>
          <w:szCs w:val="24"/>
        </w:rPr>
        <w:t>t</w:t>
      </w:r>
      <w:r>
        <w:rPr>
          <w:rFonts w:cstheme="minorHAnsi"/>
          <w:i/>
          <w:color w:val="FF0000"/>
          <w:sz w:val="24"/>
          <w:szCs w:val="24"/>
        </w:rPr>
        <w:t>rekkes</w:t>
      </w:r>
      <w:r w:rsidRPr="00944AB6">
        <w:rPr>
          <w:rFonts w:cstheme="minorHAnsi"/>
          <w:i/>
          <w:color w:val="FF0000"/>
          <w:sz w:val="24"/>
          <w:szCs w:val="24"/>
        </w:rPr>
        <w:t xml:space="preserve"> 0.5 poeng i hver etterfølgende oppgave, såfremt øvrige fortolkninger er riktig.</w:t>
      </w:r>
    </w:p>
    <w:p w14:paraId="2A9B8CC7" w14:textId="77777777" w:rsidR="0034060F" w:rsidRDefault="0034060F" w:rsidP="007A6A98">
      <w:pPr>
        <w:spacing w:after="0"/>
        <w:rPr>
          <w:rFonts w:cstheme="minorHAnsi"/>
          <w:i/>
          <w:color w:val="FF0000"/>
          <w:sz w:val="24"/>
          <w:szCs w:val="24"/>
        </w:rPr>
      </w:pPr>
    </w:p>
    <w:p w14:paraId="7BD7CE3A" w14:textId="62BDE8DF" w:rsidR="003C4EE0" w:rsidRDefault="003C4EE0" w:rsidP="007A6A98">
      <w:pPr>
        <w:spacing w:after="0"/>
        <w:rPr>
          <w:rFonts w:cstheme="minorHAnsi"/>
          <w:i/>
          <w:color w:val="FF0000"/>
          <w:sz w:val="24"/>
          <w:szCs w:val="24"/>
        </w:rPr>
      </w:pPr>
      <w:r>
        <w:rPr>
          <w:rFonts w:cstheme="minorHAnsi"/>
          <w:i/>
          <w:color w:val="FF0000"/>
          <w:sz w:val="24"/>
          <w:szCs w:val="24"/>
        </w:rPr>
        <w:t>Poenggrenser - maksimum:</w:t>
      </w:r>
    </w:p>
    <w:tbl>
      <w:tblPr>
        <w:tblStyle w:val="TableGrid"/>
        <w:tblpPr w:leftFromText="180" w:rightFromText="180" w:vertAnchor="text" w:tblpY="1"/>
        <w:tblOverlap w:val="never"/>
        <w:tblW w:w="0" w:type="auto"/>
        <w:tblLook w:val="04A0" w:firstRow="1" w:lastRow="0" w:firstColumn="1" w:lastColumn="0" w:noHBand="0" w:noVBand="1"/>
      </w:tblPr>
      <w:tblGrid>
        <w:gridCol w:w="1089"/>
        <w:gridCol w:w="1452"/>
      </w:tblGrid>
      <w:tr w:rsidR="00142397" w14:paraId="6B18D326" w14:textId="77777777" w:rsidTr="00300A6E">
        <w:tc>
          <w:tcPr>
            <w:tcW w:w="0" w:type="auto"/>
          </w:tcPr>
          <w:p w14:paraId="210F9091" w14:textId="77777777" w:rsidR="00142397" w:rsidRDefault="00142397" w:rsidP="00300A6E">
            <w:pPr>
              <w:rPr>
                <w:rFonts w:cstheme="minorHAnsi"/>
                <w:i/>
                <w:color w:val="FF0000"/>
                <w:sz w:val="24"/>
                <w:szCs w:val="24"/>
              </w:rPr>
            </w:pPr>
            <w:r>
              <w:rPr>
                <w:rFonts w:cstheme="minorHAnsi"/>
                <w:i/>
                <w:color w:val="FF0000"/>
                <w:sz w:val="24"/>
                <w:szCs w:val="24"/>
              </w:rPr>
              <w:t>Oppgave</w:t>
            </w:r>
          </w:p>
        </w:tc>
        <w:tc>
          <w:tcPr>
            <w:tcW w:w="0" w:type="auto"/>
          </w:tcPr>
          <w:p w14:paraId="6D29CA23" w14:textId="77777777" w:rsidR="00142397" w:rsidRDefault="00142397" w:rsidP="00300A6E">
            <w:pPr>
              <w:rPr>
                <w:rFonts w:cstheme="minorHAnsi"/>
                <w:i/>
                <w:color w:val="FF0000"/>
                <w:sz w:val="24"/>
                <w:szCs w:val="24"/>
              </w:rPr>
            </w:pPr>
            <w:r>
              <w:rPr>
                <w:rFonts w:cstheme="minorHAnsi"/>
                <w:i/>
                <w:color w:val="FF0000"/>
                <w:sz w:val="24"/>
                <w:szCs w:val="24"/>
              </w:rPr>
              <w:t>GERSYK4304</w:t>
            </w:r>
          </w:p>
        </w:tc>
      </w:tr>
      <w:tr w:rsidR="00142397" w14:paraId="0975CB9A" w14:textId="77777777" w:rsidTr="00300A6E">
        <w:tc>
          <w:tcPr>
            <w:tcW w:w="0" w:type="auto"/>
          </w:tcPr>
          <w:p w14:paraId="32694A9F" w14:textId="77777777" w:rsidR="00142397" w:rsidRDefault="00142397" w:rsidP="00300A6E">
            <w:pPr>
              <w:rPr>
                <w:rFonts w:cstheme="minorHAnsi"/>
                <w:i/>
                <w:color w:val="FF0000"/>
                <w:sz w:val="24"/>
                <w:szCs w:val="24"/>
              </w:rPr>
            </w:pPr>
            <w:r>
              <w:rPr>
                <w:rFonts w:cstheme="minorHAnsi"/>
                <w:i/>
                <w:color w:val="FF0000"/>
                <w:sz w:val="24"/>
                <w:szCs w:val="24"/>
              </w:rPr>
              <w:t>1</w:t>
            </w:r>
          </w:p>
        </w:tc>
        <w:tc>
          <w:tcPr>
            <w:tcW w:w="0" w:type="auto"/>
          </w:tcPr>
          <w:p w14:paraId="0C608C4F" w14:textId="6500AFAE" w:rsidR="00142397" w:rsidRDefault="00142397" w:rsidP="00300A6E">
            <w:pPr>
              <w:rPr>
                <w:rFonts w:cstheme="minorHAnsi"/>
                <w:i/>
                <w:color w:val="FF0000"/>
                <w:sz w:val="24"/>
                <w:szCs w:val="24"/>
              </w:rPr>
            </w:pPr>
            <w:r>
              <w:rPr>
                <w:rFonts w:cstheme="minorHAnsi"/>
                <w:i/>
                <w:color w:val="FF0000"/>
                <w:sz w:val="24"/>
                <w:szCs w:val="24"/>
              </w:rPr>
              <w:t>25</w:t>
            </w:r>
          </w:p>
        </w:tc>
      </w:tr>
      <w:tr w:rsidR="00142397" w14:paraId="04AB77B2" w14:textId="77777777" w:rsidTr="00300A6E">
        <w:tc>
          <w:tcPr>
            <w:tcW w:w="0" w:type="auto"/>
          </w:tcPr>
          <w:p w14:paraId="071090C4" w14:textId="2C9281C1" w:rsidR="00142397" w:rsidRDefault="00142397" w:rsidP="00300A6E">
            <w:pPr>
              <w:rPr>
                <w:rFonts w:cstheme="minorHAnsi"/>
                <w:i/>
                <w:color w:val="FF0000"/>
                <w:sz w:val="24"/>
                <w:szCs w:val="24"/>
              </w:rPr>
            </w:pPr>
            <w:r>
              <w:rPr>
                <w:rFonts w:cstheme="minorHAnsi"/>
                <w:i/>
                <w:color w:val="FF0000"/>
                <w:sz w:val="24"/>
                <w:szCs w:val="24"/>
              </w:rPr>
              <w:t>2</w:t>
            </w:r>
          </w:p>
        </w:tc>
        <w:tc>
          <w:tcPr>
            <w:tcW w:w="0" w:type="auto"/>
          </w:tcPr>
          <w:p w14:paraId="218E5D10" w14:textId="77777777" w:rsidR="00142397" w:rsidRDefault="00142397" w:rsidP="00300A6E">
            <w:pPr>
              <w:rPr>
                <w:rFonts w:cstheme="minorHAnsi"/>
                <w:i/>
                <w:color w:val="FF0000"/>
                <w:sz w:val="24"/>
                <w:szCs w:val="24"/>
              </w:rPr>
            </w:pPr>
            <w:r>
              <w:rPr>
                <w:rFonts w:cstheme="minorHAnsi"/>
                <w:i/>
                <w:color w:val="FF0000"/>
                <w:sz w:val="24"/>
                <w:szCs w:val="24"/>
              </w:rPr>
              <w:t>5</w:t>
            </w:r>
          </w:p>
        </w:tc>
      </w:tr>
      <w:tr w:rsidR="00142397" w14:paraId="06D26010" w14:textId="77777777" w:rsidTr="00300A6E">
        <w:tc>
          <w:tcPr>
            <w:tcW w:w="0" w:type="auto"/>
          </w:tcPr>
          <w:p w14:paraId="411B99F1" w14:textId="13BADDFF" w:rsidR="00142397" w:rsidRDefault="00142397" w:rsidP="00300A6E">
            <w:pPr>
              <w:rPr>
                <w:rFonts w:cstheme="minorHAnsi"/>
                <w:i/>
                <w:color w:val="FF0000"/>
                <w:sz w:val="24"/>
                <w:szCs w:val="24"/>
              </w:rPr>
            </w:pPr>
            <w:r>
              <w:rPr>
                <w:rFonts w:cstheme="minorHAnsi"/>
                <w:i/>
                <w:color w:val="FF0000"/>
                <w:sz w:val="24"/>
                <w:szCs w:val="24"/>
              </w:rPr>
              <w:t>3</w:t>
            </w:r>
          </w:p>
        </w:tc>
        <w:tc>
          <w:tcPr>
            <w:tcW w:w="0" w:type="auto"/>
          </w:tcPr>
          <w:p w14:paraId="5AED87D1" w14:textId="77777777" w:rsidR="00142397" w:rsidRDefault="00142397" w:rsidP="00300A6E">
            <w:pPr>
              <w:rPr>
                <w:rFonts w:cstheme="minorHAnsi"/>
                <w:i/>
                <w:color w:val="FF0000"/>
                <w:sz w:val="24"/>
                <w:szCs w:val="24"/>
              </w:rPr>
            </w:pPr>
            <w:r>
              <w:rPr>
                <w:rFonts w:cstheme="minorHAnsi"/>
                <w:i/>
                <w:color w:val="FF0000"/>
                <w:sz w:val="24"/>
                <w:szCs w:val="24"/>
              </w:rPr>
              <w:t>5</w:t>
            </w:r>
          </w:p>
        </w:tc>
      </w:tr>
      <w:tr w:rsidR="00142397" w14:paraId="5B1934AA" w14:textId="77777777" w:rsidTr="00300A6E">
        <w:tc>
          <w:tcPr>
            <w:tcW w:w="0" w:type="auto"/>
          </w:tcPr>
          <w:p w14:paraId="4FBBFD2F" w14:textId="6362F7BA" w:rsidR="00142397" w:rsidRDefault="00142397" w:rsidP="00300A6E">
            <w:pPr>
              <w:rPr>
                <w:rFonts w:cstheme="minorHAnsi"/>
                <w:i/>
                <w:color w:val="FF0000"/>
                <w:sz w:val="24"/>
                <w:szCs w:val="24"/>
              </w:rPr>
            </w:pPr>
            <w:r>
              <w:rPr>
                <w:rFonts w:cstheme="minorHAnsi"/>
                <w:i/>
                <w:color w:val="FF0000"/>
                <w:sz w:val="24"/>
                <w:szCs w:val="24"/>
              </w:rPr>
              <w:t>4</w:t>
            </w:r>
          </w:p>
        </w:tc>
        <w:tc>
          <w:tcPr>
            <w:tcW w:w="0" w:type="auto"/>
          </w:tcPr>
          <w:p w14:paraId="79ECD6D4" w14:textId="77777777" w:rsidR="00142397" w:rsidRDefault="00142397" w:rsidP="00300A6E">
            <w:pPr>
              <w:rPr>
                <w:rFonts w:cstheme="minorHAnsi"/>
                <w:i/>
                <w:color w:val="FF0000"/>
                <w:sz w:val="24"/>
                <w:szCs w:val="24"/>
              </w:rPr>
            </w:pPr>
            <w:r>
              <w:rPr>
                <w:rFonts w:cstheme="minorHAnsi"/>
                <w:i/>
                <w:color w:val="FF0000"/>
                <w:sz w:val="24"/>
                <w:szCs w:val="24"/>
              </w:rPr>
              <w:t>5</w:t>
            </w:r>
          </w:p>
        </w:tc>
      </w:tr>
      <w:tr w:rsidR="00142397" w14:paraId="2B1C4DB8" w14:textId="77777777" w:rsidTr="00300A6E">
        <w:tc>
          <w:tcPr>
            <w:tcW w:w="0" w:type="auto"/>
          </w:tcPr>
          <w:p w14:paraId="7106392B" w14:textId="6B2CB21D" w:rsidR="00142397" w:rsidRDefault="00142397" w:rsidP="00300A6E">
            <w:pPr>
              <w:rPr>
                <w:rFonts w:cstheme="minorHAnsi"/>
                <w:i/>
                <w:color w:val="FF0000"/>
                <w:sz w:val="24"/>
                <w:szCs w:val="24"/>
              </w:rPr>
            </w:pPr>
            <w:r>
              <w:rPr>
                <w:rFonts w:cstheme="minorHAnsi"/>
                <w:i/>
                <w:color w:val="FF0000"/>
                <w:sz w:val="24"/>
                <w:szCs w:val="24"/>
              </w:rPr>
              <w:t>5</w:t>
            </w:r>
          </w:p>
        </w:tc>
        <w:tc>
          <w:tcPr>
            <w:tcW w:w="0" w:type="auto"/>
          </w:tcPr>
          <w:p w14:paraId="16CC178A" w14:textId="7A325A08" w:rsidR="00142397" w:rsidRDefault="008A13FA" w:rsidP="00300A6E">
            <w:pPr>
              <w:rPr>
                <w:rFonts w:cstheme="minorHAnsi"/>
                <w:i/>
                <w:color w:val="FF0000"/>
                <w:sz w:val="24"/>
                <w:szCs w:val="24"/>
              </w:rPr>
            </w:pPr>
            <w:r>
              <w:rPr>
                <w:rFonts w:cstheme="minorHAnsi"/>
                <w:i/>
                <w:color w:val="FF0000"/>
                <w:sz w:val="24"/>
                <w:szCs w:val="24"/>
              </w:rPr>
              <w:t>10</w:t>
            </w:r>
          </w:p>
        </w:tc>
      </w:tr>
      <w:tr w:rsidR="00142397" w14:paraId="48CA663F" w14:textId="77777777" w:rsidTr="00300A6E">
        <w:tc>
          <w:tcPr>
            <w:tcW w:w="0" w:type="auto"/>
          </w:tcPr>
          <w:p w14:paraId="77DE563F" w14:textId="73140BED" w:rsidR="00142397" w:rsidRDefault="00142397" w:rsidP="00300A6E">
            <w:pPr>
              <w:rPr>
                <w:rFonts w:cstheme="minorHAnsi"/>
                <w:i/>
                <w:color w:val="FF0000"/>
                <w:sz w:val="24"/>
                <w:szCs w:val="24"/>
              </w:rPr>
            </w:pPr>
            <w:r>
              <w:rPr>
                <w:rFonts w:cstheme="minorHAnsi"/>
                <w:i/>
                <w:color w:val="FF0000"/>
                <w:sz w:val="24"/>
                <w:szCs w:val="24"/>
              </w:rPr>
              <w:t>6</w:t>
            </w:r>
          </w:p>
        </w:tc>
        <w:tc>
          <w:tcPr>
            <w:tcW w:w="0" w:type="auto"/>
          </w:tcPr>
          <w:p w14:paraId="279F96E4" w14:textId="563FE3CD" w:rsidR="00142397" w:rsidRDefault="008A13FA" w:rsidP="00300A6E">
            <w:pPr>
              <w:rPr>
                <w:rFonts w:cstheme="minorHAnsi"/>
                <w:i/>
                <w:color w:val="FF0000"/>
                <w:sz w:val="24"/>
                <w:szCs w:val="24"/>
              </w:rPr>
            </w:pPr>
            <w:r>
              <w:rPr>
                <w:rFonts w:cstheme="minorHAnsi"/>
                <w:i/>
                <w:color w:val="FF0000"/>
                <w:sz w:val="24"/>
                <w:szCs w:val="24"/>
              </w:rPr>
              <w:t>10</w:t>
            </w:r>
          </w:p>
        </w:tc>
      </w:tr>
      <w:tr w:rsidR="00142397" w14:paraId="48725FAD" w14:textId="77777777" w:rsidTr="00300A6E">
        <w:tc>
          <w:tcPr>
            <w:tcW w:w="0" w:type="auto"/>
          </w:tcPr>
          <w:p w14:paraId="17C16D8F" w14:textId="0B1213F6" w:rsidR="00142397" w:rsidRDefault="00142397" w:rsidP="00300A6E">
            <w:pPr>
              <w:rPr>
                <w:rFonts w:cstheme="minorHAnsi"/>
                <w:i/>
                <w:color w:val="FF0000"/>
                <w:sz w:val="24"/>
                <w:szCs w:val="24"/>
              </w:rPr>
            </w:pPr>
            <w:r>
              <w:rPr>
                <w:rFonts w:cstheme="minorHAnsi"/>
                <w:i/>
                <w:color w:val="FF0000"/>
                <w:sz w:val="24"/>
                <w:szCs w:val="24"/>
              </w:rPr>
              <w:t>7</w:t>
            </w:r>
          </w:p>
        </w:tc>
        <w:tc>
          <w:tcPr>
            <w:tcW w:w="0" w:type="auto"/>
          </w:tcPr>
          <w:p w14:paraId="7294C549" w14:textId="4841F8B9" w:rsidR="00142397" w:rsidRDefault="008A13FA" w:rsidP="00300A6E">
            <w:pPr>
              <w:rPr>
                <w:rFonts w:cstheme="minorHAnsi"/>
                <w:i/>
                <w:color w:val="FF0000"/>
                <w:sz w:val="24"/>
                <w:szCs w:val="24"/>
              </w:rPr>
            </w:pPr>
            <w:r>
              <w:rPr>
                <w:rFonts w:cstheme="minorHAnsi"/>
                <w:i/>
                <w:color w:val="FF0000"/>
                <w:sz w:val="24"/>
                <w:szCs w:val="24"/>
              </w:rPr>
              <w:t>10</w:t>
            </w:r>
          </w:p>
        </w:tc>
      </w:tr>
      <w:tr w:rsidR="00142397" w14:paraId="27D47AA8" w14:textId="77777777" w:rsidTr="00300A6E">
        <w:tc>
          <w:tcPr>
            <w:tcW w:w="0" w:type="auto"/>
          </w:tcPr>
          <w:p w14:paraId="66CD5500" w14:textId="0F9AF610" w:rsidR="00142397" w:rsidRDefault="00142397" w:rsidP="00300A6E">
            <w:pPr>
              <w:rPr>
                <w:rFonts w:cstheme="minorHAnsi"/>
                <w:i/>
                <w:color w:val="FF0000"/>
                <w:sz w:val="24"/>
                <w:szCs w:val="24"/>
              </w:rPr>
            </w:pPr>
            <w:r>
              <w:rPr>
                <w:rFonts w:cstheme="minorHAnsi"/>
                <w:i/>
                <w:color w:val="FF0000"/>
                <w:sz w:val="24"/>
                <w:szCs w:val="24"/>
              </w:rPr>
              <w:t>8</w:t>
            </w:r>
          </w:p>
        </w:tc>
        <w:tc>
          <w:tcPr>
            <w:tcW w:w="0" w:type="auto"/>
          </w:tcPr>
          <w:p w14:paraId="6E42C314" w14:textId="77777777" w:rsidR="00142397" w:rsidRDefault="00142397" w:rsidP="00300A6E">
            <w:pPr>
              <w:rPr>
                <w:rFonts w:cstheme="minorHAnsi"/>
                <w:i/>
                <w:color w:val="FF0000"/>
                <w:sz w:val="24"/>
                <w:szCs w:val="24"/>
              </w:rPr>
            </w:pPr>
            <w:r>
              <w:rPr>
                <w:rFonts w:cstheme="minorHAnsi"/>
                <w:i/>
                <w:color w:val="FF0000"/>
                <w:sz w:val="24"/>
                <w:szCs w:val="24"/>
              </w:rPr>
              <w:t>5</w:t>
            </w:r>
          </w:p>
        </w:tc>
      </w:tr>
      <w:tr w:rsidR="00142397" w14:paraId="3D4BEA9B" w14:textId="77777777" w:rsidTr="00300A6E">
        <w:tc>
          <w:tcPr>
            <w:tcW w:w="0" w:type="auto"/>
          </w:tcPr>
          <w:p w14:paraId="36622875" w14:textId="77777777" w:rsidR="00142397" w:rsidRDefault="00142397" w:rsidP="00300A6E">
            <w:pPr>
              <w:rPr>
                <w:rFonts w:cstheme="minorHAnsi"/>
                <w:i/>
                <w:color w:val="FF0000"/>
                <w:sz w:val="24"/>
                <w:szCs w:val="24"/>
              </w:rPr>
            </w:pPr>
            <w:r>
              <w:rPr>
                <w:rFonts w:cstheme="minorHAnsi"/>
                <w:i/>
                <w:color w:val="FF0000"/>
                <w:sz w:val="24"/>
                <w:szCs w:val="24"/>
              </w:rPr>
              <w:t>Totalt</w:t>
            </w:r>
          </w:p>
        </w:tc>
        <w:tc>
          <w:tcPr>
            <w:tcW w:w="0" w:type="auto"/>
          </w:tcPr>
          <w:p w14:paraId="6EB6CFF7" w14:textId="5DCE5A3B" w:rsidR="00142397" w:rsidRDefault="00142397" w:rsidP="00300A6E">
            <w:pPr>
              <w:rPr>
                <w:rFonts w:cstheme="minorHAnsi"/>
                <w:i/>
                <w:color w:val="FF0000"/>
                <w:sz w:val="24"/>
                <w:szCs w:val="24"/>
              </w:rPr>
            </w:pPr>
            <w:r>
              <w:rPr>
                <w:rFonts w:cstheme="minorHAnsi"/>
                <w:i/>
                <w:color w:val="FF0000"/>
                <w:sz w:val="24"/>
                <w:szCs w:val="24"/>
              </w:rPr>
              <w:t>75</w:t>
            </w:r>
          </w:p>
        </w:tc>
      </w:tr>
    </w:tbl>
    <w:p w14:paraId="08B91C3A" w14:textId="77777777" w:rsidR="007A6A98" w:rsidRDefault="007A6A98" w:rsidP="00142397">
      <w:pPr>
        <w:ind w:left="2124" w:firstLine="708"/>
        <w:rPr>
          <w:rFonts w:cstheme="minorHAnsi"/>
          <w:i/>
          <w:color w:val="FF0000"/>
          <w:sz w:val="24"/>
          <w:szCs w:val="24"/>
        </w:rPr>
      </w:pPr>
    </w:p>
    <w:p w14:paraId="052CA343" w14:textId="77777777" w:rsidR="007A6A98" w:rsidRDefault="007A6A98" w:rsidP="00142397">
      <w:pPr>
        <w:ind w:left="2124" w:firstLine="708"/>
        <w:rPr>
          <w:rFonts w:cstheme="minorHAnsi"/>
          <w:i/>
          <w:color w:val="FF0000"/>
          <w:sz w:val="24"/>
          <w:szCs w:val="24"/>
        </w:rPr>
      </w:pPr>
    </w:p>
    <w:p w14:paraId="4ECED49B" w14:textId="2136FF8E" w:rsidR="008A13FA" w:rsidRPr="00944AB6" w:rsidRDefault="003C4EE0" w:rsidP="007A6A98">
      <w:pPr>
        <w:ind w:left="3540" w:firstLine="708"/>
        <w:rPr>
          <w:rFonts w:cstheme="minorHAnsi"/>
          <w:i/>
          <w:color w:val="FF0000"/>
          <w:sz w:val="24"/>
          <w:szCs w:val="24"/>
        </w:rPr>
      </w:pPr>
      <w:r w:rsidRPr="00944AB6">
        <w:rPr>
          <w:rFonts w:cstheme="minorHAnsi"/>
          <w:i/>
          <w:color w:val="FF0000"/>
          <w:sz w:val="24"/>
          <w:szCs w:val="24"/>
        </w:rPr>
        <w:t>Karakteroversikt med definerte grenser for totalt antall poeng.</w:t>
      </w:r>
    </w:p>
    <w:tbl>
      <w:tblPr>
        <w:tblStyle w:val="TableGrid"/>
        <w:tblpPr w:leftFromText="180" w:rightFromText="180" w:vertAnchor="text" w:horzAnchor="margin" w:tblpXSpec="center" w:tblpY="-6"/>
        <w:tblOverlap w:val="never"/>
        <w:tblW w:w="0" w:type="auto"/>
        <w:tblLook w:val="04A0" w:firstRow="1" w:lastRow="0" w:firstColumn="1" w:lastColumn="0" w:noHBand="0" w:noVBand="1"/>
      </w:tblPr>
      <w:tblGrid>
        <w:gridCol w:w="1454"/>
        <w:gridCol w:w="777"/>
        <w:gridCol w:w="777"/>
        <w:gridCol w:w="777"/>
        <w:gridCol w:w="777"/>
        <w:gridCol w:w="777"/>
        <w:gridCol w:w="579"/>
      </w:tblGrid>
      <w:tr w:rsidR="00142397" w:rsidRPr="00611BBB" w14:paraId="24897BCE" w14:textId="77777777" w:rsidTr="00142397">
        <w:trPr>
          <w:trHeight w:val="251"/>
        </w:trPr>
        <w:tc>
          <w:tcPr>
            <w:tcW w:w="0" w:type="auto"/>
          </w:tcPr>
          <w:p w14:paraId="69D01D8C" w14:textId="77777777" w:rsidR="00142397" w:rsidRPr="00611BBB" w:rsidRDefault="00142397" w:rsidP="00142397">
            <w:pPr>
              <w:rPr>
                <w:rFonts w:cstheme="minorHAnsi"/>
                <w:b/>
                <w:color w:val="FF0000"/>
                <w:sz w:val="24"/>
                <w:szCs w:val="24"/>
              </w:rPr>
            </w:pPr>
            <w:r w:rsidRPr="00611BBB">
              <w:rPr>
                <w:rFonts w:cstheme="minorHAnsi"/>
                <w:b/>
                <w:color w:val="FF0000"/>
                <w:sz w:val="24"/>
                <w:szCs w:val="24"/>
              </w:rPr>
              <w:t>Karakter</w:t>
            </w:r>
          </w:p>
        </w:tc>
        <w:tc>
          <w:tcPr>
            <w:tcW w:w="0" w:type="auto"/>
          </w:tcPr>
          <w:p w14:paraId="700A742D" w14:textId="77777777" w:rsidR="00142397" w:rsidRPr="00611BBB" w:rsidRDefault="00142397" w:rsidP="00142397">
            <w:pPr>
              <w:jc w:val="center"/>
              <w:rPr>
                <w:rFonts w:cstheme="minorHAnsi"/>
                <w:b/>
                <w:color w:val="FF0000"/>
                <w:sz w:val="24"/>
                <w:szCs w:val="24"/>
              </w:rPr>
            </w:pPr>
            <w:r w:rsidRPr="00611BBB">
              <w:rPr>
                <w:rFonts w:cstheme="minorHAnsi"/>
                <w:b/>
                <w:color w:val="FF0000"/>
                <w:sz w:val="24"/>
                <w:szCs w:val="24"/>
              </w:rPr>
              <w:t>A</w:t>
            </w:r>
          </w:p>
        </w:tc>
        <w:tc>
          <w:tcPr>
            <w:tcW w:w="0" w:type="auto"/>
          </w:tcPr>
          <w:p w14:paraId="5C17C6E6" w14:textId="77777777" w:rsidR="00142397" w:rsidRPr="00611BBB" w:rsidRDefault="00142397" w:rsidP="00142397">
            <w:pPr>
              <w:jc w:val="center"/>
              <w:rPr>
                <w:rFonts w:cstheme="minorHAnsi"/>
                <w:b/>
                <w:color w:val="FF0000"/>
                <w:sz w:val="24"/>
                <w:szCs w:val="24"/>
              </w:rPr>
            </w:pPr>
            <w:r w:rsidRPr="00611BBB">
              <w:rPr>
                <w:rFonts w:cstheme="minorHAnsi"/>
                <w:b/>
                <w:color w:val="FF0000"/>
                <w:sz w:val="24"/>
                <w:szCs w:val="24"/>
              </w:rPr>
              <w:t>B</w:t>
            </w:r>
          </w:p>
        </w:tc>
        <w:tc>
          <w:tcPr>
            <w:tcW w:w="0" w:type="auto"/>
          </w:tcPr>
          <w:p w14:paraId="17365CC5" w14:textId="77777777" w:rsidR="00142397" w:rsidRPr="00611BBB" w:rsidRDefault="00142397" w:rsidP="00142397">
            <w:pPr>
              <w:jc w:val="center"/>
              <w:rPr>
                <w:rFonts w:cstheme="minorHAnsi"/>
                <w:b/>
                <w:color w:val="FF0000"/>
                <w:sz w:val="24"/>
                <w:szCs w:val="24"/>
              </w:rPr>
            </w:pPr>
            <w:r w:rsidRPr="00611BBB">
              <w:rPr>
                <w:rFonts w:cstheme="minorHAnsi"/>
                <w:b/>
                <w:color w:val="FF0000"/>
                <w:sz w:val="24"/>
                <w:szCs w:val="24"/>
              </w:rPr>
              <w:t>C</w:t>
            </w:r>
          </w:p>
        </w:tc>
        <w:tc>
          <w:tcPr>
            <w:tcW w:w="0" w:type="auto"/>
          </w:tcPr>
          <w:p w14:paraId="1B91A4AC" w14:textId="77777777" w:rsidR="00142397" w:rsidRPr="00611BBB" w:rsidRDefault="00142397" w:rsidP="00142397">
            <w:pPr>
              <w:jc w:val="center"/>
              <w:rPr>
                <w:rFonts w:cstheme="minorHAnsi"/>
                <w:b/>
                <w:color w:val="FF0000"/>
                <w:sz w:val="24"/>
                <w:szCs w:val="24"/>
              </w:rPr>
            </w:pPr>
            <w:r w:rsidRPr="00611BBB">
              <w:rPr>
                <w:rFonts w:cstheme="minorHAnsi"/>
                <w:b/>
                <w:color w:val="FF0000"/>
                <w:sz w:val="24"/>
                <w:szCs w:val="24"/>
              </w:rPr>
              <w:t>D</w:t>
            </w:r>
          </w:p>
        </w:tc>
        <w:tc>
          <w:tcPr>
            <w:tcW w:w="0" w:type="auto"/>
          </w:tcPr>
          <w:p w14:paraId="3D670951" w14:textId="77777777" w:rsidR="00142397" w:rsidRPr="00611BBB" w:rsidRDefault="00142397" w:rsidP="00142397">
            <w:pPr>
              <w:jc w:val="center"/>
              <w:rPr>
                <w:rFonts w:cstheme="minorHAnsi"/>
                <w:b/>
                <w:color w:val="FF0000"/>
                <w:sz w:val="24"/>
                <w:szCs w:val="24"/>
              </w:rPr>
            </w:pPr>
            <w:r w:rsidRPr="00611BBB">
              <w:rPr>
                <w:rFonts w:cstheme="minorHAnsi"/>
                <w:b/>
                <w:color w:val="FF0000"/>
                <w:sz w:val="24"/>
                <w:szCs w:val="24"/>
              </w:rPr>
              <w:t>E</w:t>
            </w:r>
          </w:p>
        </w:tc>
        <w:tc>
          <w:tcPr>
            <w:tcW w:w="0" w:type="auto"/>
          </w:tcPr>
          <w:p w14:paraId="34DD300F" w14:textId="77777777" w:rsidR="00142397" w:rsidRPr="00611BBB" w:rsidRDefault="00142397" w:rsidP="00142397">
            <w:pPr>
              <w:jc w:val="center"/>
              <w:rPr>
                <w:rFonts w:cstheme="minorHAnsi"/>
                <w:b/>
                <w:color w:val="FF0000"/>
                <w:sz w:val="24"/>
                <w:szCs w:val="24"/>
              </w:rPr>
            </w:pPr>
            <w:r w:rsidRPr="00611BBB">
              <w:rPr>
                <w:rFonts w:cstheme="minorHAnsi"/>
                <w:b/>
                <w:color w:val="FF0000"/>
                <w:sz w:val="24"/>
                <w:szCs w:val="24"/>
              </w:rPr>
              <w:t>F</w:t>
            </w:r>
          </w:p>
        </w:tc>
      </w:tr>
      <w:tr w:rsidR="00142397" w:rsidRPr="00611BBB" w14:paraId="754BB493" w14:textId="77777777" w:rsidTr="00142397">
        <w:trPr>
          <w:trHeight w:val="251"/>
        </w:trPr>
        <w:tc>
          <w:tcPr>
            <w:tcW w:w="0" w:type="auto"/>
          </w:tcPr>
          <w:p w14:paraId="4FEC883D" w14:textId="77777777" w:rsidR="00142397" w:rsidRPr="00611BBB" w:rsidRDefault="00142397" w:rsidP="00142397">
            <w:pPr>
              <w:rPr>
                <w:rFonts w:cstheme="minorHAnsi"/>
                <w:color w:val="FF0000"/>
                <w:sz w:val="24"/>
                <w:szCs w:val="24"/>
              </w:rPr>
            </w:pPr>
            <w:r w:rsidRPr="00611BBB">
              <w:rPr>
                <w:rFonts w:cstheme="minorHAnsi"/>
                <w:color w:val="FF0000"/>
                <w:sz w:val="24"/>
                <w:szCs w:val="24"/>
              </w:rPr>
              <w:t>GERSYK</w:t>
            </w:r>
            <w:r>
              <w:rPr>
                <w:rFonts w:cstheme="minorHAnsi"/>
                <w:color w:val="FF0000"/>
                <w:sz w:val="24"/>
                <w:szCs w:val="24"/>
              </w:rPr>
              <w:t>4304</w:t>
            </w:r>
          </w:p>
        </w:tc>
        <w:tc>
          <w:tcPr>
            <w:tcW w:w="0" w:type="auto"/>
          </w:tcPr>
          <w:p w14:paraId="40335A14" w14:textId="77777777" w:rsidR="00142397" w:rsidRPr="00611BBB" w:rsidRDefault="00142397" w:rsidP="00142397">
            <w:pPr>
              <w:jc w:val="center"/>
              <w:rPr>
                <w:rFonts w:cstheme="minorHAnsi"/>
                <w:color w:val="FF0000"/>
                <w:sz w:val="24"/>
                <w:szCs w:val="24"/>
              </w:rPr>
            </w:pPr>
            <w:r>
              <w:rPr>
                <w:rFonts w:cstheme="minorHAnsi"/>
                <w:color w:val="FF0000"/>
                <w:sz w:val="24"/>
                <w:szCs w:val="24"/>
              </w:rPr>
              <w:t>67-75</w:t>
            </w:r>
          </w:p>
        </w:tc>
        <w:tc>
          <w:tcPr>
            <w:tcW w:w="0" w:type="auto"/>
          </w:tcPr>
          <w:p w14:paraId="0D13783A" w14:textId="77777777" w:rsidR="00142397" w:rsidRPr="00611BBB" w:rsidRDefault="00142397" w:rsidP="00142397">
            <w:pPr>
              <w:jc w:val="center"/>
              <w:rPr>
                <w:rFonts w:cstheme="minorHAnsi"/>
                <w:color w:val="FF0000"/>
                <w:sz w:val="24"/>
                <w:szCs w:val="24"/>
              </w:rPr>
            </w:pPr>
            <w:r>
              <w:rPr>
                <w:rFonts w:cstheme="minorHAnsi"/>
                <w:color w:val="FF0000"/>
                <w:sz w:val="24"/>
                <w:szCs w:val="24"/>
              </w:rPr>
              <w:t>57-66</w:t>
            </w:r>
          </w:p>
        </w:tc>
        <w:tc>
          <w:tcPr>
            <w:tcW w:w="0" w:type="auto"/>
          </w:tcPr>
          <w:p w14:paraId="3EF7FD12" w14:textId="77777777" w:rsidR="00142397" w:rsidRPr="00611BBB" w:rsidRDefault="00142397" w:rsidP="00142397">
            <w:pPr>
              <w:jc w:val="center"/>
              <w:rPr>
                <w:rFonts w:cstheme="minorHAnsi"/>
                <w:color w:val="FF0000"/>
                <w:sz w:val="24"/>
                <w:szCs w:val="24"/>
              </w:rPr>
            </w:pPr>
            <w:r>
              <w:rPr>
                <w:rFonts w:cstheme="minorHAnsi"/>
                <w:color w:val="FF0000"/>
                <w:sz w:val="24"/>
                <w:szCs w:val="24"/>
              </w:rPr>
              <w:t>35-56</w:t>
            </w:r>
          </w:p>
        </w:tc>
        <w:tc>
          <w:tcPr>
            <w:tcW w:w="0" w:type="auto"/>
          </w:tcPr>
          <w:p w14:paraId="4AB477A0" w14:textId="77777777" w:rsidR="00142397" w:rsidRPr="00611BBB" w:rsidRDefault="00142397" w:rsidP="00142397">
            <w:pPr>
              <w:jc w:val="center"/>
              <w:rPr>
                <w:rFonts w:cstheme="minorHAnsi"/>
                <w:color w:val="FF0000"/>
                <w:sz w:val="24"/>
                <w:szCs w:val="24"/>
              </w:rPr>
            </w:pPr>
            <w:r>
              <w:rPr>
                <w:rFonts w:cstheme="minorHAnsi"/>
                <w:color w:val="FF0000"/>
                <w:sz w:val="24"/>
                <w:szCs w:val="24"/>
              </w:rPr>
              <w:t>26-34</w:t>
            </w:r>
          </w:p>
        </w:tc>
        <w:tc>
          <w:tcPr>
            <w:tcW w:w="0" w:type="auto"/>
          </w:tcPr>
          <w:p w14:paraId="085E1809" w14:textId="77777777" w:rsidR="00142397" w:rsidRPr="00611BBB" w:rsidRDefault="00142397" w:rsidP="00142397">
            <w:pPr>
              <w:jc w:val="center"/>
              <w:rPr>
                <w:rFonts w:cstheme="minorHAnsi"/>
                <w:color w:val="FF0000"/>
                <w:sz w:val="24"/>
                <w:szCs w:val="24"/>
              </w:rPr>
            </w:pPr>
            <w:r>
              <w:rPr>
                <w:rFonts w:cstheme="minorHAnsi"/>
                <w:color w:val="FF0000"/>
                <w:sz w:val="24"/>
                <w:szCs w:val="24"/>
              </w:rPr>
              <w:t>16-25</w:t>
            </w:r>
          </w:p>
        </w:tc>
        <w:tc>
          <w:tcPr>
            <w:tcW w:w="0" w:type="auto"/>
          </w:tcPr>
          <w:p w14:paraId="1CCCBBC2" w14:textId="77777777" w:rsidR="00142397" w:rsidRPr="00611BBB" w:rsidRDefault="00142397" w:rsidP="00142397">
            <w:pPr>
              <w:jc w:val="center"/>
              <w:rPr>
                <w:rFonts w:cstheme="minorHAnsi"/>
                <w:color w:val="FF0000"/>
                <w:sz w:val="24"/>
                <w:szCs w:val="24"/>
              </w:rPr>
            </w:pPr>
            <w:r>
              <w:rPr>
                <w:rFonts w:cstheme="minorHAnsi"/>
                <w:color w:val="FF0000"/>
                <w:sz w:val="24"/>
                <w:szCs w:val="24"/>
              </w:rPr>
              <w:t>&lt;15</w:t>
            </w:r>
          </w:p>
        </w:tc>
      </w:tr>
    </w:tbl>
    <w:p w14:paraId="5206BCC0" w14:textId="77777777" w:rsidR="003C4EE0" w:rsidRPr="00ED27C0" w:rsidRDefault="003C4EE0" w:rsidP="003C4EE0">
      <w:pPr>
        <w:rPr>
          <w:rFonts w:cstheme="minorHAnsi"/>
          <w:i/>
          <w:color w:val="FF0000"/>
          <w:sz w:val="24"/>
          <w:szCs w:val="24"/>
        </w:rPr>
      </w:pPr>
      <w:r w:rsidRPr="00944AB6">
        <w:rPr>
          <w:rFonts w:cstheme="minorHAnsi"/>
          <w:i/>
          <w:color w:val="FF0000"/>
          <w:sz w:val="24"/>
          <w:szCs w:val="24"/>
        </w:rPr>
        <w:t xml:space="preserve">                            </w:t>
      </w:r>
    </w:p>
    <w:p w14:paraId="6783FDA5" w14:textId="77777777" w:rsidR="003C4EE0" w:rsidRPr="00457F91" w:rsidRDefault="003C4EE0" w:rsidP="003C4EE0">
      <w:pPr>
        <w:jc w:val="center"/>
        <w:rPr>
          <w:rFonts w:cstheme="minorHAnsi"/>
          <w:i/>
          <w:sz w:val="24"/>
          <w:szCs w:val="24"/>
        </w:rPr>
      </w:pPr>
    </w:p>
    <w:sectPr w:rsidR="003C4EE0" w:rsidRPr="00457F91" w:rsidSect="008A7E5F">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8A0AD6" w14:textId="77777777" w:rsidR="003D6A5D" w:rsidRDefault="003D6A5D" w:rsidP="00CA11DC">
      <w:pPr>
        <w:spacing w:after="0" w:line="240" w:lineRule="auto"/>
      </w:pPr>
      <w:r>
        <w:separator/>
      </w:r>
    </w:p>
  </w:endnote>
  <w:endnote w:type="continuationSeparator" w:id="0">
    <w:p w14:paraId="1F83363A" w14:textId="77777777" w:rsidR="003D6A5D" w:rsidRDefault="003D6A5D" w:rsidP="00CA1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Segoe UI">
    <w:panose1 w:val="020B0604020202020204"/>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4681291"/>
      <w:docPartObj>
        <w:docPartGallery w:val="Page Numbers (Bottom of Page)"/>
        <w:docPartUnique/>
      </w:docPartObj>
    </w:sdtPr>
    <w:sdtEndPr/>
    <w:sdtContent>
      <w:p w14:paraId="26A07156" w14:textId="31FAB9E1" w:rsidR="00CE779A" w:rsidRDefault="00CE779A">
        <w:pPr>
          <w:pStyle w:val="Footer"/>
          <w:jc w:val="right"/>
        </w:pPr>
        <w:r>
          <w:fldChar w:fldCharType="begin"/>
        </w:r>
        <w:r>
          <w:instrText>PAGE   \* MERGEFORMAT</w:instrText>
        </w:r>
        <w:r>
          <w:fldChar w:fldCharType="separate"/>
        </w:r>
        <w:r w:rsidR="001612D7">
          <w:rPr>
            <w:noProof/>
          </w:rPr>
          <w:t>3</w:t>
        </w:r>
        <w:r>
          <w:fldChar w:fldCharType="end"/>
        </w:r>
      </w:p>
    </w:sdtContent>
  </w:sdt>
  <w:p w14:paraId="7428BC37" w14:textId="77777777" w:rsidR="00CE779A" w:rsidRDefault="00CE77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C06756" w14:textId="77777777" w:rsidR="003D6A5D" w:rsidRDefault="003D6A5D" w:rsidP="00CA11DC">
      <w:pPr>
        <w:spacing w:after="0" w:line="240" w:lineRule="auto"/>
      </w:pPr>
      <w:r>
        <w:separator/>
      </w:r>
    </w:p>
  </w:footnote>
  <w:footnote w:type="continuationSeparator" w:id="0">
    <w:p w14:paraId="38486BA5" w14:textId="77777777" w:rsidR="003D6A5D" w:rsidRDefault="003D6A5D" w:rsidP="00CA1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94E0C" w14:textId="6553C63D" w:rsidR="00CE779A" w:rsidRDefault="00BD2AE9" w:rsidP="001C1F4D">
    <w:pPr>
      <w:pStyle w:val="BodyText"/>
      <w:spacing w:after="0"/>
      <w:jc w:val="both"/>
      <w:rPr>
        <w:b/>
        <w:sz w:val="24"/>
        <w:szCs w:val="24"/>
      </w:rPr>
    </w:pPr>
    <w:r>
      <w:rPr>
        <w:rFonts w:asciiTheme="minorHAnsi" w:hAnsiTheme="minorHAnsi"/>
        <w:b/>
        <w:sz w:val="28"/>
      </w:rPr>
      <w:t>GERSYK4304</w:t>
    </w:r>
    <w:r w:rsidR="00142F38">
      <w:rPr>
        <w:rFonts w:asciiTheme="minorHAnsi" w:hAnsiTheme="minorHAnsi"/>
        <w:b/>
        <w:sz w:val="28"/>
      </w:rPr>
      <w:t xml:space="preserve"> </w:t>
    </w:r>
    <w:r w:rsidR="00CE779A" w:rsidRPr="005C4E99">
      <w:rPr>
        <w:rFonts w:asciiTheme="minorHAnsi" w:hAnsiTheme="minorHAnsi"/>
        <w:b/>
        <w:sz w:val="28"/>
      </w:rPr>
      <w:t>Metodefordypning – kvantitativ del</w:t>
    </w:r>
    <w:r w:rsidR="001C1F4D">
      <w:rPr>
        <w:rFonts w:asciiTheme="minorHAnsi" w:hAnsiTheme="minorHAnsi"/>
        <w:b/>
        <w:sz w:val="28"/>
      </w:rPr>
      <w:tab/>
    </w:r>
    <w:r w:rsidR="007510AE">
      <w:rPr>
        <w:rFonts w:asciiTheme="minorHAnsi" w:hAnsiTheme="minorHAnsi"/>
        <w:b/>
        <w:sz w:val="28"/>
      </w:rPr>
      <w:tab/>
    </w:r>
    <w:r w:rsidR="007510AE" w:rsidRPr="007510AE">
      <w:rPr>
        <w:rFonts w:asciiTheme="minorHAnsi" w:hAnsiTheme="minorHAnsi"/>
        <w:b/>
        <w:color w:val="FF0000"/>
        <w:sz w:val="28"/>
      </w:rPr>
      <w:t>Sensorveiledning</w:t>
    </w:r>
    <w:r w:rsidR="007510AE">
      <w:rPr>
        <w:rFonts w:asciiTheme="minorHAnsi" w:hAnsiTheme="minorHAnsi"/>
        <w:b/>
        <w:sz w:val="28"/>
      </w:rPr>
      <w:tab/>
    </w:r>
    <w:r w:rsidR="007510AE">
      <w:rPr>
        <w:rFonts w:asciiTheme="minorHAnsi" w:hAnsiTheme="minorHAnsi"/>
        <w:b/>
        <w:sz w:val="28"/>
      </w:rPr>
      <w:tab/>
    </w:r>
    <w:r w:rsidR="007510AE">
      <w:rPr>
        <w:rFonts w:asciiTheme="minorHAnsi" w:hAnsiTheme="minorHAnsi"/>
        <w:b/>
        <w:sz w:val="28"/>
      </w:rPr>
      <w:tab/>
    </w:r>
    <w:r w:rsidR="001C1F4D">
      <w:rPr>
        <w:rFonts w:asciiTheme="minorHAnsi" w:hAnsiTheme="minorHAnsi"/>
        <w:b/>
        <w:sz w:val="28"/>
      </w:rPr>
      <w:tab/>
    </w:r>
    <w:r w:rsidR="00CE779A">
      <w:rPr>
        <w:rFonts w:asciiTheme="minorHAnsi" w:hAnsiTheme="minorHAnsi"/>
        <w:b/>
        <w:sz w:val="28"/>
      </w:rPr>
      <w:tab/>
    </w:r>
    <w:r w:rsidR="007510AE">
      <w:rPr>
        <w:rFonts w:asciiTheme="minorHAnsi" w:hAnsiTheme="minorHAnsi"/>
        <w:b/>
        <w:sz w:val="28"/>
      </w:rPr>
      <w:tab/>
    </w:r>
    <w:r w:rsidR="001C1F4D">
      <w:rPr>
        <w:b/>
        <w:sz w:val="24"/>
        <w:szCs w:val="24"/>
      </w:rPr>
      <w:t>VÅR202</w:t>
    </w:r>
    <w:r>
      <w:rPr>
        <w:b/>
        <w:sz w:val="24"/>
        <w:szCs w:val="24"/>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11B7F"/>
    <w:multiLevelType w:val="hybridMultilevel"/>
    <w:tmpl w:val="236A0E2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2C14439"/>
    <w:multiLevelType w:val="hybridMultilevel"/>
    <w:tmpl w:val="23B2D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28478A"/>
    <w:multiLevelType w:val="hybridMultilevel"/>
    <w:tmpl w:val="91BC7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5C1BD0"/>
    <w:multiLevelType w:val="hybridMultilevel"/>
    <w:tmpl w:val="306E6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D51FBC"/>
    <w:multiLevelType w:val="hybridMultilevel"/>
    <w:tmpl w:val="7DF49080"/>
    <w:lvl w:ilvl="0" w:tplc="3984FE9E">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4702C7"/>
    <w:multiLevelType w:val="hybridMultilevel"/>
    <w:tmpl w:val="975628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7614BC3"/>
    <w:multiLevelType w:val="hybridMultilevel"/>
    <w:tmpl w:val="AC863DE8"/>
    <w:lvl w:ilvl="0" w:tplc="04140019">
      <w:start w:val="1"/>
      <w:numFmt w:val="low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8AF5F09"/>
    <w:multiLevelType w:val="hybridMultilevel"/>
    <w:tmpl w:val="7F94F626"/>
    <w:lvl w:ilvl="0" w:tplc="7C7C34E4">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A509D4"/>
    <w:multiLevelType w:val="hybridMultilevel"/>
    <w:tmpl w:val="0AF4B4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C56EE0"/>
    <w:multiLevelType w:val="hybridMultilevel"/>
    <w:tmpl w:val="A2343258"/>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0" w15:restartNumberingAfterBreak="0">
    <w:nsid w:val="13973C3F"/>
    <w:multiLevelType w:val="hybridMultilevel"/>
    <w:tmpl w:val="298416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785098"/>
    <w:multiLevelType w:val="hybridMultilevel"/>
    <w:tmpl w:val="609CD7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864739F"/>
    <w:multiLevelType w:val="hybridMultilevel"/>
    <w:tmpl w:val="43F0C6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E80F84"/>
    <w:multiLevelType w:val="hybridMultilevel"/>
    <w:tmpl w:val="C8561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44777E"/>
    <w:multiLevelType w:val="hybridMultilevel"/>
    <w:tmpl w:val="55BC9E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4B5D5B"/>
    <w:multiLevelType w:val="hybridMultilevel"/>
    <w:tmpl w:val="5D1086E2"/>
    <w:lvl w:ilvl="0" w:tplc="04090017">
      <w:start w:val="1"/>
      <w:numFmt w:val="lowerLetter"/>
      <w:lvlText w:val="%1)"/>
      <w:lvlJc w:val="left"/>
      <w:pPr>
        <w:ind w:left="720" w:hanging="360"/>
      </w:pPr>
      <w:rPr>
        <w:rFont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65D7DEE"/>
    <w:multiLevelType w:val="hybridMultilevel"/>
    <w:tmpl w:val="A6CC6ED6"/>
    <w:lvl w:ilvl="0" w:tplc="7B4209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E31315"/>
    <w:multiLevelType w:val="hybridMultilevel"/>
    <w:tmpl w:val="A62A0CF4"/>
    <w:lvl w:ilvl="0" w:tplc="B94669AE">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207A46"/>
    <w:multiLevelType w:val="multilevel"/>
    <w:tmpl w:val="695E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29A76AA"/>
    <w:multiLevelType w:val="hybridMultilevel"/>
    <w:tmpl w:val="8EE44E36"/>
    <w:lvl w:ilvl="0" w:tplc="47EEF91E">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31D20AA"/>
    <w:multiLevelType w:val="hybridMultilevel"/>
    <w:tmpl w:val="067032E4"/>
    <w:lvl w:ilvl="0" w:tplc="26E20FF8">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21" w15:restartNumberingAfterBreak="0">
    <w:nsid w:val="33E050E9"/>
    <w:multiLevelType w:val="hybridMultilevel"/>
    <w:tmpl w:val="856039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4E3053"/>
    <w:multiLevelType w:val="hybridMultilevel"/>
    <w:tmpl w:val="494C38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EA156CA"/>
    <w:multiLevelType w:val="hybridMultilevel"/>
    <w:tmpl w:val="B6D0DC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EB60E7B"/>
    <w:multiLevelType w:val="hybridMultilevel"/>
    <w:tmpl w:val="555404D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1B120D"/>
    <w:multiLevelType w:val="hybridMultilevel"/>
    <w:tmpl w:val="7742A53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34856A2"/>
    <w:multiLevelType w:val="hybridMultilevel"/>
    <w:tmpl w:val="A8D0B7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8616AF7"/>
    <w:multiLevelType w:val="hybridMultilevel"/>
    <w:tmpl w:val="5A26EA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B70739"/>
    <w:multiLevelType w:val="hybridMultilevel"/>
    <w:tmpl w:val="68F86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14701E"/>
    <w:multiLevelType w:val="hybridMultilevel"/>
    <w:tmpl w:val="1D56BF66"/>
    <w:lvl w:ilvl="0" w:tplc="04140017">
      <w:start w:val="1"/>
      <w:numFmt w:val="low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1457A99"/>
    <w:multiLevelType w:val="hybridMultilevel"/>
    <w:tmpl w:val="4AA631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63167AF"/>
    <w:multiLevelType w:val="hybridMultilevel"/>
    <w:tmpl w:val="7E9ED5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3A25BE"/>
    <w:multiLevelType w:val="hybridMultilevel"/>
    <w:tmpl w:val="299CD2C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3" w15:restartNumberingAfterBreak="0">
    <w:nsid w:val="5A7D4749"/>
    <w:multiLevelType w:val="hybridMultilevel"/>
    <w:tmpl w:val="DA2A117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BC00F10"/>
    <w:multiLevelType w:val="hybridMultilevel"/>
    <w:tmpl w:val="25D22EC6"/>
    <w:lvl w:ilvl="0" w:tplc="04140019">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5DD33C93"/>
    <w:multiLevelType w:val="hybridMultilevel"/>
    <w:tmpl w:val="431E24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F4B1C57"/>
    <w:multiLevelType w:val="hybridMultilevel"/>
    <w:tmpl w:val="C1069E7A"/>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7E3906"/>
    <w:multiLevelType w:val="hybridMultilevel"/>
    <w:tmpl w:val="842C23D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5F8B2C17"/>
    <w:multiLevelType w:val="hybridMultilevel"/>
    <w:tmpl w:val="649E6842"/>
    <w:lvl w:ilvl="0" w:tplc="0409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0AF544E"/>
    <w:multiLevelType w:val="hybridMultilevel"/>
    <w:tmpl w:val="5CCA18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0D92BA7"/>
    <w:multiLevelType w:val="hybridMultilevel"/>
    <w:tmpl w:val="BCDE1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43779B"/>
    <w:multiLevelType w:val="hybridMultilevel"/>
    <w:tmpl w:val="9894E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777D5E"/>
    <w:multiLevelType w:val="hybridMultilevel"/>
    <w:tmpl w:val="C974FA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64732A"/>
    <w:multiLevelType w:val="hybridMultilevel"/>
    <w:tmpl w:val="246EFAC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6DD137EC"/>
    <w:multiLevelType w:val="hybridMultilevel"/>
    <w:tmpl w:val="C58C24BE"/>
    <w:lvl w:ilvl="0" w:tplc="A2840C72">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F182B07"/>
    <w:multiLevelType w:val="hybridMultilevel"/>
    <w:tmpl w:val="EB08232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05708C3"/>
    <w:multiLevelType w:val="hybridMultilevel"/>
    <w:tmpl w:val="BBB810D4"/>
    <w:lvl w:ilvl="0" w:tplc="04090017">
      <w:start w:val="1"/>
      <w:numFmt w:val="low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70C80BC5"/>
    <w:multiLevelType w:val="hybridMultilevel"/>
    <w:tmpl w:val="4BE862E6"/>
    <w:lvl w:ilvl="0" w:tplc="04090017">
      <w:start w:val="1"/>
      <w:numFmt w:val="low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70D85DCA"/>
    <w:multiLevelType w:val="hybridMultilevel"/>
    <w:tmpl w:val="BF00D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734689A"/>
    <w:multiLevelType w:val="hybridMultilevel"/>
    <w:tmpl w:val="CCB4BB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7"/>
  </w:num>
  <w:num w:numId="2">
    <w:abstractNumId w:val="30"/>
  </w:num>
  <w:num w:numId="3">
    <w:abstractNumId w:val="26"/>
  </w:num>
  <w:num w:numId="4">
    <w:abstractNumId w:val="32"/>
  </w:num>
  <w:num w:numId="5">
    <w:abstractNumId w:val="20"/>
  </w:num>
  <w:num w:numId="6">
    <w:abstractNumId w:val="0"/>
  </w:num>
  <w:num w:numId="7">
    <w:abstractNumId w:val="35"/>
  </w:num>
  <w:num w:numId="8">
    <w:abstractNumId w:val="19"/>
  </w:num>
  <w:num w:numId="9">
    <w:abstractNumId w:val="29"/>
  </w:num>
  <w:num w:numId="10">
    <w:abstractNumId w:val="6"/>
  </w:num>
  <w:num w:numId="11">
    <w:abstractNumId w:val="34"/>
  </w:num>
  <w:num w:numId="12">
    <w:abstractNumId w:val="5"/>
  </w:num>
  <w:num w:numId="13">
    <w:abstractNumId w:val="43"/>
  </w:num>
  <w:num w:numId="14">
    <w:abstractNumId w:val="33"/>
  </w:num>
  <w:num w:numId="15">
    <w:abstractNumId w:val="25"/>
  </w:num>
  <w:num w:numId="16">
    <w:abstractNumId w:val="36"/>
  </w:num>
  <w:num w:numId="17">
    <w:abstractNumId w:val="23"/>
  </w:num>
  <w:num w:numId="18">
    <w:abstractNumId w:val="9"/>
  </w:num>
  <w:num w:numId="19">
    <w:abstractNumId w:val="22"/>
  </w:num>
  <w:num w:numId="20">
    <w:abstractNumId w:val="11"/>
  </w:num>
  <w:num w:numId="21">
    <w:abstractNumId w:val="12"/>
  </w:num>
  <w:num w:numId="22">
    <w:abstractNumId w:val="3"/>
  </w:num>
  <w:num w:numId="23">
    <w:abstractNumId w:val="21"/>
  </w:num>
  <w:num w:numId="24">
    <w:abstractNumId w:val="27"/>
  </w:num>
  <w:num w:numId="25">
    <w:abstractNumId w:val="16"/>
  </w:num>
  <w:num w:numId="26">
    <w:abstractNumId w:val="39"/>
  </w:num>
  <w:num w:numId="27">
    <w:abstractNumId w:val="17"/>
  </w:num>
  <w:num w:numId="28">
    <w:abstractNumId w:val="7"/>
  </w:num>
  <w:num w:numId="29">
    <w:abstractNumId w:val="24"/>
  </w:num>
  <w:num w:numId="30">
    <w:abstractNumId w:val="13"/>
  </w:num>
  <w:num w:numId="31">
    <w:abstractNumId w:val="44"/>
  </w:num>
  <w:num w:numId="32">
    <w:abstractNumId w:val="4"/>
  </w:num>
  <w:num w:numId="33">
    <w:abstractNumId w:val="8"/>
  </w:num>
  <w:num w:numId="34">
    <w:abstractNumId w:val="42"/>
  </w:num>
  <w:num w:numId="35">
    <w:abstractNumId w:val="14"/>
  </w:num>
  <w:num w:numId="36">
    <w:abstractNumId w:val="48"/>
  </w:num>
  <w:num w:numId="37">
    <w:abstractNumId w:val="10"/>
  </w:num>
  <w:num w:numId="38">
    <w:abstractNumId w:val="28"/>
  </w:num>
  <w:num w:numId="39">
    <w:abstractNumId w:val="40"/>
  </w:num>
  <w:num w:numId="40">
    <w:abstractNumId w:val="31"/>
  </w:num>
  <w:num w:numId="41">
    <w:abstractNumId w:val="2"/>
  </w:num>
  <w:num w:numId="42">
    <w:abstractNumId w:val="41"/>
  </w:num>
  <w:num w:numId="43">
    <w:abstractNumId w:val="38"/>
  </w:num>
  <w:num w:numId="44">
    <w:abstractNumId w:val="47"/>
  </w:num>
  <w:num w:numId="45">
    <w:abstractNumId w:val="15"/>
  </w:num>
  <w:num w:numId="46">
    <w:abstractNumId w:val="46"/>
  </w:num>
  <w:num w:numId="47">
    <w:abstractNumId w:val="45"/>
  </w:num>
  <w:num w:numId="48">
    <w:abstractNumId w:val="18"/>
  </w:num>
  <w:num w:numId="49">
    <w:abstractNumId w:val="49"/>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1DC"/>
    <w:rsid w:val="0000259E"/>
    <w:rsid w:val="00007DF5"/>
    <w:rsid w:val="00011806"/>
    <w:rsid w:val="00012E89"/>
    <w:rsid w:val="0001703C"/>
    <w:rsid w:val="000210F1"/>
    <w:rsid w:val="000220E2"/>
    <w:rsid w:val="00025A91"/>
    <w:rsid w:val="0003048D"/>
    <w:rsid w:val="000309BA"/>
    <w:rsid w:val="00034AAC"/>
    <w:rsid w:val="00036FFD"/>
    <w:rsid w:val="00040E5B"/>
    <w:rsid w:val="0004284A"/>
    <w:rsid w:val="0004554D"/>
    <w:rsid w:val="00046072"/>
    <w:rsid w:val="000505FD"/>
    <w:rsid w:val="00050DB1"/>
    <w:rsid w:val="00051EE4"/>
    <w:rsid w:val="0006187E"/>
    <w:rsid w:val="00063EAC"/>
    <w:rsid w:val="00063FC1"/>
    <w:rsid w:val="00065003"/>
    <w:rsid w:val="00066719"/>
    <w:rsid w:val="00072207"/>
    <w:rsid w:val="00074F49"/>
    <w:rsid w:val="00080C31"/>
    <w:rsid w:val="000813D9"/>
    <w:rsid w:val="00086EFA"/>
    <w:rsid w:val="00091D39"/>
    <w:rsid w:val="000946B5"/>
    <w:rsid w:val="00096185"/>
    <w:rsid w:val="000A0D36"/>
    <w:rsid w:val="000A12FD"/>
    <w:rsid w:val="000A1A0F"/>
    <w:rsid w:val="000A4093"/>
    <w:rsid w:val="000C04FF"/>
    <w:rsid w:val="000C0D05"/>
    <w:rsid w:val="000C21CC"/>
    <w:rsid w:val="000C5F06"/>
    <w:rsid w:val="000D1694"/>
    <w:rsid w:val="000D2DD4"/>
    <w:rsid w:val="000D2E93"/>
    <w:rsid w:val="000D3284"/>
    <w:rsid w:val="000D354F"/>
    <w:rsid w:val="000F6D7F"/>
    <w:rsid w:val="000F77BF"/>
    <w:rsid w:val="00100188"/>
    <w:rsid w:val="001002C3"/>
    <w:rsid w:val="00105CFA"/>
    <w:rsid w:val="00107D67"/>
    <w:rsid w:val="00111E6E"/>
    <w:rsid w:val="00115677"/>
    <w:rsid w:val="001164B6"/>
    <w:rsid w:val="00120F96"/>
    <w:rsid w:val="001215B9"/>
    <w:rsid w:val="00123CC7"/>
    <w:rsid w:val="00127C6D"/>
    <w:rsid w:val="00131CF1"/>
    <w:rsid w:val="00133454"/>
    <w:rsid w:val="00134D8A"/>
    <w:rsid w:val="0013518A"/>
    <w:rsid w:val="0013628E"/>
    <w:rsid w:val="00142397"/>
    <w:rsid w:val="00142F38"/>
    <w:rsid w:val="00143421"/>
    <w:rsid w:val="00145320"/>
    <w:rsid w:val="0015385D"/>
    <w:rsid w:val="00153FFA"/>
    <w:rsid w:val="001544AE"/>
    <w:rsid w:val="001561C0"/>
    <w:rsid w:val="00157C7A"/>
    <w:rsid w:val="001612D7"/>
    <w:rsid w:val="00161B64"/>
    <w:rsid w:val="00166B0E"/>
    <w:rsid w:val="00173035"/>
    <w:rsid w:val="001733E6"/>
    <w:rsid w:val="001745F5"/>
    <w:rsid w:val="00174EA5"/>
    <w:rsid w:val="001811AB"/>
    <w:rsid w:val="00181FBD"/>
    <w:rsid w:val="00185AA1"/>
    <w:rsid w:val="00187440"/>
    <w:rsid w:val="001878FC"/>
    <w:rsid w:val="0019159F"/>
    <w:rsid w:val="001A0635"/>
    <w:rsid w:val="001B16A3"/>
    <w:rsid w:val="001B1E27"/>
    <w:rsid w:val="001C0324"/>
    <w:rsid w:val="001C1F4D"/>
    <w:rsid w:val="001C57A5"/>
    <w:rsid w:val="001C62FC"/>
    <w:rsid w:val="001C7348"/>
    <w:rsid w:val="001D0DB2"/>
    <w:rsid w:val="001D2E1E"/>
    <w:rsid w:val="001D30C5"/>
    <w:rsid w:val="001D4747"/>
    <w:rsid w:val="001D5A2C"/>
    <w:rsid w:val="001D6E40"/>
    <w:rsid w:val="001D7FD9"/>
    <w:rsid w:val="001E2EE9"/>
    <w:rsid w:val="001F0539"/>
    <w:rsid w:val="001F1F65"/>
    <w:rsid w:val="001F3C4B"/>
    <w:rsid w:val="001F75DB"/>
    <w:rsid w:val="001F7C60"/>
    <w:rsid w:val="001F7F17"/>
    <w:rsid w:val="00203B2C"/>
    <w:rsid w:val="002064B4"/>
    <w:rsid w:val="002072F5"/>
    <w:rsid w:val="00207EEB"/>
    <w:rsid w:val="00220F25"/>
    <w:rsid w:val="00221257"/>
    <w:rsid w:val="002234A7"/>
    <w:rsid w:val="0022461D"/>
    <w:rsid w:val="00231655"/>
    <w:rsid w:val="00231974"/>
    <w:rsid w:val="00237EB1"/>
    <w:rsid w:val="00240CAE"/>
    <w:rsid w:val="00245B7C"/>
    <w:rsid w:val="00247913"/>
    <w:rsid w:val="00251ABA"/>
    <w:rsid w:val="00251CB9"/>
    <w:rsid w:val="00251D5D"/>
    <w:rsid w:val="00252320"/>
    <w:rsid w:val="002534E8"/>
    <w:rsid w:val="00256396"/>
    <w:rsid w:val="00257700"/>
    <w:rsid w:val="00262301"/>
    <w:rsid w:val="002639D9"/>
    <w:rsid w:val="0026503A"/>
    <w:rsid w:val="00265857"/>
    <w:rsid w:val="00267A21"/>
    <w:rsid w:val="002724A3"/>
    <w:rsid w:val="00273AB5"/>
    <w:rsid w:val="002839CF"/>
    <w:rsid w:val="002B08D3"/>
    <w:rsid w:val="002B7DC8"/>
    <w:rsid w:val="002C3EB7"/>
    <w:rsid w:val="002C4457"/>
    <w:rsid w:val="002D2D10"/>
    <w:rsid w:val="002D41D3"/>
    <w:rsid w:val="002D47FA"/>
    <w:rsid w:val="002D72AB"/>
    <w:rsid w:val="002D7880"/>
    <w:rsid w:val="002E05AE"/>
    <w:rsid w:val="002E2FED"/>
    <w:rsid w:val="002E4DB5"/>
    <w:rsid w:val="002E4E69"/>
    <w:rsid w:val="002E5622"/>
    <w:rsid w:val="002E6265"/>
    <w:rsid w:val="002E7500"/>
    <w:rsid w:val="002F144D"/>
    <w:rsid w:val="002F7517"/>
    <w:rsid w:val="00302576"/>
    <w:rsid w:val="00304222"/>
    <w:rsid w:val="00305721"/>
    <w:rsid w:val="003073D7"/>
    <w:rsid w:val="00323644"/>
    <w:rsid w:val="00325A6B"/>
    <w:rsid w:val="0034060F"/>
    <w:rsid w:val="0034183B"/>
    <w:rsid w:val="00342DF9"/>
    <w:rsid w:val="0035060A"/>
    <w:rsid w:val="00356E21"/>
    <w:rsid w:val="0036109B"/>
    <w:rsid w:val="00362987"/>
    <w:rsid w:val="0036328D"/>
    <w:rsid w:val="0036392A"/>
    <w:rsid w:val="003640D9"/>
    <w:rsid w:val="00370BAE"/>
    <w:rsid w:val="00371CB7"/>
    <w:rsid w:val="00374016"/>
    <w:rsid w:val="0038556B"/>
    <w:rsid w:val="00390C61"/>
    <w:rsid w:val="00391D51"/>
    <w:rsid w:val="00393ECA"/>
    <w:rsid w:val="003A045A"/>
    <w:rsid w:val="003A1602"/>
    <w:rsid w:val="003A41D2"/>
    <w:rsid w:val="003A4DC2"/>
    <w:rsid w:val="003A74C5"/>
    <w:rsid w:val="003B0EE7"/>
    <w:rsid w:val="003B3D51"/>
    <w:rsid w:val="003B7E16"/>
    <w:rsid w:val="003C017E"/>
    <w:rsid w:val="003C02C5"/>
    <w:rsid w:val="003C0661"/>
    <w:rsid w:val="003C12B0"/>
    <w:rsid w:val="003C2482"/>
    <w:rsid w:val="003C4EE0"/>
    <w:rsid w:val="003D2216"/>
    <w:rsid w:val="003D230B"/>
    <w:rsid w:val="003D27B6"/>
    <w:rsid w:val="003D4BE2"/>
    <w:rsid w:val="003D6A5D"/>
    <w:rsid w:val="003D788F"/>
    <w:rsid w:val="003E5D52"/>
    <w:rsid w:val="003F2B06"/>
    <w:rsid w:val="004009A7"/>
    <w:rsid w:val="00401A46"/>
    <w:rsid w:val="00403EC4"/>
    <w:rsid w:val="004055B8"/>
    <w:rsid w:val="00405AB6"/>
    <w:rsid w:val="0040686E"/>
    <w:rsid w:val="00411ABA"/>
    <w:rsid w:val="004123C7"/>
    <w:rsid w:val="00414373"/>
    <w:rsid w:val="00414688"/>
    <w:rsid w:val="004163D2"/>
    <w:rsid w:val="00423BA2"/>
    <w:rsid w:val="004262C2"/>
    <w:rsid w:val="00432346"/>
    <w:rsid w:val="00433D10"/>
    <w:rsid w:val="00437013"/>
    <w:rsid w:val="004409D8"/>
    <w:rsid w:val="00441DBE"/>
    <w:rsid w:val="00446B2F"/>
    <w:rsid w:val="00447684"/>
    <w:rsid w:val="00451B56"/>
    <w:rsid w:val="00451D1C"/>
    <w:rsid w:val="00452D0E"/>
    <w:rsid w:val="00456A3D"/>
    <w:rsid w:val="00466786"/>
    <w:rsid w:val="00466827"/>
    <w:rsid w:val="00466EE7"/>
    <w:rsid w:val="0048739C"/>
    <w:rsid w:val="00491C02"/>
    <w:rsid w:val="00493C5C"/>
    <w:rsid w:val="0049467F"/>
    <w:rsid w:val="004A2B93"/>
    <w:rsid w:val="004A2E09"/>
    <w:rsid w:val="004A3F67"/>
    <w:rsid w:val="004A4E9C"/>
    <w:rsid w:val="004A69E7"/>
    <w:rsid w:val="004B1349"/>
    <w:rsid w:val="004B518C"/>
    <w:rsid w:val="004C06AF"/>
    <w:rsid w:val="004C0E6C"/>
    <w:rsid w:val="004C1A43"/>
    <w:rsid w:val="004C3B03"/>
    <w:rsid w:val="004C5289"/>
    <w:rsid w:val="004C5CDF"/>
    <w:rsid w:val="004C5FA2"/>
    <w:rsid w:val="004C799D"/>
    <w:rsid w:val="004D1A17"/>
    <w:rsid w:val="004D20D6"/>
    <w:rsid w:val="004D2815"/>
    <w:rsid w:val="004D2BF8"/>
    <w:rsid w:val="004D6B2E"/>
    <w:rsid w:val="004D73F6"/>
    <w:rsid w:val="004E057B"/>
    <w:rsid w:val="004E13FE"/>
    <w:rsid w:val="004E5257"/>
    <w:rsid w:val="004F6384"/>
    <w:rsid w:val="004F6870"/>
    <w:rsid w:val="004F75E7"/>
    <w:rsid w:val="00502F5A"/>
    <w:rsid w:val="005105B8"/>
    <w:rsid w:val="0051239A"/>
    <w:rsid w:val="005125CF"/>
    <w:rsid w:val="005133FF"/>
    <w:rsid w:val="00514473"/>
    <w:rsid w:val="005162D8"/>
    <w:rsid w:val="00516575"/>
    <w:rsid w:val="005216BC"/>
    <w:rsid w:val="005227A1"/>
    <w:rsid w:val="00523B23"/>
    <w:rsid w:val="0052468B"/>
    <w:rsid w:val="0052622C"/>
    <w:rsid w:val="00526B31"/>
    <w:rsid w:val="00533DDE"/>
    <w:rsid w:val="00535B07"/>
    <w:rsid w:val="005368EC"/>
    <w:rsid w:val="005407BA"/>
    <w:rsid w:val="00540EF8"/>
    <w:rsid w:val="0054275D"/>
    <w:rsid w:val="005444D2"/>
    <w:rsid w:val="005448B4"/>
    <w:rsid w:val="0054502E"/>
    <w:rsid w:val="00545A93"/>
    <w:rsid w:val="0055419B"/>
    <w:rsid w:val="0055579F"/>
    <w:rsid w:val="00557DD4"/>
    <w:rsid w:val="00564DBE"/>
    <w:rsid w:val="00564E30"/>
    <w:rsid w:val="00566B83"/>
    <w:rsid w:val="00566FFC"/>
    <w:rsid w:val="00570186"/>
    <w:rsid w:val="00575104"/>
    <w:rsid w:val="00575C59"/>
    <w:rsid w:val="0058303C"/>
    <w:rsid w:val="00585ABA"/>
    <w:rsid w:val="0058651A"/>
    <w:rsid w:val="0058740D"/>
    <w:rsid w:val="0059126B"/>
    <w:rsid w:val="00591776"/>
    <w:rsid w:val="005945F5"/>
    <w:rsid w:val="00594643"/>
    <w:rsid w:val="00594CA2"/>
    <w:rsid w:val="00596E33"/>
    <w:rsid w:val="005976F0"/>
    <w:rsid w:val="005A0589"/>
    <w:rsid w:val="005A2A8B"/>
    <w:rsid w:val="005B09E1"/>
    <w:rsid w:val="005B4339"/>
    <w:rsid w:val="005B45C6"/>
    <w:rsid w:val="005B4E99"/>
    <w:rsid w:val="005B7A3C"/>
    <w:rsid w:val="005C1D07"/>
    <w:rsid w:val="005C4D2C"/>
    <w:rsid w:val="005C4E99"/>
    <w:rsid w:val="005C56A0"/>
    <w:rsid w:val="005D0154"/>
    <w:rsid w:val="005D3752"/>
    <w:rsid w:val="005D40E1"/>
    <w:rsid w:val="005E3697"/>
    <w:rsid w:val="005F097A"/>
    <w:rsid w:val="005F21C9"/>
    <w:rsid w:val="005F2357"/>
    <w:rsid w:val="005F5987"/>
    <w:rsid w:val="005F5EF7"/>
    <w:rsid w:val="005F7D8E"/>
    <w:rsid w:val="00601B01"/>
    <w:rsid w:val="006023B3"/>
    <w:rsid w:val="00602EF9"/>
    <w:rsid w:val="00604037"/>
    <w:rsid w:val="00604C5E"/>
    <w:rsid w:val="0060551A"/>
    <w:rsid w:val="00606C5E"/>
    <w:rsid w:val="00607FCA"/>
    <w:rsid w:val="00610974"/>
    <w:rsid w:val="00610C8A"/>
    <w:rsid w:val="00616C20"/>
    <w:rsid w:val="0062111F"/>
    <w:rsid w:val="00621910"/>
    <w:rsid w:val="00621C33"/>
    <w:rsid w:val="006240D7"/>
    <w:rsid w:val="0062762F"/>
    <w:rsid w:val="006372F3"/>
    <w:rsid w:val="00644A8D"/>
    <w:rsid w:val="0064786F"/>
    <w:rsid w:val="00647ACE"/>
    <w:rsid w:val="006503AB"/>
    <w:rsid w:val="00651989"/>
    <w:rsid w:val="006572AF"/>
    <w:rsid w:val="00660EE3"/>
    <w:rsid w:val="00661227"/>
    <w:rsid w:val="00662AD2"/>
    <w:rsid w:val="00664E1D"/>
    <w:rsid w:val="00665F02"/>
    <w:rsid w:val="00666695"/>
    <w:rsid w:val="00666C32"/>
    <w:rsid w:val="006678BD"/>
    <w:rsid w:val="00670547"/>
    <w:rsid w:val="0068115A"/>
    <w:rsid w:val="006813D7"/>
    <w:rsid w:val="00682BEA"/>
    <w:rsid w:val="006918C9"/>
    <w:rsid w:val="006937A5"/>
    <w:rsid w:val="00694E1D"/>
    <w:rsid w:val="00697DB2"/>
    <w:rsid w:val="006A1C74"/>
    <w:rsid w:val="006A4225"/>
    <w:rsid w:val="006A545B"/>
    <w:rsid w:val="006B0433"/>
    <w:rsid w:val="006B0CA3"/>
    <w:rsid w:val="006B2AEB"/>
    <w:rsid w:val="006B73C8"/>
    <w:rsid w:val="006C569F"/>
    <w:rsid w:val="006C5AF7"/>
    <w:rsid w:val="006D15F4"/>
    <w:rsid w:val="006D5F89"/>
    <w:rsid w:val="006E6716"/>
    <w:rsid w:val="006F1031"/>
    <w:rsid w:val="006F2511"/>
    <w:rsid w:val="006F7DCC"/>
    <w:rsid w:val="007073DA"/>
    <w:rsid w:val="00707547"/>
    <w:rsid w:val="00717027"/>
    <w:rsid w:val="007205BD"/>
    <w:rsid w:val="00724604"/>
    <w:rsid w:val="00726AE9"/>
    <w:rsid w:val="00727489"/>
    <w:rsid w:val="00732C29"/>
    <w:rsid w:val="00732C35"/>
    <w:rsid w:val="0073725B"/>
    <w:rsid w:val="00737AF8"/>
    <w:rsid w:val="007510AE"/>
    <w:rsid w:val="00756242"/>
    <w:rsid w:val="00761B33"/>
    <w:rsid w:val="007645EF"/>
    <w:rsid w:val="00764677"/>
    <w:rsid w:val="00765446"/>
    <w:rsid w:val="007658BF"/>
    <w:rsid w:val="00771739"/>
    <w:rsid w:val="007826F7"/>
    <w:rsid w:val="007828A3"/>
    <w:rsid w:val="00787E39"/>
    <w:rsid w:val="007954BE"/>
    <w:rsid w:val="007970A9"/>
    <w:rsid w:val="00797484"/>
    <w:rsid w:val="007A30F0"/>
    <w:rsid w:val="007A43D6"/>
    <w:rsid w:val="007A6A98"/>
    <w:rsid w:val="007A6FFF"/>
    <w:rsid w:val="007B1B85"/>
    <w:rsid w:val="007B5BFD"/>
    <w:rsid w:val="007B5DE3"/>
    <w:rsid w:val="007B5F6D"/>
    <w:rsid w:val="007C096F"/>
    <w:rsid w:val="007C1509"/>
    <w:rsid w:val="007C1881"/>
    <w:rsid w:val="007C1F80"/>
    <w:rsid w:val="007C23CE"/>
    <w:rsid w:val="007C2A20"/>
    <w:rsid w:val="007D23E8"/>
    <w:rsid w:val="007D2F72"/>
    <w:rsid w:val="007D31B5"/>
    <w:rsid w:val="007D3FC8"/>
    <w:rsid w:val="007D4ECB"/>
    <w:rsid w:val="007D764E"/>
    <w:rsid w:val="007E07A9"/>
    <w:rsid w:val="007E1FDF"/>
    <w:rsid w:val="007E51A7"/>
    <w:rsid w:val="007E6BC6"/>
    <w:rsid w:val="007F0254"/>
    <w:rsid w:val="007F25A6"/>
    <w:rsid w:val="007F5591"/>
    <w:rsid w:val="007F640A"/>
    <w:rsid w:val="008027F8"/>
    <w:rsid w:val="0080437B"/>
    <w:rsid w:val="0080499D"/>
    <w:rsid w:val="0081062C"/>
    <w:rsid w:val="00813DB7"/>
    <w:rsid w:val="00815895"/>
    <w:rsid w:val="00815FE2"/>
    <w:rsid w:val="00820269"/>
    <w:rsid w:val="0082521F"/>
    <w:rsid w:val="008257D6"/>
    <w:rsid w:val="00834A43"/>
    <w:rsid w:val="0084194F"/>
    <w:rsid w:val="00844027"/>
    <w:rsid w:val="00844C08"/>
    <w:rsid w:val="0085063C"/>
    <w:rsid w:val="0085101B"/>
    <w:rsid w:val="00851710"/>
    <w:rsid w:val="00854113"/>
    <w:rsid w:val="00855D8D"/>
    <w:rsid w:val="00857E8E"/>
    <w:rsid w:val="00863DE2"/>
    <w:rsid w:val="0087113D"/>
    <w:rsid w:val="00871B68"/>
    <w:rsid w:val="00877986"/>
    <w:rsid w:val="0088674D"/>
    <w:rsid w:val="008A13FA"/>
    <w:rsid w:val="008A2012"/>
    <w:rsid w:val="008A2CEF"/>
    <w:rsid w:val="008A4A7C"/>
    <w:rsid w:val="008A7E5F"/>
    <w:rsid w:val="008B0BAF"/>
    <w:rsid w:val="008B199C"/>
    <w:rsid w:val="008B32FA"/>
    <w:rsid w:val="008C2CA6"/>
    <w:rsid w:val="008C757B"/>
    <w:rsid w:val="008D14AD"/>
    <w:rsid w:val="008D2008"/>
    <w:rsid w:val="008D58D4"/>
    <w:rsid w:val="008E0716"/>
    <w:rsid w:val="008E18D6"/>
    <w:rsid w:val="008E42E8"/>
    <w:rsid w:val="008E5C2B"/>
    <w:rsid w:val="008F2A25"/>
    <w:rsid w:val="008F5822"/>
    <w:rsid w:val="00900772"/>
    <w:rsid w:val="00902ACC"/>
    <w:rsid w:val="009040F0"/>
    <w:rsid w:val="00904A65"/>
    <w:rsid w:val="00905CBD"/>
    <w:rsid w:val="00906CD7"/>
    <w:rsid w:val="00910A15"/>
    <w:rsid w:val="009140F7"/>
    <w:rsid w:val="00917791"/>
    <w:rsid w:val="009220B5"/>
    <w:rsid w:val="00922ED5"/>
    <w:rsid w:val="009250D3"/>
    <w:rsid w:val="00930BA8"/>
    <w:rsid w:val="00931163"/>
    <w:rsid w:val="0093299D"/>
    <w:rsid w:val="00936129"/>
    <w:rsid w:val="009370FC"/>
    <w:rsid w:val="00937697"/>
    <w:rsid w:val="00937988"/>
    <w:rsid w:val="00940810"/>
    <w:rsid w:val="00943DB8"/>
    <w:rsid w:val="00944F08"/>
    <w:rsid w:val="00946B68"/>
    <w:rsid w:val="00956D49"/>
    <w:rsid w:val="0096094E"/>
    <w:rsid w:val="00960B6D"/>
    <w:rsid w:val="00960E20"/>
    <w:rsid w:val="00962F36"/>
    <w:rsid w:val="009630CF"/>
    <w:rsid w:val="00964DFB"/>
    <w:rsid w:val="00966036"/>
    <w:rsid w:val="00966C39"/>
    <w:rsid w:val="00967038"/>
    <w:rsid w:val="00975047"/>
    <w:rsid w:val="00981FC3"/>
    <w:rsid w:val="00982CA7"/>
    <w:rsid w:val="009837D2"/>
    <w:rsid w:val="00985E89"/>
    <w:rsid w:val="009A71DE"/>
    <w:rsid w:val="009B2077"/>
    <w:rsid w:val="009B2CCD"/>
    <w:rsid w:val="009B3F6B"/>
    <w:rsid w:val="009B4902"/>
    <w:rsid w:val="009B7BC4"/>
    <w:rsid w:val="009B7BE9"/>
    <w:rsid w:val="009C0230"/>
    <w:rsid w:val="009C0B59"/>
    <w:rsid w:val="009C1B21"/>
    <w:rsid w:val="009C39B7"/>
    <w:rsid w:val="009C75A6"/>
    <w:rsid w:val="009C7EB7"/>
    <w:rsid w:val="009D37AA"/>
    <w:rsid w:val="009D39D4"/>
    <w:rsid w:val="009D57FE"/>
    <w:rsid w:val="009D5D11"/>
    <w:rsid w:val="009D7DCC"/>
    <w:rsid w:val="009E195E"/>
    <w:rsid w:val="009E22CA"/>
    <w:rsid w:val="009E2503"/>
    <w:rsid w:val="009E29F1"/>
    <w:rsid w:val="009E4B96"/>
    <w:rsid w:val="009E6AE1"/>
    <w:rsid w:val="009F380A"/>
    <w:rsid w:val="009F43B2"/>
    <w:rsid w:val="009F63CA"/>
    <w:rsid w:val="009F77F0"/>
    <w:rsid w:val="00A0391C"/>
    <w:rsid w:val="00A046D1"/>
    <w:rsid w:val="00A0579F"/>
    <w:rsid w:val="00A127B5"/>
    <w:rsid w:val="00A12BB7"/>
    <w:rsid w:val="00A14587"/>
    <w:rsid w:val="00A15612"/>
    <w:rsid w:val="00A2001D"/>
    <w:rsid w:val="00A23508"/>
    <w:rsid w:val="00A2468B"/>
    <w:rsid w:val="00A30DC8"/>
    <w:rsid w:val="00A3289C"/>
    <w:rsid w:val="00A32B2F"/>
    <w:rsid w:val="00A33A0A"/>
    <w:rsid w:val="00A35CB7"/>
    <w:rsid w:val="00A35D11"/>
    <w:rsid w:val="00A421A6"/>
    <w:rsid w:val="00A442EF"/>
    <w:rsid w:val="00A46E85"/>
    <w:rsid w:val="00A47A5B"/>
    <w:rsid w:val="00A547D9"/>
    <w:rsid w:val="00A57FBA"/>
    <w:rsid w:val="00A64235"/>
    <w:rsid w:val="00A70B56"/>
    <w:rsid w:val="00A70B7B"/>
    <w:rsid w:val="00A73FC2"/>
    <w:rsid w:val="00A82329"/>
    <w:rsid w:val="00A875D8"/>
    <w:rsid w:val="00A93D88"/>
    <w:rsid w:val="00A94AB6"/>
    <w:rsid w:val="00A96D26"/>
    <w:rsid w:val="00AA06B6"/>
    <w:rsid w:val="00AA5337"/>
    <w:rsid w:val="00AA78ED"/>
    <w:rsid w:val="00AB0E0B"/>
    <w:rsid w:val="00AB5310"/>
    <w:rsid w:val="00AB73C9"/>
    <w:rsid w:val="00AC1A07"/>
    <w:rsid w:val="00AC29FF"/>
    <w:rsid w:val="00AC3074"/>
    <w:rsid w:val="00AC36CF"/>
    <w:rsid w:val="00AD44A7"/>
    <w:rsid w:val="00AD7D5C"/>
    <w:rsid w:val="00AE14B5"/>
    <w:rsid w:val="00AE2E79"/>
    <w:rsid w:val="00AE59CB"/>
    <w:rsid w:val="00AE7437"/>
    <w:rsid w:val="00B01481"/>
    <w:rsid w:val="00B062FA"/>
    <w:rsid w:val="00B133F1"/>
    <w:rsid w:val="00B13D2D"/>
    <w:rsid w:val="00B16BDD"/>
    <w:rsid w:val="00B21A88"/>
    <w:rsid w:val="00B2236C"/>
    <w:rsid w:val="00B22F15"/>
    <w:rsid w:val="00B24C7B"/>
    <w:rsid w:val="00B25698"/>
    <w:rsid w:val="00B271C2"/>
    <w:rsid w:val="00B37EFA"/>
    <w:rsid w:val="00B41E4B"/>
    <w:rsid w:val="00B5206F"/>
    <w:rsid w:val="00B5438F"/>
    <w:rsid w:val="00B563D7"/>
    <w:rsid w:val="00B576F9"/>
    <w:rsid w:val="00B57881"/>
    <w:rsid w:val="00B6188A"/>
    <w:rsid w:val="00B70638"/>
    <w:rsid w:val="00B71CED"/>
    <w:rsid w:val="00B82159"/>
    <w:rsid w:val="00B853CA"/>
    <w:rsid w:val="00B85B20"/>
    <w:rsid w:val="00B86664"/>
    <w:rsid w:val="00B92585"/>
    <w:rsid w:val="00B94FC4"/>
    <w:rsid w:val="00B95736"/>
    <w:rsid w:val="00BA0148"/>
    <w:rsid w:val="00BA6680"/>
    <w:rsid w:val="00BB173B"/>
    <w:rsid w:val="00BB4288"/>
    <w:rsid w:val="00BB64E0"/>
    <w:rsid w:val="00BC1601"/>
    <w:rsid w:val="00BC19FC"/>
    <w:rsid w:val="00BC50F3"/>
    <w:rsid w:val="00BC5A6D"/>
    <w:rsid w:val="00BD2AE9"/>
    <w:rsid w:val="00BE0204"/>
    <w:rsid w:val="00BE0C75"/>
    <w:rsid w:val="00BE2583"/>
    <w:rsid w:val="00BE3336"/>
    <w:rsid w:val="00BE5906"/>
    <w:rsid w:val="00BF106B"/>
    <w:rsid w:val="00BF1780"/>
    <w:rsid w:val="00BF35E1"/>
    <w:rsid w:val="00BF46BA"/>
    <w:rsid w:val="00BF5A4D"/>
    <w:rsid w:val="00C03FBD"/>
    <w:rsid w:val="00C04022"/>
    <w:rsid w:val="00C101B2"/>
    <w:rsid w:val="00C13504"/>
    <w:rsid w:val="00C139A8"/>
    <w:rsid w:val="00C20C7A"/>
    <w:rsid w:val="00C220E0"/>
    <w:rsid w:val="00C230D4"/>
    <w:rsid w:val="00C23E60"/>
    <w:rsid w:val="00C24493"/>
    <w:rsid w:val="00C25AA9"/>
    <w:rsid w:val="00C260AE"/>
    <w:rsid w:val="00C310B9"/>
    <w:rsid w:val="00C40263"/>
    <w:rsid w:val="00C40E6F"/>
    <w:rsid w:val="00C41950"/>
    <w:rsid w:val="00C423B2"/>
    <w:rsid w:val="00C4322A"/>
    <w:rsid w:val="00C45B93"/>
    <w:rsid w:val="00C47B74"/>
    <w:rsid w:val="00C53B51"/>
    <w:rsid w:val="00C61C25"/>
    <w:rsid w:val="00C730E2"/>
    <w:rsid w:val="00C7388F"/>
    <w:rsid w:val="00C77073"/>
    <w:rsid w:val="00C77346"/>
    <w:rsid w:val="00C808AF"/>
    <w:rsid w:val="00C80BE0"/>
    <w:rsid w:val="00C81D34"/>
    <w:rsid w:val="00C84554"/>
    <w:rsid w:val="00CA11DC"/>
    <w:rsid w:val="00CA7E8D"/>
    <w:rsid w:val="00CB0C57"/>
    <w:rsid w:val="00CB1758"/>
    <w:rsid w:val="00CB49DE"/>
    <w:rsid w:val="00CB5962"/>
    <w:rsid w:val="00CB6079"/>
    <w:rsid w:val="00CC201B"/>
    <w:rsid w:val="00CC26BD"/>
    <w:rsid w:val="00CC33BC"/>
    <w:rsid w:val="00CC4833"/>
    <w:rsid w:val="00CC60CF"/>
    <w:rsid w:val="00CC61EA"/>
    <w:rsid w:val="00CD0961"/>
    <w:rsid w:val="00CD4CE0"/>
    <w:rsid w:val="00CD5DDF"/>
    <w:rsid w:val="00CE04A2"/>
    <w:rsid w:val="00CE626F"/>
    <w:rsid w:val="00CE66AC"/>
    <w:rsid w:val="00CE779A"/>
    <w:rsid w:val="00CF0ABB"/>
    <w:rsid w:val="00CF1CC5"/>
    <w:rsid w:val="00D07F1F"/>
    <w:rsid w:val="00D14784"/>
    <w:rsid w:val="00D233D0"/>
    <w:rsid w:val="00D249D7"/>
    <w:rsid w:val="00D2583F"/>
    <w:rsid w:val="00D265A0"/>
    <w:rsid w:val="00D32D80"/>
    <w:rsid w:val="00D33365"/>
    <w:rsid w:val="00D3485B"/>
    <w:rsid w:val="00D3548E"/>
    <w:rsid w:val="00D40DEB"/>
    <w:rsid w:val="00D436DB"/>
    <w:rsid w:val="00D436EE"/>
    <w:rsid w:val="00D4502C"/>
    <w:rsid w:val="00D45FB5"/>
    <w:rsid w:val="00D4740D"/>
    <w:rsid w:val="00D47DFD"/>
    <w:rsid w:val="00D51266"/>
    <w:rsid w:val="00D51B6B"/>
    <w:rsid w:val="00D53F04"/>
    <w:rsid w:val="00D57556"/>
    <w:rsid w:val="00D579CD"/>
    <w:rsid w:val="00D57A66"/>
    <w:rsid w:val="00D61E8C"/>
    <w:rsid w:val="00D62C39"/>
    <w:rsid w:val="00D647BB"/>
    <w:rsid w:val="00D6509F"/>
    <w:rsid w:val="00D71A8E"/>
    <w:rsid w:val="00D77AF0"/>
    <w:rsid w:val="00D91E87"/>
    <w:rsid w:val="00D94B10"/>
    <w:rsid w:val="00D970D9"/>
    <w:rsid w:val="00DA538A"/>
    <w:rsid w:val="00DA572B"/>
    <w:rsid w:val="00DB38F4"/>
    <w:rsid w:val="00DB57AD"/>
    <w:rsid w:val="00DB6B28"/>
    <w:rsid w:val="00DC1F84"/>
    <w:rsid w:val="00DC7F9D"/>
    <w:rsid w:val="00DD045A"/>
    <w:rsid w:val="00DD1D4A"/>
    <w:rsid w:val="00DD34D8"/>
    <w:rsid w:val="00DE333C"/>
    <w:rsid w:val="00DF1159"/>
    <w:rsid w:val="00DF1DF7"/>
    <w:rsid w:val="00DF538D"/>
    <w:rsid w:val="00DF7BB6"/>
    <w:rsid w:val="00DF7C41"/>
    <w:rsid w:val="00E03D76"/>
    <w:rsid w:val="00E05A18"/>
    <w:rsid w:val="00E1352C"/>
    <w:rsid w:val="00E14471"/>
    <w:rsid w:val="00E21F93"/>
    <w:rsid w:val="00E225EC"/>
    <w:rsid w:val="00E2372B"/>
    <w:rsid w:val="00E30638"/>
    <w:rsid w:val="00E334AF"/>
    <w:rsid w:val="00E3395B"/>
    <w:rsid w:val="00E3554A"/>
    <w:rsid w:val="00E3555D"/>
    <w:rsid w:val="00E37183"/>
    <w:rsid w:val="00E4110B"/>
    <w:rsid w:val="00E46354"/>
    <w:rsid w:val="00E5095A"/>
    <w:rsid w:val="00E51563"/>
    <w:rsid w:val="00E53D1B"/>
    <w:rsid w:val="00E54F3B"/>
    <w:rsid w:val="00E64014"/>
    <w:rsid w:val="00E80783"/>
    <w:rsid w:val="00E83589"/>
    <w:rsid w:val="00E837AA"/>
    <w:rsid w:val="00E850A6"/>
    <w:rsid w:val="00E87952"/>
    <w:rsid w:val="00E9057D"/>
    <w:rsid w:val="00E938D4"/>
    <w:rsid w:val="00E9627F"/>
    <w:rsid w:val="00EA2076"/>
    <w:rsid w:val="00EA221E"/>
    <w:rsid w:val="00EA3657"/>
    <w:rsid w:val="00EA71AA"/>
    <w:rsid w:val="00EB07A7"/>
    <w:rsid w:val="00EB1C5B"/>
    <w:rsid w:val="00EB4B9C"/>
    <w:rsid w:val="00EB5120"/>
    <w:rsid w:val="00EB572B"/>
    <w:rsid w:val="00EB5B6D"/>
    <w:rsid w:val="00EC11C4"/>
    <w:rsid w:val="00EC396E"/>
    <w:rsid w:val="00ED1BC8"/>
    <w:rsid w:val="00ED3226"/>
    <w:rsid w:val="00ED3DC9"/>
    <w:rsid w:val="00ED3F57"/>
    <w:rsid w:val="00ED6038"/>
    <w:rsid w:val="00ED7C94"/>
    <w:rsid w:val="00EE03C5"/>
    <w:rsid w:val="00EF0B8A"/>
    <w:rsid w:val="00EF1D84"/>
    <w:rsid w:val="00EF7D0B"/>
    <w:rsid w:val="00F06E16"/>
    <w:rsid w:val="00F118A7"/>
    <w:rsid w:val="00F13069"/>
    <w:rsid w:val="00F15CA3"/>
    <w:rsid w:val="00F21422"/>
    <w:rsid w:val="00F26D6E"/>
    <w:rsid w:val="00F3762B"/>
    <w:rsid w:val="00F4050E"/>
    <w:rsid w:val="00F40905"/>
    <w:rsid w:val="00F4246D"/>
    <w:rsid w:val="00F4315F"/>
    <w:rsid w:val="00F47341"/>
    <w:rsid w:val="00F54B16"/>
    <w:rsid w:val="00F62E07"/>
    <w:rsid w:val="00F6690A"/>
    <w:rsid w:val="00F71B79"/>
    <w:rsid w:val="00F7571B"/>
    <w:rsid w:val="00F76657"/>
    <w:rsid w:val="00F806A3"/>
    <w:rsid w:val="00F84813"/>
    <w:rsid w:val="00F84ABB"/>
    <w:rsid w:val="00F84F42"/>
    <w:rsid w:val="00F8628C"/>
    <w:rsid w:val="00F94C41"/>
    <w:rsid w:val="00F94F1C"/>
    <w:rsid w:val="00F95E1A"/>
    <w:rsid w:val="00FA4DAE"/>
    <w:rsid w:val="00FA6132"/>
    <w:rsid w:val="00FB247F"/>
    <w:rsid w:val="00FB53D3"/>
    <w:rsid w:val="00FB7924"/>
    <w:rsid w:val="00FC2E93"/>
    <w:rsid w:val="00FC3EF5"/>
    <w:rsid w:val="00FC7443"/>
    <w:rsid w:val="00FD04BE"/>
    <w:rsid w:val="00FD23F8"/>
    <w:rsid w:val="00FD51BB"/>
    <w:rsid w:val="00FD628E"/>
    <w:rsid w:val="00FD66D5"/>
    <w:rsid w:val="00FE5E89"/>
    <w:rsid w:val="00FE726F"/>
    <w:rsid w:val="00FF065D"/>
    <w:rsid w:val="00FF1A0E"/>
    <w:rsid w:val="00FF1ECA"/>
    <w:rsid w:val="00FF6F8F"/>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1A837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0E0B"/>
    <w:pPr>
      <w:keepNext/>
      <w:keepLines/>
      <w:spacing w:before="200" w:after="0" w:line="240" w:lineRule="auto"/>
      <w:outlineLvl w:val="1"/>
    </w:pPr>
    <w:rPr>
      <w:rFonts w:ascii="Cambria" w:eastAsia="Times New Roman" w:hAnsi="Cambria" w:cs="Times New Roman"/>
      <w:b/>
      <w:bCs/>
      <w:color w:val="4F81BD"/>
      <w:sz w:val="26"/>
      <w:szCs w:val="26"/>
      <w:lang w:eastAsia="en-US"/>
    </w:rPr>
  </w:style>
  <w:style w:type="paragraph" w:styleId="Heading3">
    <w:name w:val="heading 3"/>
    <w:basedOn w:val="Normal"/>
    <w:next w:val="Normal"/>
    <w:link w:val="Heading3Char"/>
    <w:uiPriority w:val="9"/>
    <w:unhideWhenUsed/>
    <w:qFormat/>
    <w:rsid w:val="00AB0E0B"/>
    <w:pPr>
      <w:keepNext/>
      <w:keepLines/>
      <w:spacing w:before="200" w:after="0" w:line="240" w:lineRule="auto"/>
      <w:outlineLvl w:val="2"/>
    </w:pPr>
    <w:rPr>
      <w:rFonts w:ascii="Cambria" w:eastAsia="Times New Roman" w:hAnsi="Cambria" w:cs="Times New Roman"/>
      <w:b/>
      <w:bCs/>
      <w:color w:val="4F81BD"/>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1DC"/>
    <w:pPr>
      <w:tabs>
        <w:tab w:val="center" w:pos="4536"/>
        <w:tab w:val="right" w:pos="9072"/>
      </w:tabs>
      <w:spacing w:after="0" w:line="240" w:lineRule="auto"/>
    </w:pPr>
  </w:style>
  <w:style w:type="character" w:customStyle="1" w:styleId="HeaderChar">
    <w:name w:val="Header Char"/>
    <w:basedOn w:val="DefaultParagraphFont"/>
    <w:link w:val="Header"/>
    <w:uiPriority w:val="99"/>
    <w:rsid w:val="00CA11DC"/>
  </w:style>
  <w:style w:type="paragraph" w:styleId="Footer">
    <w:name w:val="footer"/>
    <w:basedOn w:val="Normal"/>
    <w:link w:val="FooterChar"/>
    <w:uiPriority w:val="99"/>
    <w:unhideWhenUsed/>
    <w:rsid w:val="00CA11DC"/>
    <w:pPr>
      <w:tabs>
        <w:tab w:val="center" w:pos="4536"/>
        <w:tab w:val="right" w:pos="9072"/>
      </w:tabs>
      <w:spacing w:after="0" w:line="240" w:lineRule="auto"/>
    </w:pPr>
  </w:style>
  <w:style w:type="character" w:customStyle="1" w:styleId="FooterChar">
    <w:name w:val="Footer Char"/>
    <w:basedOn w:val="DefaultParagraphFont"/>
    <w:link w:val="Footer"/>
    <w:uiPriority w:val="99"/>
    <w:rsid w:val="00CA11DC"/>
  </w:style>
  <w:style w:type="paragraph" w:styleId="BodyText">
    <w:name w:val="Body Text"/>
    <w:basedOn w:val="Normal"/>
    <w:link w:val="BodyTextChar"/>
    <w:uiPriority w:val="99"/>
    <w:unhideWhenUsed/>
    <w:rsid w:val="004D2BF8"/>
    <w:pPr>
      <w:spacing w:after="120" w:line="240" w:lineRule="auto"/>
    </w:pPr>
    <w:rPr>
      <w:rFonts w:ascii="Calibri" w:eastAsia="Calibri" w:hAnsi="Calibri" w:cs="Times New Roman"/>
      <w:lang w:eastAsia="en-US"/>
    </w:rPr>
  </w:style>
  <w:style w:type="character" w:customStyle="1" w:styleId="BodyTextChar">
    <w:name w:val="Body Text Char"/>
    <w:basedOn w:val="DefaultParagraphFont"/>
    <w:link w:val="BodyText"/>
    <w:uiPriority w:val="99"/>
    <w:rsid w:val="004D2BF8"/>
    <w:rPr>
      <w:rFonts w:ascii="Calibri" w:eastAsia="Calibri" w:hAnsi="Calibri" w:cs="Times New Roman"/>
      <w:lang w:eastAsia="en-US"/>
    </w:rPr>
  </w:style>
  <w:style w:type="paragraph" w:styleId="ListParagraph">
    <w:name w:val="List Paragraph"/>
    <w:basedOn w:val="Normal"/>
    <w:uiPriority w:val="34"/>
    <w:qFormat/>
    <w:rsid w:val="00143421"/>
    <w:pPr>
      <w:ind w:left="720"/>
      <w:contextualSpacing/>
    </w:pPr>
  </w:style>
  <w:style w:type="character" w:customStyle="1" w:styleId="Heading2Char">
    <w:name w:val="Heading 2 Char"/>
    <w:basedOn w:val="DefaultParagraphFont"/>
    <w:link w:val="Heading2"/>
    <w:uiPriority w:val="9"/>
    <w:rsid w:val="00AB0E0B"/>
    <w:rPr>
      <w:rFonts w:ascii="Cambria" w:eastAsia="Times New Roman" w:hAnsi="Cambria" w:cs="Times New Roman"/>
      <w:b/>
      <w:bCs/>
      <w:color w:val="4F81BD"/>
      <w:sz w:val="26"/>
      <w:szCs w:val="26"/>
      <w:lang w:eastAsia="en-US"/>
    </w:rPr>
  </w:style>
  <w:style w:type="character" w:customStyle="1" w:styleId="Heading3Char">
    <w:name w:val="Heading 3 Char"/>
    <w:basedOn w:val="DefaultParagraphFont"/>
    <w:link w:val="Heading3"/>
    <w:uiPriority w:val="9"/>
    <w:rsid w:val="00AB0E0B"/>
    <w:rPr>
      <w:rFonts w:ascii="Cambria" w:eastAsia="Times New Roman" w:hAnsi="Cambria" w:cs="Times New Roman"/>
      <w:b/>
      <w:bCs/>
      <w:color w:val="4F81BD"/>
      <w:lang w:eastAsia="en-US"/>
    </w:rPr>
  </w:style>
  <w:style w:type="paragraph" w:styleId="List">
    <w:name w:val="List"/>
    <w:basedOn w:val="Normal"/>
    <w:uiPriority w:val="99"/>
    <w:unhideWhenUsed/>
    <w:rsid w:val="00AB0E0B"/>
    <w:pPr>
      <w:spacing w:after="0" w:line="240" w:lineRule="auto"/>
      <w:ind w:left="283" w:hanging="283"/>
      <w:contextualSpacing/>
    </w:pPr>
    <w:rPr>
      <w:rFonts w:ascii="Calibri" w:eastAsia="Calibri" w:hAnsi="Calibri" w:cs="Times New Roman"/>
      <w:lang w:eastAsia="en-US"/>
    </w:rPr>
  </w:style>
  <w:style w:type="paragraph" w:styleId="BalloonText">
    <w:name w:val="Balloon Text"/>
    <w:basedOn w:val="Normal"/>
    <w:link w:val="BalloonTextChar"/>
    <w:uiPriority w:val="99"/>
    <w:semiHidden/>
    <w:unhideWhenUsed/>
    <w:rsid w:val="00F431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15F"/>
    <w:rPr>
      <w:rFonts w:ascii="Segoe UI" w:hAnsi="Segoe UI" w:cs="Segoe UI"/>
      <w:sz w:val="18"/>
      <w:szCs w:val="18"/>
    </w:rPr>
  </w:style>
  <w:style w:type="table" w:styleId="TableGrid">
    <w:name w:val="Table Grid"/>
    <w:basedOn w:val="TableNormal"/>
    <w:uiPriority w:val="59"/>
    <w:rsid w:val="00F86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A12FD"/>
    <w:pPr>
      <w:widowControl w:val="0"/>
      <w:suppressAutoHyphens/>
      <w:spacing w:after="0" w:line="240" w:lineRule="auto"/>
    </w:pPr>
    <w:rPr>
      <w:rFonts w:ascii="Times New Roman" w:eastAsia="Times New Roman" w:hAnsi="Times New Roman" w:cs="Tahoma"/>
      <w:kern w:val="16"/>
      <w:sz w:val="24"/>
      <w:szCs w:val="24"/>
      <w:lang w:eastAsia="nb-NO"/>
    </w:rPr>
  </w:style>
  <w:style w:type="paragraph" w:styleId="Caption">
    <w:name w:val="caption"/>
    <w:basedOn w:val="Normal"/>
    <w:next w:val="Normal"/>
    <w:uiPriority w:val="35"/>
    <w:unhideWhenUsed/>
    <w:qFormat/>
    <w:rsid w:val="007F0254"/>
    <w:pPr>
      <w:spacing w:line="240" w:lineRule="auto"/>
    </w:pPr>
    <w:rPr>
      <w:i/>
      <w:iCs/>
      <w:color w:val="1F497D" w:themeColor="text2"/>
      <w:sz w:val="18"/>
      <w:szCs w:val="18"/>
    </w:rPr>
  </w:style>
  <w:style w:type="character" w:styleId="Hyperlink">
    <w:name w:val="Hyperlink"/>
    <w:basedOn w:val="DefaultParagraphFont"/>
    <w:uiPriority w:val="99"/>
    <w:unhideWhenUsed/>
    <w:rsid w:val="00FD66D5"/>
    <w:rPr>
      <w:color w:val="0000FF" w:themeColor="hyperlink"/>
      <w:u w:val="single"/>
    </w:rPr>
  </w:style>
  <w:style w:type="character" w:customStyle="1" w:styleId="UnresolvedMention1">
    <w:name w:val="Unresolved Mention1"/>
    <w:basedOn w:val="DefaultParagraphFont"/>
    <w:uiPriority w:val="99"/>
    <w:semiHidden/>
    <w:unhideWhenUsed/>
    <w:rsid w:val="00FD66D5"/>
    <w:rPr>
      <w:color w:val="605E5C"/>
      <w:shd w:val="clear" w:color="auto" w:fill="E1DFDD"/>
    </w:rPr>
  </w:style>
  <w:style w:type="character" w:customStyle="1" w:styleId="UnresolvedMention2">
    <w:name w:val="Unresolved Mention2"/>
    <w:basedOn w:val="DefaultParagraphFont"/>
    <w:uiPriority w:val="99"/>
    <w:semiHidden/>
    <w:unhideWhenUsed/>
    <w:rsid w:val="00BA0148"/>
    <w:rPr>
      <w:color w:val="605E5C"/>
      <w:shd w:val="clear" w:color="auto" w:fill="E1DFDD"/>
    </w:rPr>
  </w:style>
  <w:style w:type="character" w:styleId="FollowedHyperlink">
    <w:name w:val="FollowedHyperlink"/>
    <w:basedOn w:val="DefaultParagraphFont"/>
    <w:uiPriority w:val="99"/>
    <w:semiHidden/>
    <w:unhideWhenUsed/>
    <w:rsid w:val="00BA0148"/>
    <w:rPr>
      <w:color w:val="800080" w:themeColor="followedHyperlink"/>
      <w:u w:val="single"/>
    </w:rPr>
  </w:style>
  <w:style w:type="paragraph" w:styleId="NormalWeb">
    <w:name w:val="Normal (Web)"/>
    <w:basedOn w:val="Normal"/>
    <w:uiPriority w:val="99"/>
    <w:semiHidden/>
    <w:unhideWhenUsed/>
    <w:rsid w:val="00ED603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991161">
      <w:bodyDiv w:val="1"/>
      <w:marLeft w:val="0"/>
      <w:marRight w:val="0"/>
      <w:marTop w:val="0"/>
      <w:marBottom w:val="0"/>
      <w:divBdr>
        <w:top w:val="none" w:sz="0" w:space="0" w:color="auto"/>
        <w:left w:val="none" w:sz="0" w:space="0" w:color="auto"/>
        <w:bottom w:val="none" w:sz="0" w:space="0" w:color="auto"/>
        <w:right w:val="none" w:sz="0" w:space="0" w:color="auto"/>
      </w:divBdr>
      <w:divsChild>
        <w:div w:id="469442486">
          <w:marLeft w:val="0"/>
          <w:marRight w:val="0"/>
          <w:marTop w:val="0"/>
          <w:marBottom w:val="0"/>
          <w:divBdr>
            <w:top w:val="none" w:sz="0" w:space="0" w:color="auto"/>
            <w:left w:val="none" w:sz="0" w:space="0" w:color="auto"/>
            <w:bottom w:val="none" w:sz="0" w:space="0" w:color="auto"/>
            <w:right w:val="none" w:sz="0" w:space="0" w:color="auto"/>
          </w:divBdr>
          <w:divsChild>
            <w:div w:id="1002313697">
              <w:marLeft w:val="0"/>
              <w:marRight w:val="0"/>
              <w:marTop w:val="0"/>
              <w:marBottom w:val="0"/>
              <w:divBdr>
                <w:top w:val="none" w:sz="0" w:space="0" w:color="auto"/>
                <w:left w:val="none" w:sz="0" w:space="0" w:color="auto"/>
                <w:bottom w:val="none" w:sz="0" w:space="0" w:color="auto"/>
                <w:right w:val="none" w:sz="0" w:space="0" w:color="auto"/>
              </w:divBdr>
              <w:divsChild>
                <w:div w:id="1406414679">
                  <w:marLeft w:val="0"/>
                  <w:marRight w:val="0"/>
                  <w:marTop w:val="0"/>
                  <w:marBottom w:val="0"/>
                  <w:divBdr>
                    <w:top w:val="none" w:sz="0" w:space="0" w:color="auto"/>
                    <w:left w:val="none" w:sz="0" w:space="0" w:color="auto"/>
                    <w:bottom w:val="none" w:sz="0" w:space="0" w:color="auto"/>
                    <w:right w:val="none" w:sz="0" w:space="0" w:color="auto"/>
                  </w:divBdr>
                  <w:divsChild>
                    <w:div w:id="180034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151977">
      <w:bodyDiv w:val="1"/>
      <w:marLeft w:val="0"/>
      <w:marRight w:val="0"/>
      <w:marTop w:val="0"/>
      <w:marBottom w:val="0"/>
      <w:divBdr>
        <w:top w:val="none" w:sz="0" w:space="0" w:color="auto"/>
        <w:left w:val="none" w:sz="0" w:space="0" w:color="auto"/>
        <w:bottom w:val="none" w:sz="0" w:space="0" w:color="auto"/>
        <w:right w:val="none" w:sz="0" w:space="0" w:color="auto"/>
      </w:divBdr>
    </w:div>
    <w:div w:id="393503165">
      <w:bodyDiv w:val="1"/>
      <w:marLeft w:val="0"/>
      <w:marRight w:val="0"/>
      <w:marTop w:val="0"/>
      <w:marBottom w:val="0"/>
      <w:divBdr>
        <w:top w:val="none" w:sz="0" w:space="0" w:color="auto"/>
        <w:left w:val="none" w:sz="0" w:space="0" w:color="auto"/>
        <w:bottom w:val="none" w:sz="0" w:space="0" w:color="auto"/>
        <w:right w:val="none" w:sz="0" w:space="0" w:color="auto"/>
      </w:divBdr>
      <w:divsChild>
        <w:div w:id="917176370">
          <w:marLeft w:val="0"/>
          <w:marRight w:val="0"/>
          <w:marTop w:val="0"/>
          <w:marBottom w:val="0"/>
          <w:divBdr>
            <w:top w:val="none" w:sz="0" w:space="0" w:color="auto"/>
            <w:left w:val="none" w:sz="0" w:space="0" w:color="auto"/>
            <w:bottom w:val="none" w:sz="0" w:space="0" w:color="auto"/>
            <w:right w:val="none" w:sz="0" w:space="0" w:color="auto"/>
          </w:divBdr>
          <w:divsChild>
            <w:div w:id="779303614">
              <w:marLeft w:val="0"/>
              <w:marRight w:val="0"/>
              <w:marTop w:val="0"/>
              <w:marBottom w:val="0"/>
              <w:divBdr>
                <w:top w:val="none" w:sz="0" w:space="0" w:color="auto"/>
                <w:left w:val="none" w:sz="0" w:space="0" w:color="auto"/>
                <w:bottom w:val="none" w:sz="0" w:space="0" w:color="auto"/>
                <w:right w:val="none" w:sz="0" w:space="0" w:color="auto"/>
              </w:divBdr>
              <w:divsChild>
                <w:div w:id="1572080372">
                  <w:marLeft w:val="0"/>
                  <w:marRight w:val="0"/>
                  <w:marTop w:val="0"/>
                  <w:marBottom w:val="0"/>
                  <w:divBdr>
                    <w:top w:val="none" w:sz="0" w:space="0" w:color="auto"/>
                    <w:left w:val="none" w:sz="0" w:space="0" w:color="auto"/>
                    <w:bottom w:val="none" w:sz="0" w:space="0" w:color="auto"/>
                    <w:right w:val="none" w:sz="0" w:space="0" w:color="auto"/>
                  </w:divBdr>
                  <w:divsChild>
                    <w:div w:id="62084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836863">
      <w:bodyDiv w:val="1"/>
      <w:marLeft w:val="0"/>
      <w:marRight w:val="0"/>
      <w:marTop w:val="0"/>
      <w:marBottom w:val="0"/>
      <w:divBdr>
        <w:top w:val="none" w:sz="0" w:space="0" w:color="auto"/>
        <w:left w:val="none" w:sz="0" w:space="0" w:color="auto"/>
        <w:bottom w:val="none" w:sz="0" w:space="0" w:color="auto"/>
        <w:right w:val="none" w:sz="0" w:space="0" w:color="auto"/>
      </w:divBdr>
    </w:div>
    <w:div w:id="1436900752">
      <w:bodyDiv w:val="1"/>
      <w:marLeft w:val="0"/>
      <w:marRight w:val="0"/>
      <w:marTop w:val="0"/>
      <w:marBottom w:val="0"/>
      <w:divBdr>
        <w:top w:val="none" w:sz="0" w:space="0" w:color="auto"/>
        <w:left w:val="none" w:sz="0" w:space="0" w:color="auto"/>
        <w:bottom w:val="none" w:sz="0" w:space="0" w:color="auto"/>
        <w:right w:val="none" w:sz="0" w:space="0" w:color="auto"/>
      </w:divBdr>
      <w:divsChild>
        <w:div w:id="850337549">
          <w:marLeft w:val="0"/>
          <w:marRight w:val="0"/>
          <w:marTop w:val="0"/>
          <w:marBottom w:val="0"/>
          <w:divBdr>
            <w:top w:val="none" w:sz="0" w:space="0" w:color="auto"/>
            <w:left w:val="none" w:sz="0" w:space="0" w:color="auto"/>
            <w:bottom w:val="none" w:sz="0" w:space="0" w:color="auto"/>
            <w:right w:val="none" w:sz="0" w:space="0" w:color="auto"/>
          </w:divBdr>
          <w:divsChild>
            <w:div w:id="337582016">
              <w:marLeft w:val="0"/>
              <w:marRight w:val="0"/>
              <w:marTop w:val="0"/>
              <w:marBottom w:val="0"/>
              <w:divBdr>
                <w:top w:val="none" w:sz="0" w:space="0" w:color="auto"/>
                <w:left w:val="none" w:sz="0" w:space="0" w:color="auto"/>
                <w:bottom w:val="none" w:sz="0" w:space="0" w:color="auto"/>
                <w:right w:val="none" w:sz="0" w:space="0" w:color="auto"/>
              </w:divBdr>
              <w:divsChild>
                <w:div w:id="1881629520">
                  <w:marLeft w:val="0"/>
                  <w:marRight w:val="0"/>
                  <w:marTop w:val="0"/>
                  <w:marBottom w:val="0"/>
                  <w:divBdr>
                    <w:top w:val="none" w:sz="0" w:space="0" w:color="auto"/>
                    <w:left w:val="none" w:sz="0" w:space="0" w:color="auto"/>
                    <w:bottom w:val="none" w:sz="0" w:space="0" w:color="auto"/>
                    <w:right w:val="none" w:sz="0" w:space="0" w:color="auto"/>
                  </w:divBdr>
                  <w:divsChild>
                    <w:div w:id="47968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555119">
      <w:bodyDiv w:val="1"/>
      <w:marLeft w:val="0"/>
      <w:marRight w:val="0"/>
      <w:marTop w:val="0"/>
      <w:marBottom w:val="0"/>
      <w:divBdr>
        <w:top w:val="none" w:sz="0" w:space="0" w:color="auto"/>
        <w:left w:val="none" w:sz="0" w:space="0" w:color="auto"/>
        <w:bottom w:val="none" w:sz="0" w:space="0" w:color="auto"/>
        <w:right w:val="none" w:sz="0" w:space="0" w:color="auto"/>
      </w:divBdr>
      <w:divsChild>
        <w:div w:id="922686308">
          <w:marLeft w:val="0"/>
          <w:marRight w:val="0"/>
          <w:marTop w:val="0"/>
          <w:marBottom w:val="0"/>
          <w:divBdr>
            <w:top w:val="none" w:sz="0" w:space="0" w:color="auto"/>
            <w:left w:val="none" w:sz="0" w:space="0" w:color="auto"/>
            <w:bottom w:val="none" w:sz="0" w:space="0" w:color="auto"/>
            <w:right w:val="none" w:sz="0" w:space="0" w:color="auto"/>
          </w:divBdr>
          <w:divsChild>
            <w:div w:id="290526211">
              <w:marLeft w:val="0"/>
              <w:marRight w:val="0"/>
              <w:marTop w:val="0"/>
              <w:marBottom w:val="0"/>
              <w:divBdr>
                <w:top w:val="none" w:sz="0" w:space="0" w:color="auto"/>
                <w:left w:val="none" w:sz="0" w:space="0" w:color="auto"/>
                <w:bottom w:val="none" w:sz="0" w:space="0" w:color="auto"/>
                <w:right w:val="none" w:sz="0" w:space="0" w:color="auto"/>
              </w:divBdr>
              <w:divsChild>
                <w:div w:id="1190025920">
                  <w:marLeft w:val="0"/>
                  <w:marRight w:val="0"/>
                  <w:marTop w:val="0"/>
                  <w:marBottom w:val="0"/>
                  <w:divBdr>
                    <w:top w:val="none" w:sz="0" w:space="0" w:color="auto"/>
                    <w:left w:val="none" w:sz="0" w:space="0" w:color="auto"/>
                    <w:bottom w:val="none" w:sz="0" w:space="0" w:color="auto"/>
                    <w:right w:val="none" w:sz="0" w:space="0" w:color="auto"/>
                  </w:divBdr>
                  <w:divsChild>
                    <w:div w:id="188274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482341">
      <w:bodyDiv w:val="1"/>
      <w:marLeft w:val="0"/>
      <w:marRight w:val="0"/>
      <w:marTop w:val="0"/>
      <w:marBottom w:val="0"/>
      <w:divBdr>
        <w:top w:val="none" w:sz="0" w:space="0" w:color="auto"/>
        <w:left w:val="none" w:sz="0" w:space="0" w:color="auto"/>
        <w:bottom w:val="none" w:sz="0" w:space="0" w:color="auto"/>
        <w:right w:val="none" w:sz="0" w:space="0" w:color="auto"/>
      </w:divBdr>
    </w:div>
    <w:div w:id="1895265719">
      <w:bodyDiv w:val="1"/>
      <w:marLeft w:val="0"/>
      <w:marRight w:val="0"/>
      <w:marTop w:val="0"/>
      <w:marBottom w:val="0"/>
      <w:divBdr>
        <w:top w:val="none" w:sz="0" w:space="0" w:color="auto"/>
        <w:left w:val="none" w:sz="0" w:space="0" w:color="auto"/>
        <w:bottom w:val="none" w:sz="0" w:space="0" w:color="auto"/>
        <w:right w:val="none" w:sz="0" w:space="0" w:color="auto"/>
      </w:divBdr>
    </w:div>
    <w:div w:id="2079210892">
      <w:bodyDiv w:val="1"/>
      <w:marLeft w:val="0"/>
      <w:marRight w:val="0"/>
      <w:marTop w:val="0"/>
      <w:marBottom w:val="0"/>
      <w:divBdr>
        <w:top w:val="none" w:sz="0" w:space="0" w:color="auto"/>
        <w:left w:val="none" w:sz="0" w:space="0" w:color="auto"/>
        <w:bottom w:val="none" w:sz="0" w:space="0" w:color="auto"/>
        <w:right w:val="none" w:sz="0" w:space="0" w:color="auto"/>
      </w:divBdr>
      <w:divsChild>
        <w:div w:id="198398468">
          <w:marLeft w:val="0"/>
          <w:marRight w:val="0"/>
          <w:marTop w:val="0"/>
          <w:marBottom w:val="0"/>
          <w:divBdr>
            <w:top w:val="none" w:sz="0" w:space="0" w:color="auto"/>
            <w:left w:val="none" w:sz="0" w:space="0" w:color="auto"/>
            <w:bottom w:val="none" w:sz="0" w:space="0" w:color="auto"/>
            <w:right w:val="none" w:sz="0" w:space="0" w:color="auto"/>
          </w:divBdr>
          <w:divsChild>
            <w:div w:id="169568487">
              <w:marLeft w:val="0"/>
              <w:marRight w:val="0"/>
              <w:marTop w:val="0"/>
              <w:marBottom w:val="0"/>
              <w:divBdr>
                <w:top w:val="none" w:sz="0" w:space="0" w:color="auto"/>
                <w:left w:val="none" w:sz="0" w:space="0" w:color="auto"/>
                <w:bottom w:val="none" w:sz="0" w:space="0" w:color="auto"/>
                <w:right w:val="none" w:sz="0" w:space="0" w:color="auto"/>
              </w:divBdr>
              <w:divsChild>
                <w:div w:id="19404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4220/Sykepleienf.2020.81554" TargetMode="External"/><Relationship Id="rId12" Type="http://schemas.openxmlformats.org/officeDocument/2006/relationships/image" Target="media/image5.tiff"/><Relationship Id="rId17"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image" Target="media/image7.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256</TotalTime>
  <Pages>9</Pages>
  <Words>2807</Words>
  <Characters>16000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18770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Line Kildal Bragstad</dc:creator>
  <cp:lastModifiedBy>Line Kildal Bragstad</cp:lastModifiedBy>
  <cp:revision>88</cp:revision>
  <cp:lastPrinted>2020-01-27T16:44:00Z</cp:lastPrinted>
  <dcterms:created xsi:type="dcterms:W3CDTF">2021-02-05T20:26:00Z</dcterms:created>
  <dcterms:modified xsi:type="dcterms:W3CDTF">2021-02-06T22:32:00Z</dcterms:modified>
</cp:coreProperties>
</file>