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F" w:rsidRDefault="00A1695F">
      <w:r w:rsidRPr="001D7211">
        <w:rPr>
          <w:b/>
        </w:rPr>
        <w:t>Sensorveiledning</w:t>
      </w:r>
      <w:r w:rsidR="001D7211" w:rsidRPr="001D7211">
        <w:rPr>
          <w:b/>
        </w:rPr>
        <w:t xml:space="preserve"> GERSYK 4405 høst 20</w:t>
      </w:r>
      <w:r w:rsidR="008B5C5C">
        <w:rPr>
          <w:b/>
        </w:rPr>
        <w:t>21</w:t>
      </w:r>
      <w:r>
        <w:t>:</w:t>
      </w:r>
    </w:p>
    <w:p w:rsidR="00946FA8" w:rsidRDefault="000140FD">
      <w:r>
        <w:t xml:space="preserve">Maks poeng på caseoppgave </w:t>
      </w:r>
      <w:r w:rsidR="00851E4D">
        <w:t>1 er</w:t>
      </w:r>
      <w:r w:rsidR="00F9644A">
        <w:t xml:space="preserve"> 50 poeng</w:t>
      </w:r>
    </w:p>
    <w:p w:rsidR="00A1695F" w:rsidRDefault="00851E4D">
      <w:r>
        <w:t>Maks po</w:t>
      </w:r>
      <w:bookmarkStart w:id="0" w:name="_GoBack"/>
      <w:bookmarkEnd w:id="0"/>
      <w:r>
        <w:t xml:space="preserve">eng på caseoppgave 2 er </w:t>
      </w:r>
      <w:r w:rsidR="00F9644A">
        <w:t>50 poeng</w:t>
      </w:r>
    </w:p>
    <w:p w:rsidR="00B42A94" w:rsidRPr="00A047F6" w:rsidRDefault="00B42A94" w:rsidP="00B42A94">
      <w:pPr>
        <w:rPr>
          <w:b/>
        </w:rPr>
      </w:pPr>
      <w:r w:rsidRPr="00A047F6">
        <w:rPr>
          <w:b/>
        </w:rPr>
        <w:t>Vurderingskriterier</w:t>
      </w:r>
      <w:r w:rsidR="00F9644A">
        <w:rPr>
          <w:b/>
        </w:rPr>
        <w:t xml:space="preserve"> </w:t>
      </w:r>
    </w:p>
    <w:p w:rsidR="00851E4D" w:rsidRDefault="00851E4D" w:rsidP="00851E4D">
      <w:pPr>
        <w:spacing w:line="240" w:lineRule="auto"/>
        <w:contextualSpacing/>
        <w:rPr>
          <w:i/>
        </w:rPr>
      </w:pPr>
      <w:r>
        <w:rPr>
          <w:i/>
        </w:rPr>
        <w:t>Anamnese:</w:t>
      </w:r>
      <w:r w:rsidR="002A767D">
        <w:rPr>
          <w:i/>
        </w:rPr>
        <w:t xml:space="preserve"> maks 15 poeng</w:t>
      </w:r>
    </w:p>
    <w:p w:rsidR="00B42A94" w:rsidRDefault="00B42A94" w:rsidP="00851E4D">
      <w:pPr>
        <w:spacing w:line="240" w:lineRule="auto"/>
        <w:contextualSpacing/>
      </w:pPr>
      <w:r>
        <w:t>Er</w:t>
      </w:r>
      <w:r w:rsidR="006C2BB4">
        <w:t xml:space="preserve"> kandidatens</w:t>
      </w:r>
      <w:r>
        <w:t xml:space="preserve"> forslag til utdypning av anamnese og evt. bruk av kartleggingsverktøy relevant</w:t>
      </w:r>
      <w:r w:rsidR="00851E4D">
        <w:t>e</w:t>
      </w:r>
      <w:r>
        <w:t>?</w:t>
      </w:r>
      <w:r>
        <w:br/>
        <w:t xml:space="preserve">Har </w:t>
      </w:r>
      <w:r w:rsidR="006C2BB4">
        <w:t xml:space="preserve">kandidatens </w:t>
      </w:r>
      <w:r>
        <w:t>tatt med det du anser som viktig</w:t>
      </w:r>
      <w:r w:rsidR="00851E4D">
        <w:t xml:space="preserve"> sett opp mot pasientens </w:t>
      </w:r>
      <w:r w:rsidR="0091766C">
        <w:t xml:space="preserve">diagnoser og </w:t>
      </w:r>
      <w:r w:rsidR="00851E4D">
        <w:t>helseutfordringer</w:t>
      </w:r>
      <w:r>
        <w:t>?</w:t>
      </w:r>
    </w:p>
    <w:p w:rsidR="00851E4D" w:rsidRDefault="00851E4D" w:rsidP="00851E4D">
      <w:pPr>
        <w:spacing w:line="240" w:lineRule="auto"/>
        <w:contextualSpacing/>
      </w:pPr>
      <w:r>
        <w:t>Er forslagene til utdypning av anamnese og bruk av kartleggingsverktøy begrunnet?</w:t>
      </w:r>
    </w:p>
    <w:p w:rsidR="00851E4D" w:rsidRDefault="00851E4D" w:rsidP="00851E4D">
      <w:pPr>
        <w:spacing w:line="240" w:lineRule="auto"/>
        <w:contextualSpacing/>
      </w:pPr>
      <w:r>
        <w:t>Er forslagene til utdypning av anamnese og bruk av kartleggingsverktøy formulert presist og fokusert?</w:t>
      </w:r>
    </w:p>
    <w:p w:rsidR="00851E4D" w:rsidRDefault="00851E4D" w:rsidP="00851E4D">
      <w:pPr>
        <w:spacing w:line="240" w:lineRule="auto"/>
        <w:contextualSpacing/>
      </w:pPr>
    </w:p>
    <w:p w:rsidR="00851E4D" w:rsidRDefault="00851E4D" w:rsidP="00851E4D">
      <w:pPr>
        <w:spacing w:line="240" w:lineRule="auto"/>
        <w:contextualSpacing/>
        <w:rPr>
          <w:i/>
        </w:rPr>
      </w:pPr>
      <w:r>
        <w:rPr>
          <w:i/>
        </w:rPr>
        <w:t>Klinisk undersøkelse og supplerende undersøkelser:</w:t>
      </w:r>
      <w:r w:rsidR="002A767D">
        <w:rPr>
          <w:i/>
        </w:rPr>
        <w:t xml:space="preserve"> maks 10 poeng</w:t>
      </w:r>
    </w:p>
    <w:p w:rsidR="00851E4D" w:rsidRDefault="00851E4D" w:rsidP="00851E4D">
      <w:pPr>
        <w:spacing w:line="240" w:lineRule="auto"/>
        <w:contextualSpacing/>
      </w:pPr>
      <w:r>
        <w:t xml:space="preserve">Er </w:t>
      </w:r>
      <w:r w:rsidR="006C2BB4">
        <w:t>kandidatens</w:t>
      </w:r>
      <w:r>
        <w:t xml:space="preserve"> forslag til kliniske undersøkelse og evt. supplerende undersøkelser relevante?</w:t>
      </w:r>
    </w:p>
    <w:p w:rsidR="00851E4D" w:rsidRDefault="00851E4D" w:rsidP="00851E4D">
      <w:pPr>
        <w:spacing w:line="240" w:lineRule="auto"/>
        <w:contextualSpacing/>
      </w:pPr>
      <w:r>
        <w:t xml:space="preserve">Har </w:t>
      </w:r>
      <w:r w:rsidR="006C2BB4">
        <w:t>kandidatens</w:t>
      </w:r>
      <w:r>
        <w:t xml:space="preserve"> tatt med det du anser som viktig sett opp mot pasientens </w:t>
      </w:r>
      <w:r w:rsidR="0091766C">
        <w:t xml:space="preserve">diagnoser og </w:t>
      </w:r>
      <w:r>
        <w:t xml:space="preserve">helseutfordringer? </w:t>
      </w:r>
    </w:p>
    <w:p w:rsidR="00B42A94" w:rsidRDefault="00851E4D" w:rsidP="00851E4D">
      <w:pPr>
        <w:spacing w:line="240" w:lineRule="auto"/>
        <w:contextualSpacing/>
      </w:pPr>
      <w:r>
        <w:t>Er forslagene til fysisk undersøkelse og supplerende</w:t>
      </w:r>
      <w:r w:rsidR="00A03AE2">
        <w:t xml:space="preserve"> </w:t>
      </w:r>
      <w:r>
        <w:t xml:space="preserve">undersøkelse begrunnet? </w:t>
      </w:r>
      <w:r>
        <w:br/>
        <w:t>Er forslagene til fysisk undersøkelse og supplerende undersøkelser formulert presist og fokusert?</w:t>
      </w:r>
      <w:r w:rsidR="00B42A94">
        <w:t xml:space="preserve"> </w:t>
      </w:r>
    </w:p>
    <w:p w:rsidR="00851E4D" w:rsidRDefault="00851E4D" w:rsidP="00B42A94"/>
    <w:p w:rsidR="00851E4D" w:rsidRDefault="00851E4D" w:rsidP="0091766C">
      <w:pPr>
        <w:spacing w:line="240" w:lineRule="auto"/>
        <w:contextualSpacing/>
        <w:rPr>
          <w:i/>
        </w:rPr>
      </w:pPr>
      <w:r>
        <w:rPr>
          <w:i/>
        </w:rPr>
        <w:t>Symptomliste:</w:t>
      </w:r>
      <w:r w:rsidR="002A767D">
        <w:rPr>
          <w:i/>
        </w:rPr>
        <w:t xml:space="preserve"> maks 5 poeng</w:t>
      </w:r>
    </w:p>
    <w:p w:rsidR="00B42A94" w:rsidRDefault="0091766C" w:rsidP="0091766C">
      <w:pPr>
        <w:spacing w:line="240" w:lineRule="auto"/>
        <w:contextualSpacing/>
      </w:pPr>
      <w:r>
        <w:t xml:space="preserve">Har </w:t>
      </w:r>
      <w:r w:rsidR="006C2BB4">
        <w:t>kandidaten</w:t>
      </w:r>
      <w:r w:rsidR="00B42A94">
        <w:t xml:space="preserve"> laget en liste over</w:t>
      </w:r>
      <w:r w:rsidR="00851E4D">
        <w:t xml:space="preserve"> de alvorligste symptomene relatert til diagnose og/eller helseutfordringer? </w:t>
      </w:r>
      <w:r>
        <w:t xml:space="preserve"> </w:t>
      </w:r>
      <w:r w:rsidR="00B42A94">
        <w:br/>
        <w:t xml:space="preserve">Har </w:t>
      </w:r>
      <w:r w:rsidR="006C2BB4">
        <w:t>kandidaten</w:t>
      </w:r>
      <w:r w:rsidR="00B42A94">
        <w:t xml:space="preserve"> identifisert alle </w:t>
      </w:r>
      <w:r>
        <w:t>relevante symptomer?</w:t>
      </w:r>
      <w:r w:rsidR="00B42A94">
        <w:br/>
      </w:r>
      <w:r>
        <w:t xml:space="preserve">Har </w:t>
      </w:r>
      <w:r w:rsidR="006C2BB4">
        <w:t>kandidaten</w:t>
      </w:r>
      <w:r>
        <w:t xml:space="preserve"> satt opp de alvorligste symptomene i en prioritert rekkefølge, og hvordan vurderer du denne prioriteringen?</w:t>
      </w:r>
    </w:p>
    <w:p w:rsidR="0091766C" w:rsidRDefault="0091766C" w:rsidP="0091766C">
      <w:pPr>
        <w:spacing w:line="240" w:lineRule="auto"/>
        <w:contextualSpacing/>
      </w:pPr>
    </w:p>
    <w:p w:rsidR="0091766C" w:rsidRDefault="0091766C" w:rsidP="0091766C">
      <w:pPr>
        <w:spacing w:line="240" w:lineRule="auto"/>
        <w:contextualSpacing/>
        <w:rPr>
          <w:i/>
        </w:rPr>
      </w:pPr>
      <w:r>
        <w:rPr>
          <w:i/>
        </w:rPr>
        <w:t>Differensialdiagnoser:</w:t>
      </w:r>
      <w:r w:rsidR="002A767D">
        <w:rPr>
          <w:i/>
        </w:rPr>
        <w:t xml:space="preserve"> maks 5 poeng</w:t>
      </w:r>
    </w:p>
    <w:p w:rsidR="0091766C" w:rsidRDefault="0091766C" w:rsidP="0091766C">
      <w:pPr>
        <w:spacing w:line="240" w:lineRule="auto"/>
        <w:contextualSpacing/>
      </w:pPr>
      <w:r>
        <w:t xml:space="preserve">Har </w:t>
      </w:r>
      <w:r w:rsidR="006C2BB4">
        <w:t>kandidaten</w:t>
      </w:r>
      <w:r>
        <w:t xml:space="preserve"> identifisert aktuelle differensialdiagnoser?</w:t>
      </w:r>
    </w:p>
    <w:p w:rsidR="0091766C" w:rsidRDefault="0091766C" w:rsidP="0091766C">
      <w:pPr>
        <w:spacing w:line="240" w:lineRule="auto"/>
        <w:contextualSpacing/>
      </w:pPr>
      <w:r>
        <w:t>Er differensialdiagnosene relevante?</w:t>
      </w:r>
    </w:p>
    <w:p w:rsidR="0091766C" w:rsidRDefault="0091766C" w:rsidP="0091766C">
      <w:pPr>
        <w:spacing w:line="240" w:lineRule="auto"/>
        <w:contextualSpacing/>
      </w:pPr>
    </w:p>
    <w:p w:rsidR="0091766C" w:rsidRDefault="0091766C" w:rsidP="0091766C">
      <w:pPr>
        <w:spacing w:line="240" w:lineRule="auto"/>
        <w:contextualSpacing/>
        <w:rPr>
          <w:i/>
        </w:rPr>
      </w:pPr>
      <w:r>
        <w:rPr>
          <w:i/>
        </w:rPr>
        <w:t>Tiltak:</w:t>
      </w:r>
      <w:r w:rsidR="002A767D">
        <w:rPr>
          <w:i/>
        </w:rPr>
        <w:t xml:space="preserve"> maks 15 poeng</w:t>
      </w:r>
    </w:p>
    <w:p w:rsidR="0091766C" w:rsidRDefault="006C2BB4" w:rsidP="0091766C">
      <w:pPr>
        <w:spacing w:line="240" w:lineRule="auto"/>
        <w:contextualSpacing/>
      </w:pPr>
      <w:r>
        <w:t>Har kandidatens</w:t>
      </w:r>
      <w:r w:rsidR="0091766C">
        <w:t xml:space="preserve"> foreslått relevante ikke medikamentelle tiltak?</w:t>
      </w:r>
    </w:p>
    <w:p w:rsidR="00B42A94" w:rsidRDefault="006C2BB4" w:rsidP="0091766C">
      <w:pPr>
        <w:spacing w:line="240" w:lineRule="auto"/>
        <w:contextualSpacing/>
      </w:pPr>
      <w:r>
        <w:t>Har kandidatens</w:t>
      </w:r>
      <w:r w:rsidR="0091766C">
        <w:t xml:space="preserve"> foreslått relevante medikamentelle tiltak?</w:t>
      </w:r>
      <w:r w:rsidR="00B42A94">
        <w:br/>
      </w:r>
      <w:r w:rsidR="0091766C">
        <w:t>Er forslagene til tiltak begrunnet?</w:t>
      </w:r>
    </w:p>
    <w:p w:rsidR="0091766C" w:rsidRDefault="0091766C" w:rsidP="0091766C">
      <w:pPr>
        <w:spacing w:line="240" w:lineRule="auto"/>
        <w:contextualSpacing/>
      </w:pPr>
      <w:r>
        <w:t>Er forslagene til tiltak formulert presist og fokusert?</w:t>
      </w:r>
    </w:p>
    <w:p w:rsidR="0091766C" w:rsidRDefault="0091766C" w:rsidP="0091766C">
      <w:pPr>
        <w:spacing w:line="240" w:lineRule="auto"/>
        <w:contextualSpacing/>
      </w:pPr>
    </w:p>
    <w:p w:rsidR="0091766C" w:rsidRDefault="0091766C" w:rsidP="0091766C">
      <w:pPr>
        <w:spacing w:line="240" w:lineRule="auto"/>
        <w:contextualSpacing/>
      </w:pPr>
    </w:p>
    <w:p w:rsidR="00B42A94" w:rsidRPr="00A652E6" w:rsidRDefault="00B42A94" w:rsidP="00B42A94">
      <w:r w:rsidRPr="00A652E6">
        <w:t>Karaktergradering og forklaring</w:t>
      </w:r>
      <w:r w:rsidR="007D2DFE">
        <w:t xml:space="preserve"> til caseoppgaven</w:t>
      </w:r>
      <w:r w:rsidRPr="00A652E6">
        <w:t>:</w:t>
      </w:r>
    </w:p>
    <w:tbl>
      <w:tblPr>
        <w:tblW w:w="928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"/>
        <w:gridCol w:w="1083"/>
        <w:gridCol w:w="1702"/>
        <w:gridCol w:w="5540"/>
      </w:tblGrid>
      <w:tr w:rsidR="00B42A94" w:rsidRPr="00A652E6" w:rsidTr="00216989">
        <w:trPr>
          <w:trHeight w:val="32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pPr>
              <w:rPr>
                <w:b/>
              </w:rPr>
            </w:pPr>
            <w:r w:rsidRPr="00A652E6">
              <w:rPr>
                <w:b/>
              </w:rPr>
              <w:t>Poeng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>
              <w:rPr>
                <w:b/>
                <w:bCs/>
              </w:rPr>
              <w:t>Karakter</w:t>
            </w:r>
            <w:r w:rsidRPr="00A652E6"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rPr>
                <w:b/>
                <w:bCs/>
              </w:rPr>
              <w:t xml:space="preserve">Betegnelse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rPr>
                <w:b/>
                <w:bCs/>
              </w:rPr>
              <w:t xml:space="preserve">Generell, kvalitativ beskrivelse av vurderingskriteriene </w:t>
            </w:r>
          </w:p>
        </w:tc>
      </w:tr>
      <w:tr w:rsidR="00B42A94" w:rsidRPr="00A652E6" w:rsidTr="00216989">
        <w:trPr>
          <w:trHeight w:val="59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Default="00F9644A" w:rsidP="00216989">
            <w:r>
              <w:t>91-100</w:t>
            </w:r>
          </w:p>
          <w:p w:rsidR="00B23778" w:rsidRPr="00A652E6" w:rsidRDefault="00B23778" w:rsidP="00216989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A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Fremragende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6C2BB4" w:rsidP="00C2462E">
            <w:r>
              <w:t>En fremragende prestasjon som</w:t>
            </w:r>
            <w:r w:rsidR="00B42A94" w:rsidRPr="00A652E6">
              <w:t xml:space="preserve"> utmerker seg. Kandidaten viser svært god</w:t>
            </w:r>
            <w:r>
              <w:t>e kunnskaper og stor gra</w:t>
            </w:r>
            <w:r w:rsidR="00ED52AC">
              <w:t xml:space="preserve">d av selvstendig vurderingsevne </w:t>
            </w:r>
            <w:r w:rsidR="00C2462E">
              <w:t xml:space="preserve">i utdypning av anamnese og klinisk undersøkelse, prioritering av symptomer, samt vurdering av differensialdiagnoser og tiltak. </w:t>
            </w:r>
            <w:r w:rsidR="00B42A94" w:rsidRPr="00A652E6">
              <w:t xml:space="preserve"> </w:t>
            </w:r>
          </w:p>
        </w:tc>
      </w:tr>
      <w:tr w:rsidR="00B42A94" w:rsidRPr="00A652E6" w:rsidTr="00216989">
        <w:trPr>
          <w:trHeight w:val="59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F9644A" w:rsidP="00216989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76-90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B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Meget god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C2462E">
            <w:r>
              <w:t>En over middels prestasjon</w:t>
            </w:r>
            <w:r w:rsidR="00C2462E">
              <w:t>. K</w:t>
            </w:r>
            <w:r w:rsidR="006C2BB4">
              <w:t>andidaten viser</w:t>
            </w:r>
            <w:r w:rsidR="00C2462E">
              <w:t xml:space="preserve"> gode</w:t>
            </w:r>
            <w:r>
              <w:t xml:space="preserve"> </w:t>
            </w:r>
            <w:r w:rsidRPr="00A047F6">
              <w:t>kunnskaper</w:t>
            </w:r>
            <w:r w:rsidR="006C2BB4">
              <w:t xml:space="preserve"> og</w:t>
            </w:r>
            <w:r w:rsidR="00C2462E">
              <w:t xml:space="preserve"> </w:t>
            </w:r>
            <w:r w:rsidR="00ED52AC">
              <w:t>selvstendig vurderings</w:t>
            </w:r>
            <w:r w:rsidR="006C2BB4">
              <w:t>evne til å gjøre</w:t>
            </w:r>
            <w:r w:rsidRPr="00A047F6">
              <w:t xml:space="preserve"> relevante vurderinger</w:t>
            </w:r>
            <w:r>
              <w:t xml:space="preserve"> i</w:t>
            </w:r>
            <w:r w:rsidR="00C2462E">
              <w:t xml:space="preserve"> utdypning av </w:t>
            </w:r>
            <w:r>
              <w:t>anamnese</w:t>
            </w:r>
            <w:r w:rsidR="00C2462E">
              <w:t xml:space="preserve"> og klinisk</w:t>
            </w:r>
            <w:r w:rsidR="006C2BB4">
              <w:t xml:space="preserve"> undersøkelse</w:t>
            </w:r>
            <w:r w:rsidR="00C2462E">
              <w:t>, prioritering av symptomer, samt vurdering av differensialdiagnoser</w:t>
            </w:r>
            <w:r>
              <w:t xml:space="preserve"> </w:t>
            </w:r>
            <w:r w:rsidR="006C2BB4">
              <w:t xml:space="preserve">og </w:t>
            </w:r>
            <w:r>
              <w:t>tiltak</w:t>
            </w:r>
            <w:r w:rsidR="006C2BB4">
              <w:t>.</w:t>
            </w:r>
          </w:p>
        </w:tc>
      </w:tr>
      <w:tr w:rsidR="00B42A94" w:rsidRPr="00A652E6" w:rsidTr="00216989">
        <w:trPr>
          <w:trHeight w:val="86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E452EF" w:rsidP="00216989">
            <w:pPr>
              <w:rPr>
                <w:lang w:val="de-DE"/>
              </w:rPr>
            </w:pPr>
            <w:r>
              <w:rPr>
                <w:lang w:val="de-DE"/>
              </w:rPr>
              <w:t>57-75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C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God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>
              <w:t>En j</w:t>
            </w:r>
            <w:r w:rsidRPr="00A652E6">
              <w:t>evnt god prestasjon</w:t>
            </w:r>
            <w:r w:rsidR="00C2462E">
              <w:t xml:space="preserve">. Kandidaten har kunnskaper og </w:t>
            </w:r>
            <w:r w:rsidR="00ED52AC">
              <w:t>selvstendig vurderings</w:t>
            </w:r>
            <w:r w:rsidR="00C2462E">
              <w:t xml:space="preserve">evne til å utdype det mest sentrale i anamnesen og klinisk undersøkelse. Kandidaten har med de mest sentrale symptomene og har vurdert de mest sentrale differensialdiagnosene og tiltakene. </w:t>
            </w:r>
            <w:r>
              <w:t xml:space="preserve"> </w:t>
            </w:r>
          </w:p>
        </w:tc>
      </w:tr>
      <w:tr w:rsidR="00B42A94" w:rsidRPr="00A652E6" w:rsidTr="00216989">
        <w:trPr>
          <w:trHeight w:val="59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E452EF" w:rsidP="00216989">
            <w:pPr>
              <w:rPr>
                <w:lang w:val="de-DE"/>
              </w:rPr>
            </w:pPr>
            <w:r>
              <w:rPr>
                <w:lang w:val="de-DE"/>
              </w:rPr>
              <w:t>45-56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D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Nokså god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C2462E">
            <w:r w:rsidRPr="00A652E6">
              <w:t>En akseptabel prestasjon med noen vesentlige mangler. Kandidaten</w:t>
            </w:r>
            <w:r w:rsidR="00C2462E">
              <w:t xml:space="preserve"> har begrensede kunnskaper og </w:t>
            </w:r>
            <w:r w:rsidR="00ED52AC">
              <w:t>begrenset selvstendig vurderings</w:t>
            </w:r>
            <w:r w:rsidR="00C2462E">
              <w:t xml:space="preserve">evne til å utdype det mest sentrale i anamnesen og klinisk undersøkelse. Kandidaten har ikke med alle de mest sentrale symptomene og har ikke vurdert alle de mest sentrale differensialdiagnosene og tiltakene. </w:t>
            </w:r>
          </w:p>
        </w:tc>
      </w:tr>
      <w:tr w:rsidR="00B42A94" w:rsidRPr="00A652E6" w:rsidTr="00216989">
        <w:trPr>
          <w:trHeight w:val="59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E452EF" w:rsidP="00E452EF">
            <w:pPr>
              <w:rPr>
                <w:lang w:val="de-DE"/>
              </w:rPr>
            </w:pPr>
            <w:r>
              <w:rPr>
                <w:lang w:val="de-DE"/>
              </w:rPr>
              <w:t>39</w:t>
            </w:r>
            <w:r w:rsidR="00B23778">
              <w:rPr>
                <w:lang w:val="de-DE"/>
              </w:rPr>
              <w:t>-</w:t>
            </w:r>
            <w:r>
              <w:rPr>
                <w:lang w:val="de-DE"/>
              </w:rPr>
              <w:t>44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E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Tilstrekkelig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C2462E" w:rsidP="00ED52AC">
            <w:r>
              <w:t>En p</w:t>
            </w:r>
            <w:r w:rsidR="00B42A94" w:rsidRPr="00A652E6">
              <w:t xml:space="preserve">restasjon som </w:t>
            </w:r>
            <w:r>
              <w:t xml:space="preserve">tilfredsstiller minimumskravene. Kandidaten har lite kunnskaper og </w:t>
            </w:r>
            <w:r w:rsidR="00ED52AC">
              <w:t>viser liten selvstendig vurderings</w:t>
            </w:r>
            <w:r>
              <w:t>evne til å utdype anamnese og klinisk undersøkels</w:t>
            </w:r>
            <w:r w:rsidR="00ED52AC">
              <w:t>e, prioritere</w:t>
            </w:r>
            <w:r>
              <w:t xml:space="preserve"> symptomer, samt</w:t>
            </w:r>
            <w:r w:rsidR="00ED52AC">
              <w:t xml:space="preserve"> vurdere </w:t>
            </w:r>
            <w:r>
              <w:t xml:space="preserve">differensialdiagnoser og tiltak. </w:t>
            </w:r>
            <w:r w:rsidRPr="00A652E6">
              <w:t xml:space="preserve"> </w:t>
            </w:r>
          </w:p>
        </w:tc>
      </w:tr>
      <w:tr w:rsidR="00B42A94" w:rsidRPr="00A652E6" w:rsidTr="00216989">
        <w:trPr>
          <w:trHeight w:val="86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B23778">
            <w:r w:rsidRPr="00A652E6">
              <w:t xml:space="preserve">Under </w:t>
            </w:r>
            <w:r w:rsidR="00E452EF">
              <w:t>38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F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B42A94" w:rsidP="00216989">
            <w:r w:rsidRPr="00A652E6">
              <w:t xml:space="preserve">Ikke bestått 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A94" w:rsidRPr="00A652E6" w:rsidRDefault="00ED52AC" w:rsidP="00ED52AC">
            <w:r>
              <w:t>En p</w:t>
            </w:r>
            <w:r w:rsidR="00B42A94" w:rsidRPr="00A652E6">
              <w:t>restasjon som ikke tilfredsstiller de faglige minimumskravene. Kandidaten viser manglende</w:t>
            </w:r>
            <w:r>
              <w:t xml:space="preserve"> kunnskaper og manglende selvstendig</w:t>
            </w:r>
            <w:r w:rsidR="00B42A94" w:rsidRPr="00A652E6">
              <w:t xml:space="preserve"> vurder</w:t>
            </w:r>
            <w:r>
              <w:t xml:space="preserve">ingsevne til å utdype anamnese og klinisk undersøkelse, prioritere symptomer, samt vurdere differensialdiagnoser og tiltak. </w:t>
            </w:r>
          </w:p>
        </w:tc>
      </w:tr>
    </w:tbl>
    <w:p w:rsidR="00B42A94" w:rsidRPr="00A652E6" w:rsidRDefault="00B42A94" w:rsidP="00B42A94"/>
    <w:p w:rsidR="00A1695F" w:rsidRDefault="00A1695F"/>
    <w:p w:rsidR="00A1695F" w:rsidRPr="007D2DFE" w:rsidRDefault="007D2DFE">
      <w:pPr>
        <w:rPr>
          <w:b/>
        </w:rPr>
      </w:pPr>
      <w:r w:rsidRPr="007D2DFE">
        <w:rPr>
          <w:b/>
        </w:rPr>
        <w:t>Saml</w:t>
      </w:r>
      <w:r w:rsidR="0091766C">
        <w:rPr>
          <w:b/>
        </w:rPr>
        <w:t>et karakter for begge cas</w:t>
      </w:r>
      <w:r w:rsidR="00E452EF">
        <w:rPr>
          <w:b/>
        </w:rPr>
        <w:t>e</w:t>
      </w:r>
      <w:r w:rsidR="0091766C">
        <w:rPr>
          <w:b/>
        </w:rPr>
        <w:t>oppgavene</w:t>
      </w:r>
      <w:r>
        <w:rPr>
          <w:b/>
        </w:rPr>
        <w:t xml:space="preserve"> </w:t>
      </w:r>
      <w:r w:rsidRPr="007D2DFE">
        <w:t>(t</w:t>
      </w:r>
      <w:r w:rsidR="00A1695F">
        <w:t>ers</w:t>
      </w:r>
      <w:r w:rsidR="00794CD5">
        <w:t>k</w:t>
      </w:r>
      <w:r w:rsidR="00A1695F">
        <w:t>elverdier</w:t>
      </w:r>
      <w:r>
        <w:t>)</w:t>
      </w:r>
      <w:r w:rsidR="00A1695F">
        <w:t xml:space="preserve">:  </w:t>
      </w:r>
    </w:p>
    <w:p w:rsidR="00A1695F" w:rsidRDefault="00A16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695F" w:rsidTr="00A1695F">
        <w:tc>
          <w:tcPr>
            <w:tcW w:w="3020" w:type="dxa"/>
          </w:tcPr>
          <w:p w:rsidR="00A1695F" w:rsidRDefault="00A1695F">
            <w:r>
              <w:t>Karakter</w:t>
            </w:r>
          </w:p>
        </w:tc>
        <w:tc>
          <w:tcPr>
            <w:tcW w:w="3021" w:type="dxa"/>
          </w:tcPr>
          <w:p w:rsidR="00A1695F" w:rsidRDefault="00A1695F">
            <w:r>
              <w:t>Fra poeng</w:t>
            </w:r>
          </w:p>
        </w:tc>
        <w:tc>
          <w:tcPr>
            <w:tcW w:w="3021" w:type="dxa"/>
          </w:tcPr>
          <w:p w:rsidR="00A1695F" w:rsidRDefault="00A1695F">
            <w:r>
              <w:t>Fra prosent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A</w:t>
            </w:r>
          </w:p>
        </w:tc>
        <w:tc>
          <w:tcPr>
            <w:tcW w:w="3021" w:type="dxa"/>
          </w:tcPr>
          <w:p w:rsidR="00A1695F" w:rsidRDefault="00E452EF">
            <w:r>
              <w:t>91</w:t>
            </w:r>
          </w:p>
        </w:tc>
        <w:tc>
          <w:tcPr>
            <w:tcW w:w="3021" w:type="dxa"/>
          </w:tcPr>
          <w:p w:rsidR="00A1695F" w:rsidRDefault="00A1695F">
            <w:r>
              <w:t>91%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B</w:t>
            </w:r>
          </w:p>
        </w:tc>
        <w:tc>
          <w:tcPr>
            <w:tcW w:w="3021" w:type="dxa"/>
          </w:tcPr>
          <w:p w:rsidR="00A1695F" w:rsidRDefault="00E452EF">
            <w:r>
              <w:t>76</w:t>
            </w:r>
          </w:p>
        </w:tc>
        <w:tc>
          <w:tcPr>
            <w:tcW w:w="3021" w:type="dxa"/>
          </w:tcPr>
          <w:p w:rsidR="00A1695F" w:rsidRDefault="00A1695F">
            <w:r>
              <w:t>76%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C</w:t>
            </w:r>
          </w:p>
        </w:tc>
        <w:tc>
          <w:tcPr>
            <w:tcW w:w="3021" w:type="dxa"/>
          </w:tcPr>
          <w:p w:rsidR="00A1695F" w:rsidRDefault="00E452EF">
            <w:r>
              <w:t>57</w:t>
            </w:r>
          </w:p>
        </w:tc>
        <w:tc>
          <w:tcPr>
            <w:tcW w:w="3021" w:type="dxa"/>
          </w:tcPr>
          <w:p w:rsidR="00A1695F" w:rsidRDefault="00A1695F">
            <w:r>
              <w:t>57%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D</w:t>
            </w:r>
          </w:p>
        </w:tc>
        <w:tc>
          <w:tcPr>
            <w:tcW w:w="3021" w:type="dxa"/>
          </w:tcPr>
          <w:p w:rsidR="00A1695F" w:rsidRDefault="00E452EF">
            <w:r>
              <w:t>45</w:t>
            </w:r>
          </w:p>
        </w:tc>
        <w:tc>
          <w:tcPr>
            <w:tcW w:w="3021" w:type="dxa"/>
          </w:tcPr>
          <w:p w:rsidR="00A1695F" w:rsidRDefault="00A1695F">
            <w:r>
              <w:t>45%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E</w:t>
            </w:r>
          </w:p>
        </w:tc>
        <w:tc>
          <w:tcPr>
            <w:tcW w:w="3021" w:type="dxa"/>
          </w:tcPr>
          <w:p w:rsidR="00A1695F" w:rsidRDefault="00E452EF">
            <w:r>
              <w:t>39</w:t>
            </w:r>
          </w:p>
        </w:tc>
        <w:tc>
          <w:tcPr>
            <w:tcW w:w="3021" w:type="dxa"/>
          </w:tcPr>
          <w:p w:rsidR="00A1695F" w:rsidRDefault="00A1695F">
            <w:r>
              <w:t>39%</w:t>
            </w:r>
          </w:p>
        </w:tc>
      </w:tr>
      <w:tr w:rsidR="00A1695F" w:rsidTr="00A1695F">
        <w:tc>
          <w:tcPr>
            <w:tcW w:w="3020" w:type="dxa"/>
          </w:tcPr>
          <w:p w:rsidR="00A1695F" w:rsidRDefault="00A1695F">
            <w:r>
              <w:t>F</w:t>
            </w:r>
          </w:p>
        </w:tc>
        <w:tc>
          <w:tcPr>
            <w:tcW w:w="3021" w:type="dxa"/>
          </w:tcPr>
          <w:p w:rsidR="00A1695F" w:rsidRDefault="00A1695F">
            <w:r>
              <w:t>0</w:t>
            </w:r>
          </w:p>
        </w:tc>
        <w:tc>
          <w:tcPr>
            <w:tcW w:w="3021" w:type="dxa"/>
          </w:tcPr>
          <w:p w:rsidR="00A1695F" w:rsidRDefault="00A1695F">
            <w:r>
              <w:t>0%</w:t>
            </w:r>
          </w:p>
        </w:tc>
      </w:tr>
    </w:tbl>
    <w:p w:rsidR="00A1695F" w:rsidRDefault="00A1695F"/>
    <w:p w:rsidR="00A1695F" w:rsidRDefault="00A1695F"/>
    <w:p w:rsidR="00A1695F" w:rsidRDefault="00A1695F"/>
    <w:sectPr w:rsidR="00A1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A8"/>
    <w:rsid w:val="000140FD"/>
    <w:rsid w:val="001D7211"/>
    <w:rsid w:val="002A767D"/>
    <w:rsid w:val="002B7320"/>
    <w:rsid w:val="004A5866"/>
    <w:rsid w:val="00575733"/>
    <w:rsid w:val="005D226C"/>
    <w:rsid w:val="006A39DB"/>
    <w:rsid w:val="006B19D8"/>
    <w:rsid w:val="006C2BB4"/>
    <w:rsid w:val="00794CD5"/>
    <w:rsid w:val="007A11A4"/>
    <w:rsid w:val="007A798E"/>
    <w:rsid w:val="007D2DFE"/>
    <w:rsid w:val="00851E4D"/>
    <w:rsid w:val="008B5C5C"/>
    <w:rsid w:val="0091766C"/>
    <w:rsid w:val="00946FA8"/>
    <w:rsid w:val="009A2EBE"/>
    <w:rsid w:val="00A03AE2"/>
    <w:rsid w:val="00A1695F"/>
    <w:rsid w:val="00AF72EB"/>
    <w:rsid w:val="00B23778"/>
    <w:rsid w:val="00B42A94"/>
    <w:rsid w:val="00C2462E"/>
    <w:rsid w:val="00D65E95"/>
    <w:rsid w:val="00E335DD"/>
    <w:rsid w:val="00E452EF"/>
    <w:rsid w:val="00ED52AC"/>
    <w:rsid w:val="00F9644A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E2D5"/>
  <w15:chartTrackingRefBased/>
  <w15:docId w15:val="{3555B182-B2F7-4B8C-A855-D41B431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title">
    <w:name w:val="section-title"/>
    <w:basedOn w:val="Normal"/>
    <w:rsid w:val="0094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lm">
    <w:name w:val="mlm"/>
    <w:basedOn w:val="DefaultParagraphFont"/>
    <w:rsid w:val="00946FA8"/>
  </w:style>
  <w:style w:type="paragraph" w:customStyle="1" w:styleId="computed-percentagecorrect">
    <w:name w:val="computed-percentagecorrect"/>
    <w:basedOn w:val="Normal"/>
    <w:rsid w:val="0094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rom-score">
    <w:name w:val="from-score"/>
    <w:basedOn w:val="Normal"/>
    <w:rsid w:val="0094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39"/>
    <w:rsid w:val="00A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1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220">
                  <w:marLeft w:val="30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8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Neset</dc:creator>
  <cp:keywords/>
  <dc:description/>
  <cp:lastModifiedBy>Birthe Neset</cp:lastModifiedBy>
  <cp:revision>3</cp:revision>
  <dcterms:created xsi:type="dcterms:W3CDTF">2020-11-11T08:12:00Z</dcterms:created>
  <dcterms:modified xsi:type="dcterms:W3CDTF">2021-11-25T08:02:00Z</dcterms:modified>
</cp:coreProperties>
</file>